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DBB8" w14:textId="77777777" w:rsidR="00C9108B" w:rsidRPr="00000DA8" w:rsidRDefault="00C9108B" w:rsidP="00B152F6">
      <w:pPr>
        <w:pStyle w:val="HTMLconformatoprevio"/>
        <w:jc w:val="center"/>
        <w:rPr>
          <w:rFonts w:ascii="Arial Narrow" w:hAnsi="Arial Narrow" w:cs="Arial"/>
          <w:b/>
          <w:bCs/>
          <w:color w:val="auto"/>
          <w:sz w:val="48"/>
          <w:szCs w:val="48"/>
          <w:shd w:val="clear" w:color="auto" w:fill="FFFFFF"/>
          <w:lang w:val="en-GB"/>
        </w:rPr>
      </w:pPr>
      <w:bookmarkStart w:id="0" w:name="_Hlk30844752"/>
      <w:bookmarkStart w:id="1" w:name="_Hlk12653246"/>
      <w:r w:rsidRPr="00000DA8">
        <w:rPr>
          <w:rFonts w:ascii="Arial Narrow" w:hAnsi="Arial Narrow" w:cs="Arial"/>
          <w:b/>
          <w:bCs/>
          <w:color w:val="auto"/>
          <w:sz w:val="48"/>
          <w:szCs w:val="48"/>
          <w:shd w:val="clear" w:color="auto" w:fill="FFFFFF"/>
          <w:lang w:val="en-GB"/>
        </w:rPr>
        <w:t>A</w:t>
      </w:r>
      <w:r w:rsidR="00834AF8" w:rsidRPr="00000DA8">
        <w:rPr>
          <w:rFonts w:ascii="Arial Narrow" w:hAnsi="Arial Narrow" w:cs="Arial"/>
          <w:b/>
          <w:bCs/>
          <w:color w:val="auto"/>
          <w:sz w:val="48"/>
          <w:szCs w:val="48"/>
          <w:shd w:val="clear" w:color="auto" w:fill="FFFFFF"/>
          <w:lang w:val="en-GB"/>
        </w:rPr>
        <w:t xml:space="preserve"> multiscale analysis approach</w:t>
      </w:r>
      <w:r w:rsidRPr="00000DA8">
        <w:rPr>
          <w:rFonts w:ascii="Arial Narrow" w:hAnsi="Arial Narrow" w:cs="Arial"/>
          <w:b/>
          <w:bCs/>
          <w:color w:val="auto"/>
          <w:sz w:val="48"/>
          <w:szCs w:val="48"/>
          <w:shd w:val="clear" w:color="auto" w:fill="FFFFFF"/>
          <w:lang w:val="en-GB"/>
        </w:rPr>
        <w:t xml:space="preserve"> for the</w:t>
      </w:r>
    </w:p>
    <w:p w14:paraId="2937E2CF" w14:textId="77777777" w:rsidR="00B152F6" w:rsidRPr="00000DA8" w:rsidRDefault="00C9108B" w:rsidP="00C9108B">
      <w:pPr>
        <w:pStyle w:val="HTMLconformatoprevio"/>
        <w:jc w:val="center"/>
        <w:rPr>
          <w:rFonts w:ascii="Arial Narrow" w:hAnsi="Arial Narrow" w:cs="Arial"/>
          <w:b/>
          <w:bCs/>
          <w:color w:val="auto"/>
          <w:sz w:val="48"/>
          <w:szCs w:val="48"/>
          <w:shd w:val="clear" w:color="auto" w:fill="FFFFFF"/>
          <w:lang w:val="en-GB"/>
        </w:rPr>
      </w:pPr>
      <w:r w:rsidRPr="00000DA8">
        <w:rPr>
          <w:rFonts w:ascii="Arial Narrow" w:hAnsi="Arial Narrow" w:cs="Arial"/>
          <w:b/>
          <w:bCs/>
          <w:color w:val="auto"/>
          <w:sz w:val="48"/>
          <w:szCs w:val="48"/>
          <w:shd w:val="clear" w:color="auto" w:fill="FFFFFF"/>
          <w:lang w:val="en-GB"/>
        </w:rPr>
        <w:t xml:space="preserve">valorisation of </w:t>
      </w:r>
      <w:r w:rsidR="00307680" w:rsidRPr="00000DA8">
        <w:rPr>
          <w:rFonts w:ascii="Arial Narrow" w:hAnsi="Arial Narrow" w:cs="Arial"/>
          <w:b/>
          <w:bCs/>
          <w:color w:val="auto"/>
          <w:sz w:val="48"/>
          <w:szCs w:val="48"/>
          <w:shd w:val="clear" w:color="auto" w:fill="FFFFFF"/>
          <w:lang w:val="en-GB"/>
        </w:rPr>
        <w:t>sludge</w:t>
      </w:r>
      <w:r w:rsidR="00707164" w:rsidRPr="00000DA8">
        <w:rPr>
          <w:rFonts w:ascii="Arial Narrow" w:hAnsi="Arial Narrow" w:cs="Arial"/>
          <w:b/>
          <w:bCs/>
          <w:color w:val="auto"/>
          <w:sz w:val="48"/>
          <w:szCs w:val="48"/>
          <w:shd w:val="clear" w:color="auto" w:fill="FFFFFF"/>
          <w:lang w:val="en-GB"/>
        </w:rPr>
        <w:t xml:space="preserve"> and MSW </w:t>
      </w:r>
      <w:r w:rsidRPr="00000DA8">
        <w:rPr>
          <w:rFonts w:ascii="Arial Narrow" w:hAnsi="Arial Narrow" w:cs="Arial"/>
          <w:b/>
          <w:bCs/>
          <w:color w:val="auto"/>
          <w:sz w:val="48"/>
          <w:szCs w:val="48"/>
          <w:shd w:val="clear" w:color="auto" w:fill="FFFFFF"/>
          <w:lang w:val="en-GB"/>
        </w:rPr>
        <w:t>via co-incineration.</w:t>
      </w:r>
    </w:p>
    <w:bookmarkEnd w:id="0"/>
    <w:p w14:paraId="6004E52E" w14:textId="77777777" w:rsidR="003B444B" w:rsidRPr="00000DA8" w:rsidRDefault="003B444B" w:rsidP="003B444B">
      <w:pPr>
        <w:jc w:val="center"/>
        <w:rPr>
          <w:rFonts w:ascii="Arial Narrow" w:hAnsi="Arial Narrow"/>
          <w:sz w:val="40"/>
          <w:szCs w:val="40"/>
          <w:lang w:val="en-GB"/>
        </w:rPr>
      </w:pPr>
    </w:p>
    <w:p w14:paraId="36D90894" w14:textId="77777777" w:rsidR="003B444B" w:rsidRPr="00000DA8" w:rsidRDefault="0082555D" w:rsidP="003B444B">
      <w:pPr>
        <w:jc w:val="center"/>
        <w:rPr>
          <w:rFonts w:ascii="Arial Narrow" w:hAnsi="Arial Narrow"/>
          <w:b/>
          <w:sz w:val="24"/>
          <w:szCs w:val="24"/>
          <w:vertAlign w:val="superscript"/>
        </w:rPr>
      </w:pPr>
      <w:r w:rsidRPr="00000DA8">
        <w:rPr>
          <w:rFonts w:ascii="Arial Narrow" w:hAnsi="Arial Narrow"/>
          <w:b/>
          <w:sz w:val="24"/>
          <w:szCs w:val="24"/>
        </w:rPr>
        <w:t xml:space="preserve">Sofía González-Núñez, </w:t>
      </w:r>
      <w:r w:rsidR="0086081A" w:rsidRPr="00000DA8">
        <w:rPr>
          <w:rFonts w:ascii="Arial Narrow" w:hAnsi="Arial Narrow"/>
          <w:b/>
          <w:sz w:val="24"/>
          <w:szCs w:val="24"/>
        </w:rPr>
        <w:t xml:space="preserve">Lidia S. Guerras, </w:t>
      </w:r>
      <w:r w:rsidR="003B444B" w:rsidRPr="00000DA8">
        <w:rPr>
          <w:rFonts w:ascii="Arial Narrow" w:hAnsi="Arial Narrow"/>
          <w:b/>
          <w:sz w:val="24"/>
          <w:szCs w:val="24"/>
        </w:rPr>
        <w:t>Mariano Martín</w:t>
      </w:r>
      <w:r w:rsidR="003B444B" w:rsidRPr="00000DA8">
        <w:rPr>
          <w:rStyle w:val="Refdenotaalpie"/>
          <w:rFonts w:ascii="Arial Narrow" w:hAnsi="Arial Narrow"/>
          <w:b/>
          <w:sz w:val="24"/>
          <w:szCs w:val="24"/>
          <w:lang w:val="en-US"/>
        </w:rPr>
        <w:footnoteReference w:id="1"/>
      </w:r>
      <w:r w:rsidR="00E95A30" w:rsidRPr="00000DA8">
        <w:rPr>
          <w:rFonts w:ascii="Arial Narrow" w:hAnsi="Arial Narrow"/>
          <w:b/>
          <w:sz w:val="24"/>
          <w:szCs w:val="24"/>
        </w:rPr>
        <w:t xml:space="preserve"> </w:t>
      </w:r>
    </w:p>
    <w:p w14:paraId="3F2ADAB3" w14:textId="77777777" w:rsidR="003B444B" w:rsidRPr="00000DA8" w:rsidRDefault="003B444B" w:rsidP="003B444B">
      <w:pPr>
        <w:jc w:val="center"/>
        <w:rPr>
          <w:rFonts w:ascii="Arial Narrow" w:hAnsi="Arial Narrow"/>
          <w:b/>
          <w:sz w:val="24"/>
          <w:szCs w:val="24"/>
        </w:rPr>
      </w:pPr>
    </w:p>
    <w:p w14:paraId="6A14E30F" w14:textId="77777777" w:rsidR="003B444B" w:rsidRPr="00000DA8" w:rsidRDefault="003B444B" w:rsidP="003B444B">
      <w:pPr>
        <w:jc w:val="center"/>
        <w:rPr>
          <w:rFonts w:ascii="Arial Narrow" w:hAnsi="Arial Narrow"/>
          <w:b/>
          <w:sz w:val="24"/>
          <w:szCs w:val="24"/>
        </w:rPr>
      </w:pPr>
    </w:p>
    <w:p w14:paraId="3E57B514" w14:textId="77777777" w:rsidR="00832156" w:rsidRPr="00000DA8" w:rsidRDefault="00B57227" w:rsidP="003B444B">
      <w:pPr>
        <w:pStyle w:val="BCAuthorAddress"/>
        <w:spacing w:line="240" w:lineRule="auto"/>
        <w:rPr>
          <w:rFonts w:ascii="Arial Narrow" w:hAnsi="Arial Narrow"/>
          <w:szCs w:val="24"/>
        </w:rPr>
      </w:pPr>
      <w:r w:rsidRPr="00000DA8">
        <w:rPr>
          <w:rFonts w:ascii="Arial Narrow" w:hAnsi="Arial Narrow"/>
          <w:szCs w:val="24"/>
        </w:rPr>
        <w:t xml:space="preserve">Department of </w:t>
      </w:r>
      <w:r w:rsidR="003B444B" w:rsidRPr="00000DA8">
        <w:rPr>
          <w:rFonts w:ascii="Arial Narrow" w:hAnsi="Arial Narrow"/>
          <w:szCs w:val="24"/>
        </w:rPr>
        <w:t>C</w:t>
      </w:r>
      <w:r w:rsidRPr="00000DA8">
        <w:rPr>
          <w:rFonts w:ascii="Arial Narrow" w:hAnsi="Arial Narrow"/>
          <w:szCs w:val="24"/>
        </w:rPr>
        <w:t>hemical Engineering. University of Salamanca</w:t>
      </w:r>
      <w:r w:rsidR="00B718A7" w:rsidRPr="00000DA8">
        <w:rPr>
          <w:rFonts w:ascii="Arial Narrow" w:hAnsi="Arial Narrow"/>
          <w:szCs w:val="24"/>
        </w:rPr>
        <w:t xml:space="preserve">. </w:t>
      </w:r>
      <w:proofErr w:type="spellStart"/>
      <w:r w:rsidR="00B718A7" w:rsidRPr="00000DA8">
        <w:rPr>
          <w:rFonts w:ascii="Arial Narrow" w:hAnsi="Arial Narrow"/>
          <w:szCs w:val="24"/>
        </w:rPr>
        <w:t>Plz</w:t>
      </w:r>
      <w:proofErr w:type="spellEnd"/>
      <w:r w:rsidR="00B718A7" w:rsidRPr="00000DA8">
        <w:rPr>
          <w:rFonts w:ascii="Arial Narrow" w:hAnsi="Arial Narrow"/>
          <w:szCs w:val="24"/>
        </w:rPr>
        <w:t xml:space="preserve">. </w:t>
      </w:r>
      <w:proofErr w:type="spellStart"/>
      <w:r w:rsidR="00B718A7" w:rsidRPr="00000DA8">
        <w:rPr>
          <w:rFonts w:ascii="Arial Narrow" w:hAnsi="Arial Narrow"/>
          <w:szCs w:val="24"/>
        </w:rPr>
        <w:t>Caídos</w:t>
      </w:r>
      <w:proofErr w:type="spellEnd"/>
      <w:r w:rsidR="00B718A7" w:rsidRPr="00000DA8">
        <w:rPr>
          <w:rFonts w:ascii="Arial Narrow" w:hAnsi="Arial Narrow"/>
          <w:szCs w:val="24"/>
        </w:rPr>
        <w:t xml:space="preserve"> 1-5. 37008. Salamanca (Spain)</w:t>
      </w:r>
    </w:p>
    <w:bookmarkEnd w:id="1"/>
    <w:p w14:paraId="45CA990E" w14:textId="77777777" w:rsidR="00832156" w:rsidRPr="00000DA8" w:rsidRDefault="00832156" w:rsidP="003B444B">
      <w:pPr>
        <w:rPr>
          <w:sz w:val="24"/>
          <w:szCs w:val="24"/>
          <w:lang w:val="en-US"/>
        </w:rPr>
      </w:pPr>
    </w:p>
    <w:p w14:paraId="085E914B" w14:textId="77777777" w:rsidR="003B444B" w:rsidRPr="00000DA8" w:rsidRDefault="00D373BD" w:rsidP="003B444B">
      <w:pPr>
        <w:autoSpaceDE w:val="0"/>
        <w:autoSpaceDN w:val="0"/>
        <w:adjustRightInd w:val="0"/>
        <w:spacing w:line="480" w:lineRule="auto"/>
        <w:ind w:firstLine="708"/>
        <w:jc w:val="both"/>
        <w:rPr>
          <w:rFonts w:ascii="Arial Narrow" w:hAnsi="Arial Narrow"/>
          <w:b/>
          <w:bCs/>
          <w:lang w:val="en-US"/>
        </w:rPr>
      </w:pPr>
      <w:r w:rsidRPr="00000DA8">
        <w:rPr>
          <w:rFonts w:ascii="Arial Narrow" w:hAnsi="Arial Narrow"/>
          <w:b/>
          <w:bCs/>
          <w:lang w:val="en-US"/>
        </w:rPr>
        <w:t>Abstract</w:t>
      </w:r>
    </w:p>
    <w:p w14:paraId="2EF8B09B" w14:textId="40F962CC" w:rsidR="00A91E67" w:rsidRPr="00000DA8" w:rsidRDefault="00A91E67" w:rsidP="00FC3FB9">
      <w:pPr>
        <w:autoSpaceDE w:val="0"/>
        <w:autoSpaceDN w:val="0"/>
        <w:adjustRightInd w:val="0"/>
        <w:spacing w:line="480" w:lineRule="auto"/>
        <w:ind w:firstLine="708"/>
        <w:jc w:val="both"/>
        <w:rPr>
          <w:rFonts w:ascii="Arial Narrow" w:hAnsi="Arial Narrow"/>
          <w:lang w:val="en-US"/>
        </w:rPr>
      </w:pPr>
      <w:r w:rsidRPr="00000DA8">
        <w:rPr>
          <w:rFonts w:ascii="Arial Narrow" w:hAnsi="Arial Narrow"/>
          <w:lang w:val="en-US"/>
        </w:rPr>
        <w:t xml:space="preserve">The use of municipal solid waste and sludge within the waste to power initiative is evaluated </w:t>
      </w:r>
      <w:r w:rsidR="00D21F70" w:rsidRPr="00000DA8">
        <w:rPr>
          <w:rFonts w:ascii="Arial Narrow" w:hAnsi="Arial Narrow"/>
          <w:lang w:val="en-US"/>
        </w:rPr>
        <w:t>following a multiscale approach</w:t>
      </w:r>
      <w:r w:rsidRPr="00000DA8">
        <w:rPr>
          <w:rFonts w:ascii="Arial Narrow" w:hAnsi="Arial Narrow"/>
          <w:lang w:val="en-US"/>
        </w:rPr>
        <w:t>.</w:t>
      </w:r>
      <w:r w:rsidR="002A5751" w:rsidRPr="00000DA8">
        <w:rPr>
          <w:rFonts w:ascii="Arial Narrow" w:hAnsi="Arial Narrow"/>
          <w:lang w:val="en-US"/>
        </w:rPr>
        <w:t xml:space="preserve"> A</w:t>
      </w:r>
      <w:r w:rsidRPr="00000DA8">
        <w:rPr>
          <w:rFonts w:ascii="Arial Narrow" w:hAnsi="Arial Narrow"/>
          <w:lang w:val="en-US"/>
        </w:rPr>
        <w:t xml:space="preserve"> techno</w:t>
      </w:r>
      <w:r w:rsidR="002A5751" w:rsidRPr="00000DA8">
        <w:rPr>
          <w:rFonts w:ascii="Arial Narrow" w:hAnsi="Arial Narrow"/>
          <w:lang w:val="en-US"/>
        </w:rPr>
        <w:t>-</w:t>
      </w:r>
      <w:r w:rsidRPr="00000DA8">
        <w:rPr>
          <w:rFonts w:ascii="Arial Narrow" w:hAnsi="Arial Narrow"/>
          <w:lang w:val="en-US"/>
        </w:rPr>
        <w:t>economic analysis</w:t>
      </w:r>
      <w:r w:rsidR="002A5751" w:rsidRPr="00000DA8">
        <w:rPr>
          <w:rFonts w:ascii="Arial Narrow" w:hAnsi="Arial Narrow"/>
          <w:lang w:val="en-US"/>
        </w:rPr>
        <w:t xml:space="preserve"> is performed following a </w:t>
      </w:r>
      <w:r w:rsidRPr="00000DA8">
        <w:rPr>
          <w:rFonts w:ascii="Arial Narrow" w:hAnsi="Arial Narrow"/>
          <w:lang w:val="en-US"/>
        </w:rPr>
        <w:t>systematic</w:t>
      </w:r>
      <w:r w:rsidR="002A5751" w:rsidRPr="00000DA8">
        <w:rPr>
          <w:rFonts w:ascii="Arial Narrow" w:hAnsi="Arial Narrow"/>
          <w:lang w:val="en-US"/>
        </w:rPr>
        <w:t xml:space="preserve"> procedure to determine </w:t>
      </w:r>
      <w:r w:rsidRPr="00000DA8">
        <w:rPr>
          <w:rFonts w:ascii="Arial Narrow" w:hAnsi="Arial Narrow"/>
          <w:lang w:val="en-US"/>
        </w:rPr>
        <w:t xml:space="preserve">the optimal operating conditions and to estimate the production and investment cost of the facilities as a function of the </w:t>
      </w:r>
      <w:r w:rsidR="00880FEC" w:rsidRPr="00000DA8">
        <w:rPr>
          <w:rFonts w:ascii="Arial Narrow" w:hAnsi="Arial Narrow"/>
          <w:lang w:val="en-US"/>
        </w:rPr>
        <w:t xml:space="preserve">waste </w:t>
      </w:r>
      <w:r w:rsidRPr="00000DA8">
        <w:rPr>
          <w:rFonts w:ascii="Arial Narrow" w:hAnsi="Arial Narrow"/>
          <w:lang w:val="en-US"/>
        </w:rPr>
        <w:t xml:space="preserve">processing capacity. The facility consists of the boiler, the flue gas treatment chain, the </w:t>
      </w:r>
      <w:r w:rsidR="00596468" w:rsidRPr="00000DA8">
        <w:rPr>
          <w:rFonts w:ascii="Arial Narrow" w:hAnsi="Arial Narrow"/>
          <w:lang w:val="en-US"/>
        </w:rPr>
        <w:t>turbine,</w:t>
      </w:r>
      <w:r w:rsidRPr="00000DA8">
        <w:rPr>
          <w:rFonts w:ascii="Arial Narrow" w:hAnsi="Arial Narrow"/>
          <w:lang w:val="en-US"/>
        </w:rPr>
        <w:t xml:space="preserve"> and the cooling tower</w:t>
      </w:r>
      <w:r w:rsidR="00D21F70" w:rsidRPr="00000DA8">
        <w:rPr>
          <w:rFonts w:ascii="Arial Narrow" w:hAnsi="Arial Narrow"/>
          <w:lang w:val="en-US"/>
        </w:rPr>
        <w:t>. Experimental data and first principles are used to model the boiler and the pollutant abatement tech</w:t>
      </w:r>
      <w:r w:rsidR="00880FEC" w:rsidRPr="00000DA8">
        <w:rPr>
          <w:rFonts w:ascii="Arial Narrow" w:hAnsi="Arial Narrow"/>
          <w:lang w:val="en-US"/>
        </w:rPr>
        <w:t>nologies</w:t>
      </w:r>
      <w:r w:rsidR="00D21F70" w:rsidRPr="00000DA8">
        <w:rPr>
          <w:rFonts w:ascii="Arial Narrow" w:hAnsi="Arial Narrow"/>
          <w:lang w:val="en-US"/>
        </w:rPr>
        <w:t>, while detailed thermodynamics and transport phenomena are used to model the turbine and the cooling tower</w:t>
      </w:r>
      <w:r w:rsidR="00596468" w:rsidRPr="00000DA8">
        <w:rPr>
          <w:rFonts w:ascii="Arial Narrow" w:hAnsi="Arial Narrow"/>
          <w:lang w:val="en-US"/>
        </w:rPr>
        <w:t xml:space="preserve"> to optimize the process using an equation-based approach.</w:t>
      </w:r>
      <w:r w:rsidR="00DA7905" w:rsidRPr="00000DA8">
        <w:rPr>
          <w:rFonts w:ascii="Arial Narrow" w:hAnsi="Arial Narrow"/>
          <w:lang w:val="en-US"/>
        </w:rPr>
        <w:t xml:space="preserve"> </w:t>
      </w:r>
      <w:r w:rsidR="00D21F70" w:rsidRPr="00000DA8">
        <w:rPr>
          <w:rFonts w:ascii="Arial Narrow" w:hAnsi="Arial Narrow"/>
          <w:lang w:val="en-US"/>
        </w:rPr>
        <w:t xml:space="preserve">For the facility to produce power at a </w:t>
      </w:r>
      <w:r w:rsidR="00AE332F" w:rsidRPr="00000DA8">
        <w:rPr>
          <w:rFonts w:ascii="Arial Narrow" w:hAnsi="Arial Narrow"/>
          <w:lang w:val="en-US"/>
        </w:rPr>
        <w:t>competitive</w:t>
      </w:r>
      <w:r w:rsidR="00D21F70" w:rsidRPr="00000DA8">
        <w:rPr>
          <w:rFonts w:ascii="Arial Narrow" w:hAnsi="Arial Narrow"/>
          <w:lang w:val="en-US"/>
        </w:rPr>
        <w:t xml:space="preserve"> price,</w:t>
      </w:r>
      <w:r w:rsidR="00AE332F" w:rsidRPr="00000DA8">
        <w:rPr>
          <w:rFonts w:ascii="Arial Narrow" w:hAnsi="Arial Narrow"/>
          <w:lang w:val="en-US"/>
        </w:rPr>
        <w:t xml:space="preserve"> </w:t>
      </w:r>
      <w:r w:rsidR="008B1BE1" w:rsidRPr="00000DA8">
        <w:rPr>
          <w:rFonts w:ascii="Arial Narrow" w:hAnsi="Arial Narrow"/>
          <w:lang w:val="en-US"/>
        </w:rPr>
        <w:t xml:space="preserve">0.06 €/kWh, </w:t>
      </w:r>
      <w:r w:rsidR="00AE332F" w:rsidRPr="00000DA8">
        <w:rPr>
          <w:rFonts w:ascii="Arial Narrow" w:hAnsi="Arial Narrow"/>
          <w:lang w:val="en-US"/>
        </w:rPr>
        <w:t xml:space="preserve">it has to process the waste generated at cities above </w:t>
      </w:r>
      <w:r w:rsidR="004B7F5E" w:rsidRPr="00000DA8">
        <w:rPr>
          <w:rFonts w:ascii="Arial Narrow" w:hAnsi="Arial Narrow"/>
          <w:lang w:val="en-US"/>
        </w:rPr>
        <w:t>2</w:t>
      </w:r>
      <w:r w:rsidR="008315C0" w:rsidRPr="00000DA8">
        <w:rPr>
          <w:rFonts w:ascii="Arial Narrow" w:hAnsi="Arial Narrow"/>
          <w:lang w:val="en-US"/>
        </w:rPr>
        <w:t>5</w:t>
      </w:r>
      <w:r w:rsidR="004B7F5E" w:rsidRPr="00000DA8">
        <w:rPr>
          <w:rFonts w:ascii="Arial Narrow" w:hAnsi="Arial Narrow"/>
          <w:lang w:val="en-US"/>
        </w:rPr>
        <w:t>0</w:t>
      </w:r>
      <w:r w:rsidR="006A5715">
        <w:rPr>
          <w:rFonts w:ascii="Arial Narrow" w:hAnsi="Arial Narrow"/>
          <w:lang w:val="en-US"/>
        </w:rPr>
        <w:t xml:space="preserve"> </w:t>
      </w:r>
      <w:r w:rsidR="00AE332F" w:rsidRPr="00000DA8">
        <w:rPr>
          <w:rFonts w:ascii="Arial Narrow" w:hAnsi="Arial Narrow"/>
          <w:lang w:val="en-US"/>
        </w:rPr>
        <w:t>k habitants. The investment cost is beyond 30 M€ where gas treatment represents around 1</w:t>
      </w:r>
      <w:r w:rsidR="00621B51" w:rsidRPr="00000DA8">
        <w:rPr>
          <w:rFonts w:ascii="Arial Narrow" w:hAnsi="Arial Narrow"/>
          <w:lang w:val="en-US"/>
        </w:rPr>
        <w:t>9</w:t>
      </w:r>
      <w:r w:rsidR="00AE332F" w:rsidRPr="00000DA8">
        <w:rPr>
          <w:rFonts w:ascii="Arial Narrow" w:hAnsi="Arial Narrow"/>
          <w:lang w:val="en-US"/>
        </w:rPr>
        <w:t xml:space="preserve">%, with the turbine and the boiler representing </w:t>
      </w:r>
      <w:r w:rsidR="00621B51" w:rsidRPr="00000DA8">
        <w:rPr>
          <w:rFonts w:ascii="Arial Narrow" w:hAnsi="Arial Narrow"/>
          <w:lang w:val="en-US"/>
        </w:rPr>
        <w:t>37</w:t>
      </w:r>
      <w:r w:rsidR="00AE332F" w:rsidRPr="00000DA8">
        <w:rPr>
          <w:rFonts w:ascii="Arial Narrow" w:hAnsi="Arial Narrow"/>
          <w:lang w:val="en-US"/>
        </w:rPr>
        <w:t>% and 3</w:t>
      </w:r>
      <w:r w:rsidR="00621B51" w:rsidRPr="00000DA8">
        <w:rPr>
          <w:rFonts w:ascii="Arial Narrow" w:hAnsi="Arial Narrow"/>
          <w:lang w:val="en-US"/>
        </w:rPr>
        <w:t>1</w:t>
      </w:r>
      <w:r w:rsidR="00AE332F" w:rsidRPr="00000DA8">
        <w:rPr>
          <w:rFonts w:ascii="Arial Narrow" w:hAnsi="Arial Narrow"/>
          <w:lang w:val="en-US"/>
        </w:rPr>
        <w:t xml:space="preserve">% respectively. The rest </w:t>
      </w:r>
      <w:r w:rsidR="00880FEC" w:rsidRPr="00000DA8">
        <w:rPr>
          <w:rFonts w:ascii="Arial Narrow" w:hAnsi="Arial Narrow"/>
          <w:lang w:val="en-US"/>
        </w:rPr>
        <w:t>corresponds to</w:t>
      </w:r>
      <w:r w:rsidR="00AE332F" w:rsidRPr="00000DA8">
        <w:rPr>
          <w:rFonts w:ascii="Arial Narrow" w:hAnsi="Arial Narrow"/>
          <w:lang w:val="en-US"/>
        </w:rPr>
        <w:t xml:space="preserve"> the cooling</w:t>
      </w:r>
      <w:r w:rsidR="00B425BE" w:rsidRPr="00000DA8">
        <w:rPr>
          <w:rFonts w:ascii="Arial Narrow" w:hAnsi="Arial Narrow"/>
          <w:lang w:val="en-US"/>
        </w:rPr>
        <w:t xml:space="preserve"> system</w:t>
      </w:r>
      <w:r w:rsidR="00AE332F" w:rsidRPr="00000DA8">
        <w:rPr>
          <w:rFonts w:ascii="Arial Narrow" w:hAnsi="Arial Narrow"/>
          <w:lang w:val="en-US"/>
        </w:rPr>
        <w:t xml:space="preserve">. </w:t>
      </w:r>
      <w:r w:rsidR="00AA751E" w:rsidRPr="00000DA8">
        <w:rPr>
          <w:rFonts w:ascii="Arial Narrow" w:hAnsi="Arial Narrow"/>
          <w:lang w:val="en-US"/>
        </w:rPr>
        <w:t xml:space="preserve">Next, at country level, </w:t>
      </w:r>
      <w:r w:rsidR="00226B8E" w:rsidRPr="00000DA8">
        <w:rPr>
          <w:rFonts w:ascii="Arial Narrow" w:hAnsi="Arial Narrow"/>
          <w:lang w:val="en-US"/>
        </w:rPr>
        <w:t xml:space="preserve">a </w:t>
      </w:r>
      <w:proofErr w:type="spellStart"/>
      <w:r w:rsidR="00226B8E" w:rsidRPr="00000DA8">
        <w:rPr>
          <w:rFonts w:ascii="Arial Narrow" w:hAnsi="Arial Narrow"/>
          <w:lang w:val="en-US"/>
        </w:rPr>
        <w:t>multiobjective</w:t>
      </w:r>
      <w:proofErr w:type="spellEnd"/>
      <w:r w:rsidR="00226B8E" w:rsidRPr="00000DA8">
        <w:rPr>
          <w:rFonts w:ascii="Arial Narrow" w:hAnsi="Arial Narrow"/>
          <w:lang w:val="en-US"/>
        </w:rPr>
        <w:t xml:space="preserve"> facility location problem is formulated. F</w:t>
      </w:r>
      <w:r w:rsidR="00AA751E" w:rsidRPr="00000DA8">
        <w:rPr>
          <w:rFonts w:ascii="Arial Narrow" w:hAnsi="Arial Narrow"/>
          <w:lang w:val="en-US"/>
        </w:rPr>
        <w:t xml:space="preserve">rom an economic </w:t>
      </w:r>
      <w:r w:rsidR="00DE36AC" w:rsidRPr="00000DA8">
        <w:rPr>
          <w:rFonts w:ascii="Arial Narrow" w:hAnsi="Arial Narrow"/>
          <w:lang w:val="en-US"/>
        </w:rPr>
        <w:t>point</w:t>
      </w:r>
      <w:r w:rsidR="00AA751E" w:rsidRPr="00000DA8">
        <w:rPr>
          <w:rFonts w:ascii="Arial Narrow" w:hAnsi="Arial Narrow"/>
          <w:lang w:val="en-US"/>
        </w:rPr>
        <w:t xml:space="preserve"> of view</w:t>
      </w:r>
      <w:r w:rsidR="000E0C7B" w:rsidRPr="00000DA8">
        <w:rPr>
          <w:rFonts w:ascii="Arial Narrow" w:hAnsi="Arial Narrow"/>
          <w:lang w:val="en-US"/>
        </w:rPr>
        <w:t>,</w:t>
      </w:r>
      <w:r w:rsidR="00AA751E" w:rsidRPr="00000DA8">
        <w:rPr>
          <w:rFonts w:ascii="Arial Narrow" w:hAnsi="Arial Narrow"/>
          <w:lang w:val="en-US"/>
        </w:rPr>
        <w:t xml:space="preserve"> only the largest cities wo</w:t>
      </w:r>
      <w:r w:rsidR="00226B8E" w:rsidRPr="00000DA8">
        <w:rPr>
          <w:rFonts w:ascii="Arial Narrow" w:hAnsi="Arial Narrow"/>
          <w:lang w:val="en-US"/>
        </w:rPr>
        <w:t>u</w:t>
      </w:r>
      <w:r w:rsidR="00AA751E" w:rsidRPr="00000DA8">
        <w:rPr>
          <w:rFonts w:ascii="Arial Narrow" w:hAnsi="Arial Narrow"/>
          <w:lang w:val="en-US"/>
        </w:rPr>
        <w:t>ld be selected</w:t>
      </w:r>
      <w:r w:rsidR="000002E4" w:rsidRPr="00000DA8">
        <w:rPr>
          <w:rFonts w:ascii="Arial Narrow" w:hAnsi="Arial Narrow"/>
          <w:lang w:val="en-US"/>
        </w:rPr>
        <w:t xml:space="preserve">. However, aiming at </w:t>
      </w:r>
      <w:r w:rsidR="00AA751E" w:rsidRPr="00000DA8">
        <w:rPr>
          <w:rFonts w:ascii="Arial Narrow" w:hAnsi="Arial Narrow"/>
          <w:lang w:val="en-US"/>
        </w:rPr>
        <w:t>a social objective</w:t>
      </w:r>
      <w:r w:rsidR="000002E4" w:rsidRPr="00000DA8">
        <w:rPr>
          <w:rFonts w:ascii="Arial Narrow" w:hAnsi="Arial Narrow"/>
          <w:lang w:val="en-US"/>
        </w:rPr>
        <w:t>,</w:t>
      </w:r>
      <w:r w:rsidR="00AA751E" w:rsidRPr="00000DA8">
        <w:rPr>
          <w:rFonts w:ascii="Arial Narrow" w:hAnsi="Arial Narrow"/>
          <w:lang w:val="en-US"/>
        </w:rPr>
        <w:t xml:space="preserve"> power </w:t>
      </w:r>
      <w:r w:rsidR="00C9108B" w:rsidRPr="00000DA8">
        <w:rPr>
          <w:rFonts w:ascii="Arial Narrow" w:hAnsi="Arial Narrow"/>
          <w:lang w:val="en-US"/>
        </w:rPr>
        <w:t xml:space="preserve">at a competitive price </w:t>
      </w:r>
      <w:r w:rsidR="00AA751E" w:rsidRPr="00000DA8">
        <w:rPr>
          <w:rFonts w:ascii="Arial Narrow" w:hAnsi="Arial Narrow"/>
          <w:lang w:val="en-US"/>
        </w:rPr>
        <w:t xml:space="preserve">can be produced by selecting the appropriate locations for a budget available. </w:t>
      </w:r>
      <w:r w:rsidR="00AE332F" w:rsidRPr="00000DA8">
        <w:rPr>
          <w:rFonts w:ascii="Arial Narrow" w:hAnsi="Arial Narrow"/>
          <w:lang w:val="en-US"/>
        </w:rPr>
        <w:t xml:space="preserve">The water </w:t>
      </w:r>
      <w:r w:rsidR="00FC3FB9" w:rsidRPr="00000DA8">
        <w:rPr>
          <w:rFonts w:ascii="Arial Narrow" w:hAnsi="Arial Narrow"/>
          <w:lang w:val="en-US"/>
        </w:rPr>
        <w:t>-</w:t>
      </w:r>
      <w:r w:rsidR="00AE332F" w:rsidRPr="00000DA8">
        <w:rPr>
          <w:rFonts w:ascii="Arial Narrow" w:hAnsi="Arial Narrow"/>
          <w:lang w:val="en-US"/>
        </w:rPr>
        <w:t xml:space="preserve"> energy nexus is also </w:t>
      </w:r>
      <w:r w:rsidR="007D7084" w:rsidRPr="00000DA8">
        <w:rPr>
          <w:rFonts w:ascii="Arial Narrow" w:hAnsi="Arial Narrow"/>
          <w:lang w:val="en-US"/>
        </w:rPr>
        <w:t>evaluated for</w:t>
      </w:r>
      <w:r w:rsidR="00FC3FB9" w:rsidRPr="00000DA8">
        <w:rPr>
          <w:rFonts w:ascii="Arial Narrow" w:hAnsi="Arial Narrow"/>
          <w:lang w:val="en-US"/>
        </w:rPr>
        <w:t xml:space="preserve"> the</w:t>
      </w:r>
      <w:r w:rsidR="000002E4" w:rsidRPr="00000DA8">
        <w:rPr>
          <w:rFonts w:ascii="Arial Narrow" w:hAnsi="Arial Narrow"/>
          <w:lang w:val="en-US"/>
        </w:rPr>
        <w:t xml:space="preserve"> </w:t>
      </w:r>
      <w:r w:rsidR="00FC3FB9" w:rsidRPr="00000DA8">
        <w:rPr>
          <w:rFonts w:ascii="Arial Narrow" w:hAnsi="Arial Narrow"/>
          <w:lang w:val="en-US"/>
        </w:rPr>
        <w:t>facilities</w:t>
      </w:r>
      <w:r w:rsidR="000002E4" w:rsidRPr="00000DA8">
        <w:rPr>
          <w:rFonts w:ascii="Arial Narrow" w:hAnsi="Arial Narrow"/>
          <w:lang w:val="en-US"/>
        </w:rPr>
        <w:t xml:space="preserve"> installed.</w:t>
      </w:r>
    </w:p>
    <w:p w14:paraId="159BF34B" w14:textId="77777777" w:rsidR="00285FD7" w:rsidRPr="00000DA8" w:rsidRDefault="003B444B" w:rsidP="00432B3C">
      <w:pPr>
        <w:autoSpaceDE w:val="0"/>
        <w:autoSpaceDN w:val="0"/>
        <w:adjustRightInd w:val="0"/>
        <w:spacing w:line="480" w:lineRule="auto"/>
        <w:ind w:firstLine="708"/>
        <w:jc w:val="both"/>
        <w:rPr>
          <w:rFonts w:ascii="Arial Narrow" w:hAnsi="Arial Narrow"/>
          <w:bCs/>
          <w:lang w:val="en-US"/>
        </w:rPr>
      </w:pPr>
      <w:r w:rsidRPr="00000DA8">
        <w:rPr>
          <w:rFonts w:ascii="Arial Narrow" w:hAnsi="Arial Narrow"/>
          <w:bCs/>
          <w:lang w:val="en-US"/>
        </w:rPr>
        <w:t xml:space="preserve">Keywords: </w:t>
      </w:r>
      <w:r w:rsidR="002A5751" w:rsidRPr="00000DA8">
        <w:rPr>
          <w:rFonts w:ascii="Arial Narrow" w:hAnsi="Arial Narrow"/>
          <w:bCs/>
          <w:lang w:val="en-US"/>
        </w:rPr>
        <w:t xml:space="preserve">Waste incineration, waste to power, </w:t>
      </w:r>
      <w:r w:rsidR="00D305C3" w:rsidRPr="00000DA8">
        <w:rPr>
          <w:rFonts w:ascii="Arial Narrow" w:hAnsi="Arial Narrow"/>
          <w:bCs/>
          <w:lang w:val="en-US"/>
        </w:rPr>
        <w:t>water consumption, water – energy nexus</w:t>
      </w:r>
      <w:r w:rsidR="00BB68BD" w:rsidRPr="00000DA8">
        <w:rPr>
          <w:rFonts w:ascii="Arial Narrow" w:hAnsi="Arial Narrow"/>
          <w:bCs/>
          <w:lang w:val="en-US"/>
        </w:rPr>
        <w:t xml:space="preserve">, </w:t>
      </w:r>
      <w:r w:rsidR="002A5751" w:rsidRPr="00000DA8">
        <w:rPr>
          <w:rFonts w:ascii="Arial Narrow" w:hAnsi="Arial Narrow"/>
          <w:bCs/>
          <w:lang w:val="en-US"/>
        </w:rPr>
        <w:t>circular economy</w:t>
      </w:r>
    </w:p>
    <w:p w14:paraId="1AD13494" w14:textId="534AC64A" w:rsidR="00B425BE" w:rsidRPr="00000DA8" w:rsidRDefault="00B425BE" w:rsidP="00432B3C">
      <w:pPr>
        <w:autoSpaceDE w:val="0"/>
        <w:autoSpaceDN w:val="0"/>
        <w:adjustRightInd w:val="0"/>
        <w:spacing w:line="480" w:lineRule="auto"/>
        <w:ind w:firstLine="708"/>
        <w:jc w:val="both"/>
        <w:rPr>
          <w:rFonts w:ascii="Arial Narrow" w:hAnsi="Arial Narrow"/>
          <w:bCs/>
          <w:sz w:val="24"/>
          <w:szCs w:val="24"/>
          <w:lang w:val="en-US"/>
        </w:rPr>
      </w:pPr>
    </w:p>
    <w:p w14:paraId="76A5DA5F" w14:textId="77777777" w:rsidR="004A63CF" w:rsidRPr="00000DA8" w:rsidRDefault="004A63CF" w:rsidP="00432B3C">
      <w:pPr>
        <w:autoSpaceDE w:val="0"/>
        <w:autoSpaceDN w:val="0"/>
        <w:adjustRightInd w:val="0"/>
        <w:spacing w:line="480" w:lineRule="auto"/>
        <w:ind w:firstLine="708"/>
        <w:jc w:val="both"/>
        <w:rPr>
          <w:rFonts w:ascii="Arial Narrow" w:hAnsi="Arial Narrow"/>
          <w:bCs/>
          <w:sz w:val="24"/>
          <w:szCs w:val="24"/>
          <w:lang w:val="en-US"/>
        </w:rPr>
      </w:pPr>
    </w:p>
    <w:p w14:paraId="66DACB4F" w14:textId="77777777" w:rsidR="003B444B" w:rsidRPr="00000DA8" w:rsidRDefault="00370E77" w:rsidP="00B621B7">
      <w:pPr>
        <w:autoSpaceDE w:val="0"/>
        <w:autoSpaceDN w:val="0"/>
        <w:adjustRightInd w:val="0"/>
        <w:spacing w:line="480" w:lineRule="auto"/>
        <w:jc w:val="both"/>
        <w:rPr>
          <w:rFonts w:ascii="Arial Narrow" w:hAnsi="Arial Narrow"/>
          <w:b/>
          <w:bCs/>
          <w:lang w:val="en-US"/>
        </w:rPr>
      </w:pPr>
      <w:r w:rsidRPr="00000DA8">
        <w:rPr>
          <w:rFonts w:ascii="Arial Narrow" w:hAnsi="Arial Narrow"/>
          <w:b/>
          <w:bCs/>
          <w:lang w:val="en-US"/>
        </w:rPr>
        <w:lastRenderedPageBreak/>
        <w:t>1</w:t>
      </w:r>
      <w:r w:rsidR="003B444B" w:rsidRPr="00000DA8">
        <w:rPr>
          <w:rFonts w:ascii="Arial Narrow" w:hAnsi="Arial Narrow"/>
          <w:b/>
          <w:bCs/>
          <w:lang w:val="en-US"/>
        </w:rPr>
        <w:t>.-Introduc</w:t>
      </w:r>
      <w:r w:rsidR="00DF08A6" w:rsidRPr="00000DA8">
        <w:rPr>
          <w:rFonts w:ascii="Arial Narrow" w:hAnsi="Arial Narrow"/>
          <w:b/>
          <w:bCs/>
          <w:lang w:val="en-US"/>
        </w:rPr>
        <w:t>t</w:t>
      </w:r>
      <w:r w:rsidR="003B444B" w:rsidRPr="00000DA8">
        <w:rPr>
          <w:rFonts w:ascii="Arial Narrow" w:hAnsi="Arial Narrow"/>
          <w:b/>
          <w:bCs/>
          <w:lang w:val="en-US"/>
        </w:rPr>
        <w:t>ion</w:t>
      </w:r>
    </w:p>
    <w:p w14:paraId="72B682B8" w14:textId="71F69A90" w:rsidR="00EB3BCF" w:rsidRPr="00000DA8" w:rsidRDefault="00BF2A5B" w:rsidP="00621B51">
      <w:pPr>
        <w:autoSpaceDE w:val="0"/>
        <w:autoSpaceDN w:val="0"/>
        <w:adjustRightInd w:val="0"/>
        <w:spacing w:line="480" w:lineRule="auto"/>
        <w:jc w:val="both"/>
        <w:rPr>
          <w:rFonts w:ascii="Arial Narrow" w:hAnsi="Arial Narrow"/>
          <w:lang w:val="en-US"/>
        </w:rPr>
      </w:pPr>
      <w:r w:rsidRPr="00000DA8">
        <w:rPr>
          <w:rFonts w:ascii="Arial Narrow" w:hAnsi="Arial Narrow"/>
          <w:bCs/>
          <w:lang w:val="en-US"/>
        </w:rPr>
        <w:tab/>
      </w:r>
      <w:bookmarkStart w:id="2" w:name="_Hlk12701063"/>
      <w:r w:rsidR="006109ED" w:rsidRPr="00000DA8">
        <w:rPr>
          <w:rFonts w:ascii="Arial Narrow" w:hAnsi="Arial Narrow"/>
          <w:lang w:val="en-US"/>
        </w:rPr>
        <w:t xml:space="preserve">Waste is a major issue of our society </w:t>
      </w:r>
      <w:r w:rsidR="002A5751" w:rsidRPr="00000DA8">
        <w:rPr>
          <w:rFonts w:ascii="Arial Narrow" w:hAnsi="Arial Narrow"/>
          <w:lang w:val="en-US"/>
        </w:rPr>
        <w:t xml:space="preserve">not only because of the </w:t>
      </w:r>
      <w:r w:rsidR="006109ED" w:rsidRPr="00000DA8">
        <w:rPr>
          <w:rFonts w:ascii="Arial Narrow" w:hAnsi="Arial Narrow"/>
          <w:lang w:val="en-US"/>
        </w:rPr>
        <w:t>amount generate</w:t>
      </w:r>
      <w:r w:rsidR="00EB3BCF" w:rsidRPr="00000DA8">
        <w:rPr>
          <w:rFonts w:ascii="Arial Narrow" w:hAnsi="Arial Narrow"/>
          <w:lang w:val="en-US"/>
        </w:rPr>
        <w:t>d</w:t>
      </w:r>
      <w:r w:rsidR="006109ED" w:rsidRPr="00000DA8">
        <w:rPr>
          <w:rFonts w:ascii="Arial Narrow" w:hAnsi="Arial Narrow"/>
          <w:lang w:val="en-US"/>
        </w:rPr>
        <w:t xml:space="preserve"> annually </w:t>
      </w:r>
      <w:r w:rsidR="002D05E2" w:rsidRPr="00000DA8">
        <w:rPr>
          <w:rFonts w:ascii="Arial Narrow" w:hAnsi="Arial Narrow"/>
          <w:lang w:val="en-US"/>
        </w:rPr>
        <w:t>but also</w:t>
      </w:r>
      <w:r w:rsidR="006109ED" w:rsidRPr="00000DA8">
        <w:rPr>
          <w:rFonts w:ascii="Arial Narrow" w:hAnsi="Arial Narrow"/>
          <w:lang w:val="en-US"/>
        </w:rPr>
        <w:t xml:space="preserve"> the challenge it</w:t>
      </w:r>
      <w:r w:rsidR="006E0EF6" w:rsidRPr="00000DA8">
        <w:rPr>
          <w:rFonts w:ascii="Arial Narrow" w:hAnsi="Arial Narrow"/>
          <w:lang w:val="en-US"/>
        </w:rPr>
        <w:t>s management</w:t>
      </w:r>
      <w:r w:rsidR="006109ED" w:rsidRPr="00000DA8">
        <w:rPr>
          <w:rFonts w:ascii="Arial Narrow" w:hAnsi="Arial Narrow"/>
          <w:lang w:val="en-US"/>
        </w:rPr>
        <w:t xml:space="preserve"> represents</w:t>
      </w:r>
      <w:r w:rsidR="000B0D4D" w:rsidRPr="00000DA8">
        <w:rPr>
          <w:rFonts w:ascii="Arial Narrow" w:hAnsi="Arial Narrow"/>
          <w:lang w:val="en-US"/>
        </w:rPr>
        <w:t xml:space="preserve"> </w:t>
      </w:r>
      <w:r w:rsidR="00BB3031" w:rsidRPr="00000DA8">
        <w:rPr>
          <w:rFonts w:ascii="Arial Narrow" w:hAnsi="Arial Narrow"/>
          <w:lang w:val="en-US"/>
        </w:rPr>
        <w:t>[1]</w:t>
      </w:r>
      <w:r w:rsidR="00102078" w:rsidRPr="00000DA8">
        <w:rPr>
          <w:rFonts w:ascii="Arial Narrow" w:hAnsi="Arial Narrow"/>
          <w:lang w:val="en-US"/>
        </w:rPr>
        <w:t>.</w:t>
      </w:r>
      <w:r w:rsidR="00BB3031" w:rsidRPr="00000DA8">
        <w:rPr>
          <w:rFonts w:ascii="Arial Narrow" w:hAnsi="Arial Narrow"/>
          <w:lang w:val="en-US"/>
        </w:rPr>
        <w:t xml:space="preserve"> </w:t>
      </w:r>
      <w:r w:rsidR="000B0D4D" w:rsidRPr="00000DA8">
        <w:rPr>
          <w:rFonts w:ascii="Arial Narrow" w:hAnsi="Arial Narrow"/>
          <w:lang w:val="en-US"/>
        </w:rPr>
        <w:t xml:space="preserve">It </w:t>
      </w:r>
      <w:r w:rsidR="00880FEC" w:rsidRPr="00000DA8">
        <w:rPr>
          <w:rFonts w:ascii="Arial Narrow" w:hAnsi="Arial Narrow"/>
          <w:lang w:val="en-US"/>
        </w:rPr>
        <w:t>was</w:t>
      </w:r>
      <w:r w:rsidR="000B0D4D" w:rsidRPr="00000DA8">
        <w:rPr>
          <w:rFonts w:ascii="Arial Narrow" w:hAnsi="Arial Narrow"/>
          <w:lang w:val="en-US"/>
        </w:rPr>
        <w:t xml:space="preserve"> estimated that by 2021</w:t>
      </w:r>
      <w:r w:rsidR="000540E3" w:rsidRPr="00000DA8">
        <w:rPr>
          <w:rFonts w:ascii="Arial Narrow" w:hAnsi="Arial Narrow"/>
          <w:lang w:val="en-US"/>
        </w:rPr>
        <w:t>,</w:t>
      </w:r>
      <w:r w:rsidR="000B0D4D" w:rsidRPr="00000DA8">
        <w:rPr>
          <w:rFonts w:ascii="Arial Narrow" w:hAnsi="Arial Narrow"/>
          <w:lang w:val="en-US"/>
        </w:rPr>
        <w:t xml:space="preserve"> 6.1 </w:t>
      </w:r>
      <w:r w:rsidR="000540E3" w:rsidRPr="00000DA8">
        <w:rPr>
          <w:rFonts w:ascii="Arial Narrow" w:hAnsi="Arial Narrow"/>
          <w:lang w:val="en-US"/>
        </w:rPr>
        <w:t>m</w:t>
      </w:r>
      <w:r w:rsidR="000B0D4D" w:rsidRPr="00000DA8">
        <w:rPr>
          <w:rFonts w:ascii="Arial Narrow" w:hAnsi="Arial Narrow"/>
          <w:lang w:val="en-US"/>
        </w:rPr>
        <w:t xml:space="preserve">illion </w:t>
      </w:r>
      <w:r w:rsidR="00251DEE" w:rsidRPr="00000DA8">
        <w:rPr>
          <w:rFonts w:ascii="Arial Narrow" w:hAnsi="Arial Narrow"/>
          <w:lang w:val="en-US"/>
        </w:rPr>
        <w:t>tons</w:t>
      </w:r>
      <w:r w:rsidR="000B0D4D" w:rsidRPr="00000DA8">
        <w:rPr>
          <w:rFonts w:ascii="Arial Narrow" w:hAnsi="Arial Narrow"/>
          <w:lang w:val="en-US"/>
        </w:rPr>
        <w:t xml:space="preserve"> per day will be generated in urban areas </w:t>
      </w:r>
      <w:r w:rsidR="00BB3031" w:rsidRPr="00000DA8">
        <w:rPr>
          <w:rFonts w:ascii="Arial Narrow" w:hAnsi="Arial Narrow"/>
          <w:lang w:val="en-US"/>
        </w:rPr>
        <w:t>[2</w:t>
      </w:r>
      <w:r w:rsidR="007115FC" w:rsidRPr="00000DA8">
        <w:rPr>
          <w:rFonts w:ascii="Arial Narrow" w:hAnsi="Arial Narrow"/>
          <w:lang w:val="en-US"/>
        </w:rPr>
        <w:t>].</w:t>
      </w:r>
      <w:r w:rsidR="00BB3031" w:rsidRPr="00000DA8">
        <w:rPr>
          <w:rFonts w:ascii="Arial Narrow" w:hAnsi="Arial Narrow"/>
          <w:lang w:val="en-US"/>
        </w:rPr>
        <w:t xml:space="preserve"> </w:t>
      </w:r>
      <w:r w:rsidR="006109ED" w:rsidRPr="00000DA8">
        <w:rPr>
          <w:rFonts w:ascii="Arial Narrow" w:hAnsi="Arial Narrow"/>
          <w:lang w:val="en-US"/>
        </w:rPr>
        <w:t xml:space="preserve">The most common </w:t>
      </w:r>
      <w:r w:rsidR="002D05E2" w:rsidRPr="00000DA8">
        <w:rPr>
          <w:rFonts w:ascii="Arial Narrow" w:hAnsi="Arial Narrow"/>
          <w:lang w:val="en-US"/>
        </w:rPr>
        <w:t>management technologies applied to</w:t>
      </w:r>
      <w:r w:rsidR="006109ED" w:rsidRPr="00000DA8">
        <w:rPr>
          <w:rFonts w:ascii="Arial Narrow" w:hAnsi="Arial Narrow"/>
          <w:lang w:val="en-US"/>
        </w:rPr>
        <w:t> </w:t>
      </w:r>
      <w:hyperlink r:id="rId8" w:tooltip="Learn more about Municipal Solid Waste from ScienceDirect's AI-generated Topic Pages" w:history="1">
        <w:r w:rsidR="006109ED" w:rsidRPr="00000DA8">
          <w:rPr>
            <w:rStyle w:val="Hipervnculo"/>
            <w:rFonts w:ascii="Arial Narrow" w:hAnsi="Arial Narrow"/>
            <w:color w:val="auto"/>
            <w:u w:val="none"/>
            <w:lang w:val="en-US"/>
          </w:rPr>
          <w:t>municipal solid waste</w:t>
        </w:r>
      </w:hyperlink>
      <w:r w:rsidR="006109ED" w:rsidRPr="00000DA8">
        <w:rPr>
          <w:rFonts w:ascii="Arial Narrow" w:hAnsi="Arial Narrow"/>
          <w:lang w:val="en-US"/>
        </w:rPr>
        <w:t> (MSW) are recycling, landfilling</w:t>
      </w:r>
      <w:r w:rsidR="003028D0" w:rsidRPr="00000DA8">
        <w:rPr>
          <w:rFonts w:ascii="Arial Narrow" w:hAnsi="Arial Narrow"/>
          <w:lang w:val="en-US"/>
        </w:rPr>
        <w:t xml:space="preserve"> [3]</w:t>
      </w:r>
      <w:r w:rsidR="006109ED" w:rsidRPr="00000DA8">
        <w:rPr>
          <w:rFonts w:ascii="Arial Narrow" w:hAnsi="Arial Narrow"/>
          <w:lang w:val="en-US"/>
        </w:rPr>
        <w:t>, anaerobic digestion and incineration</w:t>
      </w:r>
      <w:r w:rsidR="002D05E2" w:rsidRPr="00000DA8">
        <w:rPr>
          <w:rFonts w:ascii="Arial Narrow" w:hAnsi="Arial Narrow"/>
          <w:lang w:val="en-US"/>
        </w:rPr>
        <w:t xml:space="preserve"> </w:t>
      </w:r>
      <w:r w:rsidR="00BB3031" w:rsidRPr="00000DA8">
        <w:rPr>
          <w:rFonts w:ascii="Arial Narrow" w:hAnsi="Arial Narrow"/>
          <w:lang w:val="en-US"/>
        </w:rPr>
        <w:t>[4]</w:t>
      </w:r>
      <w:r w:rsidR="00AA6549" w:rsidRPr="00000DA8">
        <w:rPr>
          <w:rFonts w:ascii="Arial Narrow" w:hAnsi="Arial Narrow"/>
          <w:lang w:val="en-US"/>
        </w:rPr>
        <w:t xml:space="preserve">. </w:t>
      </w:r>
      <w:r w:rsidR="000B0D4D" w:rsidRPr="00000DA8">
        <w:rPr>
          <w:rFonts w:ascii="Arial Narrow" w:hAnsi="Arial Narrow"/>
          <w:lang w:val="en-US"/>
        </w:rPr>
        <w:t>Anaerobic</w:t>
      </w:r>
      <w:r w:rsidR="00EB3BCF" w:rsidRPr="00000DA8">
        <w:rPr>
          <w:rFonts w:ascii="Arial Narrow" w:hAnsi="Arial Narrow"/>
          <w:lang w:val="en-US"/>
        </w:rPr>
        <w:t xml:space="preserve"> digestion has previously been </w:t>
      </w:r>
      <w:r w:rsidR="00E05CB5" w:rsidRPr="00000DA8">
        <w:rPr>
          <w:rFonts w:ascii="Arial Narrow" w:hAnsi="Arial Narrow"/>
          <w:lang w:val="en-US"/>
        </w:rPr>
        <w:t>evaluated</w:t>
      </w:r>
      <w:r w:rsidR="00EB3BCF" w:rsidRPr="00000DA8">
        <w:rPr>
          <w:rFonts w:ascii="Arial Narrow" w:hAnsi="Arial Narrow"/>
          <w:lang w:val="en-US"/>
        </w:rPr>
        <w:t xml:space="preserve"> in terms of yields towards biogas and fertilizers so that</w:t>
      </w:r>
      <w:r w:rsidR="006E0EF6" w:rsidRPr="00000DA8">
        <w:rPr>
          <w:rFonts w:ascii="Arial Narrow" w:hAnsi="Arial Narrow"/>
          <w:lang w:val="en-US"/>
        </w:rPr>
        <w:t>,</w:t>
      </w:r>
      <w:r w:rsidR="00EB3BCF" w:rsidRPr="00000DA8">
        <w:rPr>
          <w:rFonts w:ascii="Arial Narrow" w:hAnsi="Arial Narrow"/>
          <w:lang w:val="en-US"/>
        </w:rPr>
        <w:t xml:space="preserve"> </w:t>
      </w:r>
      <w:r w:rsidR="00880FEC" w:rsidRPr="00000DA8">
        <w:rPr>
          <w:rFonts w:ascii="Arial Narrow" w:hAnsi="Arial Narrow"/>
          <w:lang w:val="en-US"/>
        </w:rPr>
        <w:t>for</w:t>
      </w:r>
      <w:r w:rsidR="00EB3BCF" w:rsidRPr="00000DA8">
        <w:rPr>
          <w:rFonts w:ascii="Arial Narrow" w:hAnsi="Arial Narrow"/>
          <w:lang w:val="en-US"/>
        </w:rPr>
        <w:t xml:space="preserve"> a particular case study</w:t>
      </w:r>
      <w:r w:rsidR="006E0EF6" w:rsidRPr="00000DA8">
        <w:rPr>
          <w:rFonts w:ascii="Arial Narrow" w:hAnsi="Arial Narrow"/>
          <w:lang w:val="en-US"/>
        </w:rPr>
        <w:t>,</w:t>
      </w:r>
      <w:r w:rsidR="00EB3BCF" w:rsidRPr="00000DA8">
        <w:rPr>
          <w:rFonts w:ascii="Arial Narrow" w:hAnsi="Arial Narrow"/>
          <w:lang w:val="en-US"/>
        </w:rPr>
        <w:t xml:space="preserve"> it was possible to produce the natural gas required by the region several t</w:t>
      </w:r>
      <w:r w:rsidR="000F6E6C" w:rsidRPr="00000DA8">
        <w:rPr>
          <w:rFonts w:ascii="Arial Narrow" w:hAnsi="Arial Narrow"/>
          <w:lang w:val="en-US"/>
        </w:rPr>
        <w:t>i</w:t>
      </w:r>
      <w:r w:rsidR="00EB3BCF" w:rsidRPr="00000DA8">
        <w:rPr>
          <w:rFonts w:ascii="Arial Narrow" w:hAnsi="Arial Narrow"/>
          <w:lang w:val="en-US"/>
        </w:rPr>
        <w:t xml:space="preserve">mes </w:t>
      </w:r>
      <w:r w:rsidR="00BB3031" w:rsidRPr="00000DA8">
        <w:rPr>
          <w:rFonts w:ascii="Arial Narrow" w:hAnsi="Arial Narrow"/>
          <w:lang w:val="en-US"/>
        </w:rPr>
        <w:t>[5]</w:t>
      </w:r>
      <w:r w:rsidR="00102078" w:rsidRPr="00000DA8">
        <w:rPr>
          <w:rFonts w:ascii="Arial Narrow" w:hAnsi="Arial Narrow"/>
          <w:lang w:val="en-US"/>
        </w:rPr>
        <w:t xml:space="preserve">. </w:t>
      </w:r>
      <w:r w:rsidR="00BB3031" w:rsidRPr="00000DA8">
        <w:rPr>
          <w:rFonts w:ascii="Arial Narrow" w:hAnsi="Arial Narrow"/>
          <w:lang w:val="en-US"/>
        </w:rPr>
        <w:t xml:space="preserve"> </w:t>
      </w:r>
      <w:r w:rsidR="00EB3BCF" w:rsidRPr="00000DA8">
        <w:rPr>
          <w:rFonts w:ascii="Arial Narrow" w:hAnsi="Arial Narrow"/>
          <w:lang w:val="en-US"/>
        </w:rPr>
        <w:t>However, the</w:t>
      </w:r>
      <w:r w:rsidR="000B0D4D" w:rsidRPr="00000DA8">
        <w:rPr>
          <w:rFonts w:ascii="Arial Narrow" w:hAnsi="Arial Narrow"/>
          <w:lang w:val="en-US"/>
        </w:rPr>
        <w:t xml:space="preserve"> </w:t>
      </w:r>
      <w:r w:rsidR="000F6E6C" w:rsidRPr="00000DA8">
        <w:rPr>
          <w:rFonts w:ascii="Arial Narrow" w:hAnsi="Arial Narrow"/>
          <w:lang w:val="en-US"/>
        </w:rPr>
        <w:t>economy</w:t>
      </w:r>
      <w:r w:rsidR="00EB3BCF" w:rsidRPr="00000DA8">
        <w:rPr>
          <w:rFonts w:ascii="Arial Narrow" w:hAnsi="Arial Narrow"/>
          <w:lang w:val="en-US"/>
        </w:rPr>
        <w:t xml:space="preserve"> of such </w:t>
      </w:r>
      <w:r w:rsidR="000E0C7B" w:rsidRPr="00000DA8">
        <w:rPr>
          <w:rFonts w:ascii="Arial Narrow" w:hAnsi="Arial Narrow"/>
          <w:lang w:val="en-US"/>
        </w:rPr>
        <w:t xml:space="preserve">a </w:t>
      </w:r>
      <w:r w:rsidR="00EB3BCF" w:rsidRPr="00000DA8">
        <w:rPr>
          <w:rFonts w:ascii="Arial Narrow" w:hAnsi="Arial Narrow"/>
          <w:lang w:val="en-US"/>
        </w:rPr>
        <w:t xml:space="preserve">facility relies on the possibility of </w:t>
      </w:r>
      <w:r w:rsidR="000F6E6C" w:rsidRPr="00000DA8">
        <w:rPr>
          <w:rFonts w:ascii="Arial Narrow" w:hAnsi="Arial Narrow"/>
          <w:lang w:val="en-US"/>
        </w:rPr>
        <w:t>selling</w:t>
      </w:r>
      <w:r w:rsidR="00EB3BCF" w:rsidRPr="00000DA8">
        <w:rPr>
          <w:rFonts w:ascii="Arial Narrow" w:hAnsi="Arial Narrow"/>
          <w:lang w:val="en-US"/>
        </w:rPr>
        <w:t xml:space="preserve"> the digestate as fertilizer, with no market established as of today. </w:t>
      </w:r>
      <w:r w:rsidR="000F6E6C" w:rsidRPr="00000DA8">
        <w:rPr>
          <w:rFonts w:ascii="Arial Narrow" w:hAnsi="Arial Narrow"/>
          <w:lang w:val="en-US"/>
        </w:rPr>
        <w:t>Alternatively,</w:t>
      </w:r>
      <w:r w:rsidR="00EB3BCF" w:rsidRPr="00000DA8">
        <w:rPr>
          <w:rFonts w:ascii="Arial Narrow" w:hAnsi="Arial Narrow"/>
          <w:lang w:val="en-US"/>
        </w:rPr>
        <w:t xml:space="preserve"> incineration plants </w:t>
      </w:r>
      <w:r w:rsidR="007D7084" w:rsidRPr="00000DA8">
        <w:rPr>
          <w:rFonts w:ascii="Arial Narrow" w:hAnsi="Arial Narrow"/>
          <w:lang w:val="en-US"/>
        </w:rPr>
        <w:t>can be considered due to the</w:t>
      </w:r>
      <w:r w:rsidR="00EB3BCF" w:rsidRPr="00000DA8">
        <w:rPr>
          <w:rFonts w:ascii="Arial Narrow" w:hAnsi="Arial Narrow"/>
          <w:lang w:val="en-US"/>
        </w:rPr>
        <w:t xml:space="preserve"> high yield to power </w:t>
      </w:r>
      <w:r w:rsidR="00BB3031" w:rsidRPr="00000DA8">
        <w:rPr>
          <w:rFonts w:ascii="Arial Narrow" w:hAnsi="Arial Narrow"/>
          <w:lang w:val="en-US"/>
        </w:rPr>
        <w:t xml:space="preserve">[6]. </w:t>
      </w:r>
      <w:r w:rsidR="00EB3BCF" w:rsidRPr="00000DA8">
        <w:rPr>
          <w:rFonts w:ascii="Arial Narrow" w:hAnsi="Arial Narrow"/>
          <w:lang w:val="en-US"/>
        </w:rPr>
        <w:t xml:space="preserve">In a direct comparison </w:t>
      </w:r>
      <w:r w:rsidR="000F6E6C" w:rsidRPr="00000DA8">
        <w:rPr>
          <w:rFonts w:ascii="Arial Narrow" w:hAnsi="Arial Narrow"/>
          <w:lang w:val="en-US"/>
        </w:rPr>
        <w:t>among</w:t>
      </w:r>
      <w:r w:rsidR="00EB3BCF" w:rsidRPr="00000DA8">
        <w:rPr>
          <w:rFonts w:ascii="Arial Narrow" w:hAnsi="Arial Narrow"/>
          <w:lang w:val="en-US"/>
        </w:rPr>
        <w:t xml:space="preserve"> thermochemical processes for valorization of municipal solid waste</w:t>
      </w:r>
      <w:r w:rsidR="004A63CF" w:rsidRPr="00000DA8">
        <w:rPr>
          <w:rFonts w:ascii="Arial Narrow" w:hAnsi="Arial Narrow"/>
          <w:lang w:val="en-US"/>
        </w:rPr>
        <w:t>,</w:t>
      </w:r>
      <w:r w:rsidR="00EB3BCF" w:rsidRPr="00000DA8">
        <w:rPr>
          <w:rFonts w:ascii="Arial Narrow" w:hAnsi="Arial Narrow"/>
          <w:lang w:val="en-US"/>
        </w:rPr>
        <w:t xml:space="preserve"> </w:t>
      </w:r>
      <w:r w:rsidR="004A63CF" w:rsidRPr="00000DA8">
        <w:rPr>
          <w:rFonts w:ascii="Arial Narrow" w:hAnsi="Arial Narrow"/>
          <w:lang w:val="en-US"/>
        </w:rPr>
        <w:t xml:space="preserve">authors in reference </w:t>
      </w:r>
      <w:r w:rsidR="00BB3031" w:rsidRPr="00000DA8">
        <w:rPr>
          <w:rFonts w:ascii="Arial Narrow" w:hAnsi="Arial Narrow"/>
          <w:lang w:val="en-US"/>
        </w:rPr>
        <w:t xml:space="preserve">[7] </w:t>
      </w:r>
      <w:r w:rsidR="00EB3BCF" w:rsidRPr="00000DA8">
        <w:rPr>
          <w:rFonts w:ascii="Arial Narrow" w:hAnsi="Arial Narrow"/>
          <w:lang w:val="en-US"/>
        </w:rPr>
        <w:t>showed that incineration present</w:t>
      </w:r>
      <w:r w:rsidR="00880FEC" w:rsidRPr="00000DA8">
        <w:rPr>
          <w:rFonts w:ascii="Arial Narrow" w:hAnsi="Arial Narrow"/>
          <w:lang w:val="en-US"/>
        </w:rPr>
        <w:t>ed</w:t>
      </w:r>
      <w:r w:rsidR="00EB3BCF" w:rsidRPr="00000DA8">
        <w:rPr>
          <w:rFonts w:ascii="Arial Narrow" w:hAnsi="Arial Narrow"/>
          <w:lang w:val="en-US"/>
        </w:rPr>
        <w:t xml:space="preserve"> high potential for electricity generation using a Rankine cycle since the yield of thermal power plants can reach 40% in energy production versus the 12% that electric power generation </w:t>
      </w:r>
      <w:r w:rsidR="000540E3" w:rsidRPr="00000DA8">
        <w:rPr>
          <w:rFonts w:ascii="Arial Narrow" w:hAnsi="Arial Narrow"/>
          <w:lang w:val="en-US"/>
        </w:rPr>
        <w:t>presents</w:t>
      </w:r>
      <w:r w:rsidR="00EB3BCF" w:rsidRPr="00000DA8">
        <w:rPr>
          <w:rFonts w:ascii="Arial Narrow" w:hAnsi="Arial Narrow"/>
          <w:lang w:val="en-US"/>
        </w:rPr>
        <w:t xml:space="preserve"> </w:t>
      </w:r>
      <w:r w:rsidR="00BB3031" w:rsidRPr="00000DA8">
        <w:rPr>
          <w:rFonts w:ascii="Arial Narrow" w:hAnsi="Arial Narrow"/>
          <w:lang w:val="en-US"/>
        </w:rPr>
        <w:t>[8</w:t>
      </w:r>
      <w:r w:rsidR="00102078" w:rsidRPr="00000DA8">
        <w:rPr>
          <w:rFonts w:ascii="Arial Narrow" w:hAnsi="Arial Narrow"/>
          <w:lang w:val="en-US"/>
        </w:rPr>
        <w:t>]. The</w:t>
      </w:r>
      <w:r w:rsidR="000B0D4D" w:rsidRPr="00000DA8">
        <w:rPr>
          <w:rFonts w:ascii="Arial Narrow" w:hAnsi="Arial Narrow"/>
          <w:lang w:val="en-US"/>
        </w:rPr>
        <w:t xml:space="preserve"> incineration o</w:t>
      </w:r>
      <w:r w:rsidR="008116D1" w:rsidRPr="00000DA8">
        <w:rPr>
          <w:rFonts w:ascii="Arial Narrow" w:hAnsi="Arial Narrow"/>
          <w:lang w:val="en-US"/>
        </w:rPr>
        <w:t>f</w:t>
      </w:r>
      <w:r w:rsidR="000B0D4D" w:rsidRPr="00000DA8">
        <w:rPr>
          <w:rFonts w:ascii="Arial Narrow" w:hAnsi="Arial Narrow"/>
          <w:lang w:val="en-US"/>
        </w:rPr>
        <w:t xml:space="preserve"> MSW can play a role in reducing the share of fossil fuels towards the production of power. As a result</w:t>
      </w:r>
      <w:r w:rsidR="000F6E6C" w:rsidRPr="00000DA8">
        <w:rPr>
          <w:rFonts w:ascii="Arial Narrow" w:hAnsi="Arial Narrow"/>
          <w:lang w:val="en-US"/>
        </w:rPr>
        <w:t>,</w:t>
      </w:r>
      <w:r w:rsidR="000B0D4D" w:rsidRPr="00000DA8">
        <w:rPr>
          <w:rFonts w:ascii="Arial Narrow" w:hAnsi="Arial Narrow"/>
          <w:lang w:val="en-US"/>
        </w:rPr>
        <w:t xml:space="preserve"> for the last decade there has been an increase in the installation of su</w:t>
      </w:r>
      <w:r w:rsidR="00251DEE" w:rsidRPr="00000DA8">
        <w:rPr>
          <w:rFonts w:ascii="Arial Narrow" w:hAnsi="Arial Narrow"/>
          <w:lang w:val="en-US"/>
        </w:rPr>
        <w:t>c</w:t>
      </w:r>
      <w:r w:rsidR="000B0D4D" w:rsidRPr="00000DA8">
        <w:rPr>
          <w:rFonts w:ascii="Arial Narrow" w:hAnsi="Arial Narrow"/>
          <w:lang w:val="en-US"/>
        </w:rPr>
        <w:t xml:space="preserve">h facilities </w:t>
      </w:r>
      <w:r w:rsidR="00BB3031" w:rsidRPr="00000DA8">
        <w:rPr>
          <w:rFonts w:ascii="Arial Narrow" w:hAnsi="Arial Narrow"/>
          <w:lang w:val="en-US"/>
        </w:rPr>
        <w:t>[1]</w:t>
      </w:r>
      <w:r w:rsidR="007115FC" w:rsidRPr="00000DA8">
        <w:rPr>
          <w:rFonts w:ascii="Arial Narrow" w:hAnsi="Arial Narrow"/>
          <w:lang w:val="en-US"/>
        </w:rPr>
        <w:t xml:space="preserve">. </w:t>
      </w:r>
      <w:r w:rsidR="000F6E6C" w:rsidRPr="00000DA8">
        <w:rPr>
          <w:rFonts w:ascii="Arial Narrow" w:hAnsi="Arial Narrow"/>
          <w:lang w:val="en-US"/>
        </w:rPr>
        <w:t xml:space="preserve">In addition to MSW, dried sludge </w:t>
      </w:r>
      <w:r w:rsidR="000104FD" w:rsidRPr="00000DA8">
        <w:rPr>
          <w:rFonts w:ascii="Arial Narrow" w:hAnsi="Arial Narrow"/>
          <w:lang w:val="en-US"/>
        </w:rPr>
        <w:t>that reaches a production of 13 Mt in 2020</w:t>
      </w:r>
      <w:r w:rsidR="00923225" w:rsidRPr="00000DA8">
        <w:rPr>
          <w:rFonts w:ascii="Arial Narrow" w:hAnsi="Arial Narrow"/>
          <w:lang w:val="en-US"/>
        </w:rPr>
        <w:t xml:space="preserve"> in the EU</w:t>
      </w:r>
      <w:r w:rsidR="000104FD" w:rsidRPr="00000DA8">
        <w:rPr>
          <w:rFonts w:ascii="Arial Narrow" w:hAnsi="Arial Narrow"/>
          <w:lang w:val="en-US"/>
        </w:rPr>
        <w:t xml:space="preserve"> </w:t>
      </w:r>
      <w:r w:rsidR="00102078" w:rsidRPr="00000DA8">
        <w:rPr>
          <w:rFonts w:ascii="Arial Narrow" w:hAnsi="Arial Narrow"/>
          <w:lang w:val="en-US"/>
        </w:rPr>
        <w:t xml:space="preserve">[9], </w:t>
      </w:r>
      <w:r w:rsidR="000F6E6C" w:rsidRPr="00000DA8">
        <w:rPr>
          <w:rFonts w:ascii="Arial Narrow" w:hAnsi="Arial Narrow"/>
          <w:lang w:val="en-US"/>
        </w:rPr>
        <w:t xml:space="preserve">can also be used </w:t>
      </w:r>
      <w:r w:rsidR="00213FAF" w:rsidRPr="00000DA8">
        <w:rPr>
          <w:rFonts w:ascii="Arial Narrow" w:hAnsi="Arial Narrow"/>
          <w:lang w:val="en-US"/>
        </w:rPr>
        <w:t xml:space="preserve">as a resource </w:t>
      </w:r>
      <w:r w:rsidR="00BB3031" w:rsidRPr="00000DA8">
        <w:rPr>
          <w:rFonts w:ascii="Arial Narrow" w:hAnsi="Arial Narrow"/>
          <w:lang w:val="en-US"/>
        </w:rPr>
        <w:t>[</w:t>
      </w:r>
      <w:r w:rsidR="00102078" w:rsidRPr="00000DA8">
        <w:rPr>
          <w:rFonts w:ascii="Arial Narrow" w:hAnsi="Arial Narrow"/>
          <w:lang w:val="en-US"/>
        </w:rPr>
        <w:t>10</w:t>
      </w:r>
      <w:r w:rsidR="00BB3031" w:rsidRPr="00000DA8">
        <w:rPr>
          <w:rFonts w:ascii="Arial Narrow" w:hAnsi="Arial Narrow"/>
          <w:lang w:val="en-US"/>
        </w:rPr>
        <w:t>]</w:t>
      </w:r>
      <w:r w:rsidR="007115FC" w:rsidRPr="00000DA8">
        <w:rPr>
          <w:rFonts w:ascii="Arial Narrow" w:hAnsi="Arial Narrow"/>
          <w:lang w:val="en-US"/>
        </w:rPr>
        <w:t xml:space="preserve">. </w:t>
      </w:r>
      <w:r w:rsidR="000E509A" w:rsidRPr="00000DA8">
        <w:rPr>
          <w:rFonts w:ascii="Arial Narrow" w:hAnsi="Arial Narrow"/>
          <w:lang w:val="en-US"/>
        </w:rPr>
        <w:t>S</w:t>
      </w:r>
      <w:r w:rsidR="00F13B82" w:rsidRPr="00000DA8">
        <w:rPr>
          <w:rFonts w:ascii="Arial Narrow" w:hAnsi="Arial Narrow"/>
          <w:lang w:val="en-US"/>
        </w:rPr>
        <w:t>ludge</w:t>
      </w:r>
      <w:r w:rsidR="000E509A" w:rsidRPr="00000DA8">
        <w:rPr>
          <w:rFonts w:ascii="Arial Narrow" w:hAnsi="Arial Narrow"/>
          <w:lang w:val="en-US"/>
        </w:rPr>
        <w:t xml:space="preserve"> </w:t>
      </w:r>
      <w:r w:rsidR="00F13B82" w:rsidRPr="00000DA8">
        <w:rPr>
          <w:rFonts w:ascii="Arial Narrow" w:hAnsi="Arial Narrow"/>
          <w:lang w:val="en-US"/>
        </w:rPr>
        <w:t>can be used within the cement industry after dewatering, used as</w:t>
      </w:r>
      <w:r w:rsidR="00880FEC" w:rsidRPr="00000DA8">
        <w:rPr>
          <w:rFonts w:ascii="Arial Narrow" w:hAnsi="Arial Narrow"/>
          <w:lang w:val="en-US"/>
        </w:rPr>
        <w:t xml:space="preserve"> a</w:t>
      </w:r>
      <w:r w:rsidR="00F13B82" w:rsidRPr="00000DA8">
        <w:rPr>
          <w:rFonts w:ascii="Arial Narrow" w:hAnsi="Arial Narrow"/>
          <w:lang w:val="en-US"/>
        </w:rPr>
        <w:t xml:space="preserve"> fertilizer or incinerated</w:t>
      </w:r>
      <w:r w:rsidR="00880FEC" w:rsidRPr="00000DA8">
        <w:rPr>
          <w:rFonts w:ascii="Arial Narrow" w:hAnsi="Arial Narrow"/>
          <w:lang w:val="en-US"/>
        </w:rPr>
        <w:t>. Incineration</w:t>
      </w:r>
      <w:r w:rsidR="00F966C4" w:rsidRPr="00000DA8">
        <w:rPr>
          <w:rFonts w:ascii="Arial Narrow" w:hAnsi="Arial Narrow"/>
          <w:lang w:val="en-US"/>
        </w:rPr>
        <w:t xml:space="preserve"> i</w:t>
      </w:r>
      <w:r w:rsidR="00F13B82" w:rsidRPr="00000DA8">
        <w:rPr>
          <w:rFonts w:ascii="Arial Narrow" w:hAnsi="Arial Narrow"/>
          <w:lang w:val="en-US"/>
        </w:rPr>
        <w:t xml:space="preserve">s the </w:t>
      </w:r>
      <w:r w:rsidR="006D49D7" w:rsidRPr="00000DA8">
        <w:rPr>
          <w:rFonts w:ascii="Arial Narrow" w:hAnsi="Arial Narrow"/>
          <w:lang w:val="en-US"/>
        </w:rPr>
        <w:t>second-best</w:t>
      </w:r>
      <w:r w:rsidR="00F13B82" w:rsidRPr="00000DA8">
        <w:rPr>
          <w:rFonts w:ascii="Arial Narrow" w:hAnsi="Arial Narrow"/>
          <w:lang w:val="en-US"/>
        </w:rPr>
        <w:t xml:space="preserve"> alternative in the EU after its use as fertilizers. The ashes</w:t>
      </w:r>
      <w:r w:rsidR="002D6789" w:rsidRPr="00000DA8">
        <w:rPr>
          <w:rFonts w:ascii="Arial Narrow" w:hAnsi="Arial Narrow"/>
          <w:lang w:val="en-US"/>
        </w:rPr>
        <w:t>,</w:t>
      </w:r>
      <w:r w:rsidR="00F13B82" w:rsidRPr="00000DA8">
        <w:rPr>
          <w:rFonts w:ascii="Arial Narrow" w:hAnsi="Arial Narrow"/>
          <w:lang w:val="en-US"/>
        </w:rPr>
        <w:t xml:space="preserve"> if rich in P</w:t>
      </w:r>
      <w:r w:rsidR="002D6789" w:rsidRPr="00000DA8">
        <w:rPr>
          <w:rFonts w:ascii="Arial Narrow" w:hAnsi="Arial Narrow"/>
          <w:lang w:val="en-US"/>
        </w:rPr>
        <w:t>,</w:t>
      </w:r>
      <w:r w:rsidR="00F13B82" w:rsidRPr="00000DA8">
        <w:rPr>
          <w:rFonts w:ascii="Arial Narrow" w:hAnsi="Arial Narrow"/>
          <w:lang w:val="en-US"/>
        </w:rPr>
        <w:t xml:space="preserve"> can </w:t>
      </w:r>
      <w:r w:rsidR="002D6789" w:rsidRPr="00000DA8">
        <w:rPr>
          <w:rFonts w:ascii="Arial Narrow" w:hAnsi="Arial Narrow"/>
          <w:lang w:val="en-US"/>
        </w:rPr>
        <w:t xml:space="preserve">still </w:t>
      </w:r>
      <w:r w:rsidR="00F13B82" w:rsidRPr="00000DA8">
        <w:rPr>
          <w:rFonts w:ascii="Arial Narrow" w:hAnsi="Arial Narrow"/>
          <w:lang w:val="en-US"/>
        </w:rPr>
        <w:t xml:space="preserve">be used as fertilizers, else </w:t>
      </w:r>
      <w:r w:rsidR="000540E3" w:rsidRPr="00000DA8">
        <w:rPr>
          <w:rFonts w:ascii="Arial Narrow" w:hAnsi="Arial Narrow"/>
          <w:lang w:val="en-US"/>
        </w:rPr>
        <w:t xml:space="preserve">they </w:t>
      </w:r>
      <w:r w:rsidR="00880FEC" w:rsidRPr="00000DA8">
        <w:rPr>
          <w:rFonts w:ascii="Arial Narrow" w:hAnsi="Arial Narrow"/>
          <w:lang w:val="en-US"/>
        </w:rPr>
        <w:t>can be</w:t>
      </w:r>
      <w:r w:rsidR="000540E3" w:rsidRPr="00000DA8">
        <w:rPr>
          <w:rFonts w:ascii="Arial Narrow" w:hAnsi="Arial Narrow"/>
          <w:lang w:val="en-US"/>
        </w:rPr>
        <w:t xml:space="preserve"> </w:t>
      </w:r>
      <w:r w:rsidR="00F13B82" w:rsidRPr="00000DA8">
        <w:rPr>
          <w:rFonts w:ascii="Arial Narrow" w:hAnsi="Arial Narrow"/>
          <w:lang w:val="en-US"/>
        </w:rPr>
        <w:t xml:space="preserve">used in the construction of roads, </w:t>
      </w:r>
      <w:r w:rsidR="000540E3" w:rsidRPr="00000DA8">
        <w:rPr>
          <w:rFonts w:ascii="Arial Narrow" w:hAnsi="Arial Narrow"/>
          <w:lang w:val="en-US"/>
        </w:rPr>
        <w:t xml:space="preserve">the </w:t>
      </w:r>
      <w:r w:rsidR="00F13B82" w:rsidRPr="00000DA8">
        <w:rPr>
          <w:rFonts w:ascii="Arial Narrow" w:hAnsi="Arial Narrow"/>
          <w:lang w:val="en-US"/>
        </w:rPr>
        <w:t xml:space="preserve">production of cement or disposed in a landfill </w:t>
      </w:r>
      <w:r w:rsidR="00BB3031" w:rsidRPr="00000DA8">
        <w:rPr>
          <w:rFonts w:ascii="Arial Narrow" w:hAnsi="Arial Narrow"/>
          <w:lang w:val="en-US"/>
        </w:rPr>
        <w:t>[1</w:t>
      </w:r>
      <w:r w:rsidR="00102078" w:rsidRPr="00000DA8">
        <w:rPr>
          <w:rFonts w:ascii="Arial Narrow" w:hAnsi="Arial Narrow"/>
          <w:lang w:val="en-US"/>
        </w:rPr>
        <w:t>1</w:t>
      </w:r>
      <w:r w:rsidR="00BB3031" w:rsidRPr="00000DA8">
        <w:rPr>
          <w:rFonts w:ascii="Arial Narrow" w:hAnsi="Arial Narrow"/>
          <w:lang w:val="en-US"/>
        </w:rPr>
        <w:t>]</w:t>
      </w:r>
      <w:r w:rsidR="007D7846" w:rsidRPr="00000DA8">
        <w:rPr>
          <w:rFonts w:ascii="Arial Narrow" w:hAnsi="Arial Narrow"/>
          <w:lang w:val="en-US"/>
        </w:rPr>
        <w:t xml:space="preserve">. </w:t>
      </w:r>
      <w:r w:rsidR="00BB3031" w:rsidRPr="00000DA8">
        <w:rPr>
          <w:rFonts w:ascii="Arial Narrow" w:hAnsi="Arial Narrow"/>
          <w:lang w:val="en-US"/>
        </w:rPr>
        <w:t>In</w:t>
      </w:r>
      <w:r w:rsidR="00F13B82" w:rsidRPr="00000DA8">
        <w:rPr>
          <w:rFonts w:ascii="Arial Narrow" w:hAnsi="Arial Narrow"/>
          <w:lang w:val="en-US"/>
        </w:rPr>
        <w:t xml:space="preserve"> addition, it is also possible to gasify the dewatered sludge </w:t>
      </w:r>
      <w:r w:rsidR="00BB3031" w:rsidRPr="00000DA8">
        <w:rPr>
          <w:rFonts w:ascii="Arial Narrow" w:hAnsi="Arial Narrow"/>
          <w:lang w:val="en-US"/>
        </w:rPr>
        <w:t>[1</w:t>
      </w:r>
      <w:r w:rsidR="00102078" w:rsidRPr="00000DA8">
        <w:rPr>
          <w:rFonts w:ascii="Arial Narrow" w:hAnsi="Arial Narrow"/>
          <w:lang w:val="en-US"/>
        </w:rPr>
        <w:t>2</w:t>
      </w:r>
      <w:r w:rsidR="00BB3031" w:rsidRPr="00000DA8">
        <w:rPr>
          <w:rFonts w:ascii="Arial Narrow" w:hAnsi="Arial Narrow"/>
          <w:lang w:val="en-US"/>
        </w:rPr>
        <w:t>]</w:t>
      </w:r>
      <w:r w:rsidR="007115FC" w:rsidRPr="00000DA8">
        <w:rPr>
          <w:rFonts w:ascii="Arial Narrow" w:hAnsi="Arial Narrow"/>
          <w:lang w:val="en-US"/>
        </w:rPr>
        <w:t xml:space="preserve">. </w:t>
      </w:r>
      <w:r w:rsidR="00F13B82" w:rsidRPr="00000DA8">
        <w:rPr>
          <w:rFonts w:ascii="Arial Narrow" w:hAnsi="Arial Narrow"/>
          <w:lang w:val="en-US"/>
        </w:rPr>
        <w:t>Sludge</w:t>
      </w:r>
      <w:r w:rsidR="00C41B7D" w:rsidRPr="00000DA8">
        <w:rPr>
          <w:rFonts w:ascii="Arial Narrow" w:hAnsi="Arial Narrow"/>
          <w:lang w:val="en-US"/>
        </w:rPr>
        <w:t xml:space="preserve"> </w:t>
      </w:r>
      <w:r w:rsidR="00F13B82" w:rsidRPr="00000DA8">
        <w:rPr>
          <w:rFonts w:ascii="Arial Narrow" w:hAnsi="Arial Narrow"/>
          <w:lang w:val="en-US"/>
        </w:rPr>
        <w:t>has similar energy content as woody biomass but higher as</w:t>
      </w:r>
      <w:r w:rsidR="000540E3" w:rsidRPr="00000DA8">
        <w:rPr>
          <w:rFonts w:ascii="Arial Narrow" w:hAnsi="Arial Narrow"/>
          <w:lang w:val="en-US"/>
        </w:rPr>
        <w:t>h</w:t>
      </w:r>
      <w:r w:rsidR="00F13B82" w:rsidRPr="00000DA8">
        <w:rPr>
          <w:rFonts w:ascii="Arial Narrow" w:hAnsi="Arial Narrow"/>
          <w:lang w:val="en-US"/>
        </w:rPr>
        <w:t xml:space="preserve"> content </w:t>
      </w:r>
      <w:r w:rsidR="00BB3031" w:rsidRPr="00000DA8">
        <w:rPr>
          <w:rFonts w:ascii="Arial Narrow" w:hAnsi="Arial Narrow"/>
          <w:lang w:val="en-US"/>
        </w:rPr>
        <w:t>[1</w:t>
      </w:r>
      <w:r w:rsidR="00684592" w:rsidRPr="00000DA8">
        <w:rPr>
          <w:rFonts w:ascii="Arial Narrow" w:hAnsi="Arial Narrow"/>
          <w:lang w:val="en-US"/>
        </w:rPr>
        <w:t>1</w:t>
      </w:r>
      <w:r w:rsidR="00BB3031" w:rsidRPr="00000DA8">
        <w:rPr>
          <w:rFonts w:ascii="Arial Narrow" w:hAnsi="Arial Narrow"/>
          <w:lang w:val="en-US"/>
        </w:rPr>
        <w:t>]</w:t>
      </w:r>
      <w:r w:rsidR="007115FC" w:rsidRPr="00000DA8">
        <w:rPr>
          <w:rFonts w:ascii="Arial Narrow" w:hAnsi="Arial Narrow"/>
          <w:lang w:val="en-US"/>
        </w:rPr>
        <w:t xml:space="preserve">. </w:t>
      </w:r>
      <w:bookmarkStart w:id="3" w:name="_Hlk101284734"/>
      <w:r w:rsidR="000104FD" w:rsidRPr="00000DA8">
        <w:rPr>
          <w:rFonts w:ascii="Arial Narrow" w:hAnsi="Arial Narrow"/>
          <w:lang w:val="en-US"/>
        </w:rPr>
        <w:t>Therefore, c</w:t>
      </w:r>
      <w:r w:rsidR="00E447F5" w:rsidRPr="00000DA8">
        <w:rPr>
          <w:rFonts w:ascii="Arial Narrow" w:hAnsi="Arial Narrow"/>
          <w:lang w:val="en-US"/>
        </w:rPr>
        <w:t>o</w:t>
      </w:r>
      <w:r w:rsidR="00F70ED9" w:rsidRPr="00000DA8">
        <w:rPr>
          <w:rFonts w:ascii="Arial Narrow" w:hAnsi="Arial Narrow"/>
          <w:lang w:val="en-US"/>
        </w:rPr>
        <w:t>-</w:t>
      </w:r>
      <w:r w:rsidR="00E447F5" w:rsidRPr="00000DA8">
        <w:rPr>
          <w:rFonts w:ascii="Arial Narrow" w:hAnsi="Arial Narrow"/>
          <w:lang w:val="en-US"/>
        </w:rPr>
        <w:t xml:space="preserve">combustion of MSW and sludge is the most common </w:t>
      </w:r>
      <w:r w:rsidR="00880FEC" w:rsidRPr="00000DA8">
        <w:rPr>
          <w:rFonts w:ascii="Arial Narrow" w:hAnsi="Arial Narrow"/>
          <w:lang w:val="en-US"/>
        </w:rPr>
        <w:t xml:space="preserve">processing </w:t>
      </w:r>
      <w:r w:rsidR="00E447F5" w:rsidRPr="00000DA8">
        <w:rPr>
          <w:rFonts w:ascii="Arial Narrow" w:hAnsi="Arial Narrow"/>
          <w:lang w:val="en-US"/>
        </w:rPr>
        <w:t xml:space="preserve">technology </w:t>
      </w:r>
      <w:r w:rsidR="00BB3031" w:rsidRPr="00000DA8">
        <w:rPr>
          <w:rFonts w:ascii="Arial Narrow" w:hAnsi="Arial Narrow"/>
          <w:lang w:val="en-US"/>
        </w:rPr>
        <w:t>[1</w:t>
      </w:r>
      <w:r w:rsidR="00684592" w:rsidRPr="00000DA8">
        <w:rPr>
          <w:rFonts w:ascii="Arial Narrow" w:hAnsi="Arial Narrow"/>
          <w:lang w:val="en-US"/>
        </w:rPr>
        <w:t>3</w:t>
      </w:r>
      <w:r w:rsidR="00BB3031" w:rsidRPr="00000DA8">
        <w:rPr>
          <w:rFonts w:ascii="Arial Narrow" w:hAnsi="Arial Narrow"/>
          <w:lang w:val="en-US"/>
        </w:rPr>
        <w:t>]</w:t>
      </w:r>
      <w:r w:rsidR="00572B8F" w:rsidRPr="00000DA8">
        <w:rPr>
          <w:rFonts w:ascii="Arial Narrow" w:hAnsi="Arial Narrow"/>
          <w:lang w:val="en-US"/>
        </w:rPr>
        <w:t xml:space="preserve"> to deal with the water content of the sludge in an integrated treatment [</w:t>
      </w:r>
      <w:r w:rsidR="00773C84" w:rsidRPr="00000DA8">
        <w:rPr>
          <w:rFonts w:ascii="Arial Narrow" w:hAnsi="Arial Narrow"/>
          <w:lang w:val="en-US"/>
        </w:rPr>
        <w:t>1</w:t>
      </w:r>
      <w:r w:rsidR="00684592" w:rsidRPr="00000DA8">
        <w:rPr>
          <w:rFonts w:ascii="Arial Narrow" w:hAnsi="Arial Narrow"/>
          <w:lang w:val="en-US"/>
        </w:rPr>
        <w:t>4</w:t>
      </w:r>
      <w:r w:rsidR="00572B8F" w:rsidRPr="00000DA8">
        <w:rPr>
          <w:rFonts w:ascii="Arial Narrow" w:hAnsi="Arial Narrow"/>
          <w:lang w:val="en-US"/>
        </w:rPr>
        <w:t>]</w:t>
      </w:r>
      <w:r w:rsidR="007115FC" w:rsidRPr="00000DA8">
        <w:rPr>
          <w:rFonts w:ascii="Arial Narrow" w:hAnsi="Arial Narrow"/>
          <w:lang w:val="en-US"/>
        </w:rPr>
        <w:t>.</w:t>
      </w:r>
      <w:r w:rsidR="0014104D" w:rsidRPr="00000DA8">
        <w:rPr>
          <w:rFonts w:ascii="Arial Narrow" w:hAnsi="Arial Narrow"/>
          <w:lang w:val="en-US"/>
        </w:rPr>
        <w:t xml:space="preserve"> </w:t>
      </w:r>
      <w:bookmarkStart w:id="4" w:name="_Hlk99524232"/>
      <w:r w:rsidR="0014104D" w:rsidRPr="00000DA8">
        <w:rPr>
          <w:rFonts w:ascii="Arial Narrow" w:hAnsi="Arial Narrow"/>
          <w:lang w:val="en-US"/>
        </w:rPr>
        <w:t>Alternatively, gasification can be used</w:t>
      </w:r>
      <w:r w:rsidR="00BD34F9" w:rsidRPr="00000DA8">
        <w:rPr>
          <w:rFonts w:ascii="Arial Narrow" w:hAnsi="Arial Narrow"/>
          <w:lang w:val="en-US"/>
        </w:rPr>
        <w:t xml:space="preserve"> [</w:t>
      </w:r>
      <w:r w:rsidR="00402A58" w:rsidRPr="00000DA8">
        <w:rPr>
          <w:rFonts w:ascii="Arial Narrow" w:hAnsi="Arial Narrow"/>
          <w:lang w:val="en-US"/>
        </w:rPr>
        <w:t>1</w:t>
      </w:r>
      <w:r w:rsidR="00684592" w:rsidRPr="00000DA8">
        <w:rPr>
          <w:rFonts w:ascii="Arial Narrow" w:hAnsi="Arial Narrow"/>
          <w:lang w:val="en-US"/>
        </w:rPr>
        <w:t>5</w:t>
      </w:r>
      <w:r w:rsidR="00BD34F9" w:rsidRPr="00000DA8">
        <w:rPr>
          <w:rFonts w:ascii="Arial Narrow" w:hAnsi="Arial Narrow"/>
          <w:lang w:val="en-US"/>
        </w:rPr>
        <w:t>]</w:t>
      </w:r>
      <w:r w:rsidR="0014104D" w:rsidRPr="00000DA8">
        <w:rPr>
          <w:rFonts w:ascii="Arial Narrow" w:hAnsi="Arial Narrow"/>
          <w:lang w:val="en-US"/>
        </w:rPr>
        <w:t>. However, the water content provides unique challenges in their operation [1</w:t>
      </w:r>
      <w:r w:rsidR="00684592" w:rsidRPr="00000DA8">
        <w:rPr>
          <w:rFonts w:ascii="Arial Narrow" w:hAnsi="Arial Narrow"/>
          <w:lang w:val="en-US"/>
        </w:rPr>
        <w:t>6</w:t>
      </w:r>
      <w:r w:rsidR="0014104D" w:rsidRPr="00000DA8">
        <w:rPr>
          <w:rFonts w:ascii="Arial Narrow" w:hAnsi="Arial Narrow"/>
          <w:lang w:val="en-US"/>
        </w:rPr>
        <w:t xml:space="preserve">] </w:t>
      </w:r>
      <w:r w:rsidR="001158DC" w:rsidRPr="00000DA8">
        <w:rPr>
          <w:rFonts w:ascii="Arial Narrow" w:hAnsi="Arial Narrow"/>
          <w:lang w:val="en-US"/>
        </w:rPr>
        <w:t xml:space="preserve">and co-gasification of other biomass </w:t>
      </w:r>
      <w:r w:rsidR="0014104D" w:rsidRPr="00000DA8">
        <w:rPr>
          <w:rFonts w:ascii="Arial Narrow" w:hAnsi="Arial Narrow"/>
          <w:lang w:val="en-US"/>
        </w:rPr>
        <w:t>and coal</w:t>
      </w:r>
      <w:r w:rsidR="001158DC" w:rsidRPr="00000DA8">
        <w:rPr>
          <w:rFonts w:ascii="Arial Narrow" w:hAnsi="Arial Narrow"/>
          <w:lang w:val="en-US"/>
        </w:rPr>
        <w:t xml:space="preserve"> is more common [1</w:t>
      </w:r>
      <w:r w:rsidR="00684592" w:rsidRPr="00000DA8">
        <w:rPr>
          <w:rFonts w:ascii="Arial Narrow" w:hAnsi="Arial Narrow"/>
          <w:lang w:val="en-US"/>
        </w:rPr>
        <w:t>7</w:t>
      </w:r>
      <w:r w:rsidR="001158DC" w:rsidRPr="00000DA8">
        <w:rPr>
          <w:rFonts w:ascii="Arial Narrow" w:hAnsi="Arial Narrow"/>
          <w:lang w:val="en-US"/>
        </w:rPr>
        <w:t>].</w:t>
      </w:r>
      <w:bookmarkEnd w:id="3"/>
      <w:bookmarkEnd w:id="4"/>
    </w:p>
    <w:p w14:paraId="009EC87E" w14:textId="274BF51A" w:rsidR="001504D2" w:rsidRPr="00000DA8" w:rsidRDefault="00C41B7D" w:rsidP="001504D2">
      <w:pPr>
        <w:spacing w:line="480" w:lineRule="auto"/>
        <w:jc w:val="both"/>
        <w:rPr>
          <w:rFonts w:ascii="Arial" w:hAnsi="Arial" w:cs="Arial"/>
          <w:shd w:val="clear" w:color="auto" w:fill="FFFFFF"/>
          <w:lang w:val="en-US"/>
        </w:rPr>
      </w:pPr>
      <w:r w:rsidRPr="00000DA8">
        <w:rPr>
          <w:rFonts w:ascii="Arial Narrow" w:hAnsi="Arial Narrow"/>
          <w:lang w:val="en-US"/>
        </w:rPr>
        <w:tab/>
        <w:t xml:space="preserve">The body of literature is </w:t>
      </w:r>
      <w:r w:rsidR="00B17E77" w:rsidRPr="00000DA8">
        <w:rPr>
          <w:rFonts w:ascii="Arial Narrow" w:hAnsi="Arial Narrow"/>
          <w:lang w:val="en-US"/>
        </w:rPr>
        <w:t>detailed</w:t>
      </w:r>
      <w:r w:rsidRPr="00000DA8">
        <w:rPr>
          <w:rFonts w:ascii="Arial Narrow" w:hAnsi="Arial Narrow"/>
          <w:lang w:val="en-US"/>
        </w:rPr>
        <w:t xml:space="preserve"> evaluating the</w:t>
      </w:r>
      <w:r w:rsidR="00B71D61" w:rsidRPr="00000DA8">
        <w:rPr>
          <w:rFonts w:ascii="Arial Narrow" w:hAnsi="Arial Narrow"/>
          <w:lang w:val="en-US"/>
        </w:rPr>
        <w:t xml:space="preserve"> power island to compute the </w:t>
      </w:r>
      <w:r w:rsidRPr="00000DA8">
        <w:rPr>
          <w:rFonts w:ascii="Arial Narrow" w:hAnsi="Arial Narrow"/>
          <w:lang w:val="en-US"/>
        </w:rPr>
        <w:t>energy produced from incineration</w:t>
      </w:r>
      <w:r w:rsidR="008C240F" w:rsidRPr="00000DA8">
        <w:rPr>
          <w:rFonts w:ascii="Arial Narrow" w:hAnsi="Arial Narrow"/>
          <w:lang w:val="en-US"/>
        </w:rPr>
        <w:t xml:space="preserve">. Different approaches have been used, for example, the use of </w:t>
      </w:r>
      <w:r w:rsidRPr="00000DA8">
        <w:rPr>
          <w:rFonts w:ascii="Arial Narrow" w:hAnsi="Arial Narrow"/>
          <w:lang w:val="en-US"/>
        </w:rPr>
        <w:t>simulation packages for the entire power island</w:t>
      </w:r>
      <w:r w:rsidR="00B71D61" w:rsidRPr="00000DA8">
        <w:rPr>
          <w:rFonts w:ascii="Arial Narrow" w:hAnsi="Arial Narrow"/>
          <w:lang w:val="en-US"/>
        </w:rPr>
        <w:t xml:space="preserve"> in steady state</w:t>
      </w:r>
      <w:r w:rsidR="00655072" w:rsidRPr="00000DA8">
        <w:rPr>
          <w:rFonts w:ascii="Arial Narrow" w:hAnsi="Arial Narrow"/>
          <w:lang w:val="en-US"/>
        </w:rPr>
        <w:t xml:space="preserve"> </w:t>
      </w:r>
      <w:r w:rsidR="000002E4" w:rsidRPr="00000DA8">
        <w:rPr>
          <w:rFonts w:ascii="Arial Narrow" w:hAnsi="Arial Narrow"/>
          <w:lang w:val="en-US"/>
        </w:rPr>
        <w:t>such as the</w:t>
      </w:r>
      <w:r w:rsidR="00655072" w:rsidRPr="00000DA8">
        <w:rPr>
          <w:rFonts w:ascii="Arial Narrow" w:hAnsi="Arial Narrow"/>
          <w:lang w:val="en-US"/>
        </w:rPr>
        <w:t xml:space="preserve"> process simulator</w:t>
      </w:r>
      <w:r w:rsidRPr="00000DA8">
        <w:rPr>
          <w:rFonts w:ascii="Arial Narrow" w:hAnsi="Arial Narrow"/>
          <w:lang w:val="en-US"/>
        </w:rPr>
        <w:t xml:space="preserve"> </w:t>
      </w:r>
      <w:r w:rsidR="00C302A4" w:rsidRPr="00000DA8">
        <w:rPr>
          <w:rFonts w:ascii="Arial Narrow" w:hAnsi="Arial Narrow"/>
          <w:lang w:val="en-US"/>
        </w:rPr>
        <w:t>W2E</w:t>
      </w:r>
      <w:r w:rsidR="00BB3031" w:rsidRPr="00000DA8">
        <w:rPr>
          <w:rFonts w:ascii="Arial Narrow" w:hAnsi="Arial Narrow"/>
          <w:lang w:val="en-US"/>
        </w:rPr>
        <w:t xml:space="preserve"> [1</w:t>
      </w:r>
      <w:r w:rsidR="00684592" w:rsidRPr="00000DA8">
        <w:rPr>
          <w:rFonts w:ascii="Arial Narrow" w:hAnsi="Arial Narrow"/>
          <w:lang w:val="en-US"/>
        </w:rPr>
        <w:t>8</w:t>
      </w:r>
      <w:r w:rsidR="00BB3031" w:rsidRPr="00000DA8">
        <w:rPr>
          <w:rFonts w:ascii="Arial Narrow" w:hAnsi="Arial Narrow"/>
          <w:lang w:val="en-US"/>
        </w:rPr>
        <w:t>]</w:t>
      </w:r>
      <w:r w:rsidR="007115FC" w:rsidRPr="00000DA8">
        <w:rPr>
          <w:rFonts w:ascii="Arial Narrow" w:hAnsi="Arial Narrow"/>
          <w:lang w:val="en-US"/>
        </w:rPr>
        <w:t xml:space="preserve">, </w:t>
      </w:r>
      <w:r w:rsidR="00191A39" w:rsidRPr="00000DA8">
        <w:rPr>
          <w:rFonts w:ascii="Arial Narrow" w:hAnsi="Arial Narrow"/>
          <w:lang w:val="en-US"/>
        </w:rPr>
        <w:t>as well as</w:t>
      </w:r>
      <w:r w:rsidR="00655072" w:rsidRPr="00000DA8">
        <w:rPr>
          <w:rFonts w:ascii="Arial Narrow" w:hAnsi="Arial Narrow"/>
          <w:lang w:val="en-US"/>
        </w:rPr>
        <w:t xml:space="preserve"> integrated system</w:t>
      </w:r>
      <w:r w:rsidR="00C9108B" w:rsidRPr="00000DA8">
        <w:rPr>
          <w:rFonts w:ascii="Arial Narrow" w:hAnsi="Arial Narrow"/>
          <w:lang w:val="en-US"/>
        </w:rPr>
        <w:t>s</w:t>
      </w:r>
      <w:r w:rsidR="00655072" w:rsidRPr="00000DA8">
        <w:rPr>
          <w:rFonts w:ascii="Arial Narrow" w:hAnsi="Arial Narrow"/>
          <w:lang w:val="en-US"/>
        </w:rPr>
        <w:t xml:space="preserve"> that include logistics </w:t>
      </w:r>
      <w:r w:rsidR="00BB3031" w:rsidRPr="00000DA8">
        <w:rPr>
          <w:rFonts w:ascii="Arial Narrow" w:hAnsi="Arial Narrow"/>
          <w:lang w:val="en-US"/>
        </w:rPr>
        <w:t>[</w:t>
      </w:r>
      <w:r w:rsidR="00684592" w:rsidRPr="00000DA8">
        <w:rPr>
          <w:rFonts w:ascii="Arial Narrow" w:hAnsi="Arial Narrow"/>
          <w:lang w:val="en-US"/>
        </w:rPr>
        <w:t>19</w:t>
      </w:r>
      <w:r w:rsidR="00BB3031" w:rsidRPr="00000DA8">
        <w:rPr>
          <w:rFonts w:ascii="Arial Narrow" w:hAnsi="Arial Narrow"/>
          <w:lang w:val="en-US"/>
        </w:rPr>
        <w:t>]</w:t>
      </w:r>
      <w:r w:rsidR="007115FC" w:rsidRPr="00000DA8">
        <w:rPr>
          <w:rFonts w:ascii="Arial Narrow" w:hAnsi="Arial Narrow"/>
          <w:lang w:val="en-US"/>
        </w:rPr>
        <w:t>.</w:t>
      </w:r>
      <w:r w:rsidR="00BD34F9" w:rsidRPr="00000DA8">
        <w:rPr>
          <w:rFonts w:ascii="Arial Narrow" w:hAnsi="Arial Narrow"/>
          <w:lang w:val="en-US"/>
        </w:rPr>
        <w:t xml:space="preserve"> </w:t>
      </w:r>
      <w:r w:rsidR="008C240F" w:rsidRPr="00000DA8">
        <w:rPr>
          <w:rFonts w:ascii="Arial Narrow" w:hAnsi="Arial Narrow"/>
          <w:lang w:val="en-US"/>
        </w:rPr>
        <w:t>In addition, some groups have focused on the analysis of the</w:t>
      </w:r>
      <w:r w:rsidR="00B71D61" w:rsidRPr="00000DA8">
        <w:rPr>
          <w:rFonts w:ascii="Arial Narrow" w:hAnsi="Arial Narrow"/>
          <w:lang w:val="en-US"/>
        </w:rPr>
        <w:t xml:space="preserve"> incinerator </w:t>
      </w:r>
      <w:r w:rsidR="00383D60" w:rsidRPr="00000DA8">
        <w:rPr>
          <w:rFonts w:ascii="Arial Narrow" w:hAnsi="Arial Narrow"/>
          <w:lang w:val="en-US"/>
        </w:rPr>
        <w:t>[2</w:t>
      </w:r>
      <w:r w:rsidR="00684592" w:rsidRPr="00000DA8">
        <w:rPr>
          <w:rFonts w:ascii="Arial Narrow" w:hAnsi="Arial Narrow"/>
          <w:lang w:val="en-US"/>
        </w:rPr>
        <w:t>0</w:t>
      </w:r>
      <w:r w:rsidR="00BB3031" w:rsidRPr="00000DA8">
        <w:rPr>
          <w:rFonts w:ascii="Arial Narrow" w:hAnsi="Arial Narrow"/>
          <w:lang w:val="en-US"/>
        </w:rPr>
        <w:t xml:space="preserve">] </w:t>
      </w:r>
      <w:r w:rsidR="00191A39" w:rsidRPr="00000DA8">
        <w:rPr>
          <w:rFonts w:ascii="Arial Narrow" w:hAnsi="Arial Narrow"/>
          <w:lang w:val="en-US"/>
        </w:rPr>
        <w:t xml:space="preserve">evaluating </w:t>
      </w:r>
      <w:r w:rsidR="00684592" w:rsidRPr="00000DA8">
        <w:rPr>
          <w:rFonts w:ascii="Arial Narrow" w:hAnsi="Arial Narrow"/>
          <w:lang w:val="en-US"/>
        </w:rPr>
        <w:t xml:space="preserve">circulating beds using population balances [21] as well as </w:t>
      </w:r>
      <w:r w:rsidR="00BC5F4D" w:rsidRPr="00000DA8">
        <w:rPr>
          <w:rFonts w:ascii="Arial Narrow" w:hAnsi="Arial Narrow"/>
          <w:lang w:val="en-US"/>
        </w:rPr>
        <w:t>different</w:t>
      </w:r>
      <w:r w:rsidR="00191A39" w:rsidRPr="00000DA8">
        <w:rPr>
          <w:rFonts w:ascii="Arial Narrow" w:hAnsi="Arial Narrow"/>
          <w:lang w:val="en-US"/>
        </w:rPr>
        <w:t xml:space="preserve"> fixed be</w:t>
      </w:r>
      <w:r w:rsidR="000540E3" w:rsidRPr="00000DA8">
        <w:rPr>
          <w:rFonts w:ascii="Arial Narrow" w:hAnsi="Arial Narrow"/>
          <w:lang w:val="en-US"/>
        </w:rPr>
        <w:t>d</w:t>
      </w:r>
      <w:r w:rsidR="00191A39" w:rsidRPr="00000DA8">
        <w:rPr>
          <w:rFonts w:ascii="Arial Narrow" w:hAnsi="Arial Narrow"/>
          <w:lang w:val="en-US"/>
        </w:rPr>
        <w:t xml:space="preserve"> reactors </w:t>
      </w:r>
      <w:r w:rsidR="00BB3031" w:rsidRPr="00000DA8">
        <w:rPr>
          <w:rFonts w:ascii="Arial Narrow" w:hAnsi="Arial Narrow"/>
          <w:lang w:val="en-US"/>
        </w:rPr>
        <w:t>[</w:t>
      </w:r>
      <w:r w:rsidR="00383D60" w:rsidRPr="00000DA8">
        <w:rPr>
          <w:rFonts w:ascii="Arial Narrow" w:hAnsi="Arial Narrow"/>
          <w:lang w:val="en-US"/>
        </w:rPr>
        <w:t>22</w:t>
      </w:r>
      <w:r w:rsidR="00BB3031" w:rsidRPr="00000DA8">
        <w:rPr>
          <w:rFonts w:ascii="Arial Narrow" w:hAnsi="Arial Narrow"/>
          <w:lang w:val="en-US"/>
        </w:rPr>
        <w:t xml:space="preserve">] </w:t>
      </w:r>
      <w:r w:rsidR="00B71D61" w:rsidRPr="00000DA8">
        <w:rPr>
          <w:rFonts w:ascii="Arial Narrow" w:hAnsi="Arial Narrow"/>
          <w:lang w:val="en-US"/>
        </w:rPr>
        <w:t xml:space="preserve">using DEM </w:t>
      </w:r>
      <w:r w:rsidR="00BB3031" w:rsidRPr="00000DA8">
        <w:rPr>
          <w:rFonts w:ascii="Arial Narrow" w:hAnsi="Arial Narrow"/>
          <w:lang w:val="en-US"/>
        </w:rPr>
        <w:t>[</w:t>
      </w:r>
      <w:r w:rsidR="00383D60" w:rsidRPr="00000DA8">
        <w:rPr>
          <w:rFonts w:ascii="Arial Narrow" w:hAnsi="Arial Narrow"/>
          <w:lang w:val="en-US"/>
        </w:rPr>
        <w:t>23</w:t>
      </w:r>
      <w:r w:rsidR="00BB3031" w:rsidRPr="00000DA8">
        <w:rPr>
          <w:rFonts w:ascii="Arial Narrow" w:hAnsi="Arial Narrow"/>
          <w:lang w:val="en-US"/>
        </w:rPr>
        <w:t xml:space="preserve">] </w:t>
      </w:r>
      <w:r w:rsidRPr="00000DA8">
        <w:rPr>
          <w:rFonts w:ascii="Arial Narrow" w:hAnsi="Arial Narrow"/>
          <w:lang w:val="en-US"/>
        </w:rPr>
        <w:t xml:space="preserve">developing surrogate models for </w:t>
      </w:r>
      <w:r w:rsidRPr="00000DA8">
        <w:rPr>
          <w:rFonts w:ascii="Arial Narrow" w:hAnsi="Arial Narrow"/>
          <w:lang w:val="en-US"/>
        </w:rPr>
        <w:lastRenderedPageBreak/>
        <w:t xml:space="preserve">the emissions of the combustion </w:t>
      </w:r>
      <w:r w:rsidR="00BB3031" w:rsidRPr="00000DA8">
        <w:rPr>
          <w:rFonts w:ascii="Arial Narrow" w:hAnsi="Arial Narrow"/>
          <w:lang w:val="en-US"/>
        </w:rPr>
        <w:t>[</w:t>
      </w:r>
      <w:r w:rsidR="00102078" w:rsidRPr="00000DA8">
        <w:rPr>
          <w:rFonts w:ascii="Arial Narrow" w:hAnsi="Arial Narrow"/>
          <w:lang w:val="en-US"/>
        </w:rPr>
        <w:t>2</w:t>
      </w:r>
      <w:r w:rsidR="00383D60" w:rsidRPr="00000DA8">
        <w:rPr>
          <w:rFonts w:ascii="Arial Narrow" w:hAnsi="Arial Narrow"/>
          <w:lang w:val="en-US"/>
        </w:rPr>
        <w:t>4</w:t>
      </w:r>
      <w:r w:rsidR="00BB3031" w:rsidRPr="00000DA8">
        <w:rPr>
          <w:rFonts w:ascii="Arial Narrow" w:hAnsi="Arial Narrow"/>
          <w:lang w:val="en-US"/>
        </w:rPr>
        <w:t>]</w:t>
      </w:r>
      <w:r w:rsidR="007115FC" w:rsidRPr="00000DA8">
        <w:rPr>
          <w:rFonts w:ascii="Arial Narrow" w:hAnsi="Arial Narrow"/>
          <w:lang w:val="en-US"/>
        </w:rPr>
        <w:t xml:space="preserve">, </w:t>
      </w:r>
      <w:r w:rsidR="00B71D61" w:rsidRPr="00000DA8">
        <w:rPr>
          <w:rFonts w:ascii="Arial Narrow" w:hAnsi="Arial Narrow"/>
          <w:lang w:val="en-US"/>
        </w:rPr>
        <w:t xml:space="preserve">as well as </w:t>
      </w:r>
      <w:r w:rsidR="008C240F" w:rsidRPr="00000DA8">
        <w:rPr>
          <w:rFonts w:ascii="Arial Narrow" w:hAnsi="Arial Narrow"/>
          <w:lang w:val="en-US"/>
        </w:rPr>
        <w:t xml:space="preserve">studying </w:t>
      </w:r>
      <w:r w:rsidR="00B71D61" w:rsidRPr="00000DA8">
        <w:rPr>
          <w:rFonts w:ascii="Arial Narrow" w:hAnsi="Arial Narrow"/>
          <w:lang w:val="en-US"/>
        </w:rPr>
        <w:t xml:space="preserve">the </w:t>
      </w:r>
      <w:r w:rsidR="00C302A4" w:rsidRPr="00000DA8">
        <w:rPr>
          <w:rFonts w:ascii="Arial Narrow" w:hAnsi="Arial Narrow"/>
          <w:lang w:val="en-US"/>
        </w:rPr>
        <w:t>dynamics</w:t>
      </w:r>
      <w:r w:rsidR="002631FB" w:rsidRPr="00000DA8">
        <w:rPr>
          <w:rFonts w:ascii="Arial Narrow" w:hAnsi="Arial Narrow"/>
          <w:lang w:val="en-US"/>
        </w:rPr>
        <w:t xml:space="preserve"> [</w:t>
      </w:r>
      <w:r w:rsidR="00383D60" w:rsidRPr="00000DA8">
        <w:rPr>
          <w:rFonts w:ascii="Arial Narrow" w:hAnsi="Arial Narrow"/>
          <w:lang w:val="en-US"/>
        </w:rPr>
        <w:t>25</w:t>
      </w:r>
      <w:r w:rsidR="002631FB" w:rsidRPr="00000DA8">
        <w:rPr>
          <w:rFonts w:ascii="Arial Narrow" w:hAnsi="Arial Narrow"/>
          <w:lang w:val="en-US"/>
        </w:rPr>
        <w:t>]</w:t>
      </w:r>
      <w:r w:rsidR="000540E3" w:rsidRPr="00000DA8">
        <w:rPr>
          <w:rFonts w:ascii="Arial Narrow" w:hAnsi="Arial Narrow"/>
          <w:lang w:val="en-US"/>
        </w:rPr>
        <w:t>,</w:t>
      </w:r>
      <w:r w:rsidR="00B71D61" w:rsidRPr="00000DA8">
        <w:rPr>
          <w:rFonts w:ascii="Arial Narrow" w:hAnsi="Arial Narrow"/>
          <w:lang w:val="en-US"/>
        </w:rPr>
        <w:t xml:space="preserve"> with no details on</w:t>
      </w:r>
      <w:r w:rsidR="008C240F" w:rsidRPr="00000DA8">
        <w:rPr>
          <w:rFonts w:ascii="Arial Narrow" w:hAnsi="Arial Narrow"/>
          <w:lang w:val="en-US"/>
        </w:rPr>
        <w:t xml:space="preserve"> the removal of</w:t>
      </w:r>
      <w:r w:rsidR="00B71D61" w:rsidRPr="00000DA8">
        <w:rPr>
          <w:rFonts w:ascii="Arial Narrow" w:hAnsi="Arial Narrow"/>
          <w:lang w:val="en-US"/>
        </w:rPr>
        <w:t xml:space="preserve"> </w:t>
      </w:r>
      <w:r w:rsidR="00C302A4" w:rsidRPr="00000DA8">
        <w:rPr>
          <w:rFonts w:ascii="Arial Narrow" w:hAnsi="Arial Narrow"/>
          <w:lang w:val="en-US"/>
        </w:rPr>
        <w:t>dioxins</w:t>
      </w:r>
      <w:r w:rsidR="00B71D61" w:rsidRPr="00000DA8">
        <w:rPr>
          <w:rFonts w:ascii="Arial Narrow" w:hAnsi="Arial Narrow"/>
          <w:lang w:val="en-US"/>
        </w:rPr>
        <w:t xml:space="preserve"> </w:t>
      </w:r>
      <w:r w:rsidR="00C302A4" w:rsidRPr="00000DA8">
        <w:rPr>
          <w:rFonts w:ascii="Arial Narrow" w:hAnsi="Arial Narrow"/>
          <w:lang w:val="en-US"/>
        </w:rPr>
        <w:t xml:space="preserve">and the co-incineration of sludge and MSW </w:t>
      </w:r>
      <w:r w:rsidR="00BB3031" w:rsidRPr="00000DA8">
        <w:rPr>
          <w:rFonts w:ascii="Arial Narrow" w:hAnsi="Arial Narrow"/>
          <w:lang w:val="en-US"/>
        </w:rPr>
        <w:t>[2</w:t>
      </w:r>
      <w:r w:rsidR="004F3216" w:rsidRPr="00000DA8">
        <w:rPr>
          <w:rFonts w:ascii="Arial Narrow" w:hAnsi="Arial Narrow"/>
          <w:lang w:val="en-US"/>
        </w:rPr>
        <w:t>6</w:t>
      </w:r>
      <w:r w:rsidR="00BB3031" w:rsidRPr="00000DA8">
        <w:rPr>
          <w:rFonts w:ascii="Arial Narrow" w:hAnsi="Arial Narrow"/>
          <w:lang w:val="en-US"/>
        </w:rPr>
        <w:t>]</w:t>
      </w:r>
      <w:r w:rsidR="007115FC" w:rsidRPr="00000DA8">
        <w:rPr>
          <w:rFonts w:ascii="Arial Narrow" w:hAnsi="Arial Narrow"/>
          <w:lang w:val="en-US"/>
        </w:rPr>
        <w:t>.</w:t>
      </w:r>
      <w:r w:rsidR="00BB3031" w:rsidRPr="00000DA8">
        <w:rPr>
          <w:rFonts w:ascii="Arial Narrow" w:hAnsi="Arial Narrow"/>
          <w:lang w:val="en-US"/>
        </w:rPr>
        <w:t xml:space="preserve"> </w:t>
      </w:r>
      <w:r w:rsidR="00923225" w:rsidRPr="00000DA8">
        <w:rPr>
          <w:rFonts w:ascii="Arial Narrow" w:hAnsi="Arial Narrow"/>
          <w:lang w:val="en-US"/>
        </w:rPr>
        <w:t>However, while most of the process studies focus on the thermodynamic yield, a facility that processes MSW requires a flue gas treatment to avoid emitting NOx, SO</w:t>
      </w:r>
      <w:r w:rsidR="00923225" w:rsidRPr="00000DA8">
        <w:rPr>
          <w:rFonts w:ascii="Arial Narrow" w:hAnsi="Arial Narrow"/>
          <w:vertAlign w:val="subscript"/>
          <w:lang w:val="en-US"/>
        </w:rPr>
        <w:t>2</w:t>
      </w:r>
      <w:r w:rsidR="00923225" w:rsidRPr="00000DA8">
        <w:rPr>
          <w:rFonts w:ascii="Arial Narrow" w:hAnsi="Arial Narrow"/>
          <w:lang w:val="en-US"/>
        </w:rPr>
        <w:t xml:space="preserve"> </w:t>
      </w:r>
      <w:r w:rsidR="00994A67" w:rsidRPr="00000DA8">
        <w:rPr>
          <w:rFonts w:ascii="Arial Narrow" w:hAnsi="Arial Narrow"/>
          <w:lang w:val="en-US"/>
        </w:rPr>
        <w:t>[</w:t>
      </w:r>
      <w:r w:rsidR="00383D60" w:rsidRPr="00000DA8">
        <w:rPr>
          <w:rFonts w:ascii="Arial Narrow" w:hAnsi="Arial Narrow"/>
          <w:lang w:val="en-US"/>
        </w:rPr>
        <w:t>2</w:t>
      </w:r>
      <w:r w:rsidR="004F3216" w:rsidRPr="00000DA8">
        <w:rPr>
          <w:rFonts w:ascii="Arial Narrow" w:hAnsi="Arial Narrow"/>
          <w:lang w:val="en-US"/>
        </w:rPr>
        <w:t>7</w:t>
      </w:r>
      <w:r w:rsidR="00994A67" w:rsidRPr="00000DA8">
        <w:rPr>
          <w:rFonts w:ascii="Arial Narrow" w:hAnsi="Arial Narrow"/>
          <w:lang w:val="en-US"/>
        </w:rPr>
        <w:t xml:space="preserve">] </w:t>
      </w:r>
      <w:r w:rsidR="00923225" w:rsidRPr="00000DA8">
        <w:rPr>
          <w:rFonts w:ascii="Arial Narrow" w:hAnsi="Arial Narrow"/>
          <w:lang w:val="en-US"/>
        </w:rPr>
        <w:t>but above all, heavy metals, dioxins</w:t>
      </w:r>
      <w:r w:rsidR="000E0C7B" w:rsidRPr="00000DA8">
        <w:rPr>
          <w:rFonts w:ascii="Arial Narrow" w:hAnsi="Arial Narrow"/>
          <w:lang w:val="en-US"/>
        </w:rPr>
        <w:t>,</w:t>
      </w:r>
      <w:r w:rsidR="00923225" w:rsidRPr="00000DA8">
        <w:rPr>
          <w:rFonts w:ascii="Arial Narrow" w:hAnsi="Arial Narrow"/>
          <w:lang w:val="en-US"/>
        </w:rPr>
        <w:t xml:space="preserve"> and furans </w:t>
      </w:r>
      <w:r w:rsidR="00BB3031" w:rsidRPr="00000DA8">
        <w:rPr>
          <w:rFonts w:ascii="Arial Narrow" w:hAnsi="Arial Narrow"/>
          <w:lang w:val="en-US"/>
        </w:rPr>
        <w:t>[2</w:t>
      </w:r>
      <w:r w:rsidR="00577D41" w:rsidRPr="00000DA8">
        <w:rPr>
          <w:rFonts w:ascii="Arial Narrow" w:hAnsi="Arial Narrow"/>
          <w:lang w:val="en-US"/>
        </w:rPr>
        <w:t>8</w:t>
      </w:r>
      <w:r w:rsidR="00BB3031" w:rsidRPr="00000DA8">
        <w:rPr>
          <w:rFonts w:ascii="Arial Narrow" w:hAnsi="Arial Narrow"/>
          <w:lang w:val="en-US"/>
        </w:rPr>
        <w:t>]</w:t>
      </w:r>
      <w:r w:rsidR="007115FC" w:rsidRPr="00000DA8">
        <w:rPr>
          <w:rFonts w:ascii="Arial Narrow" w:hAnsi="Arial Narrow"/>
          <w:lang w:val="en-US"/>
        </w:rPr>
        <w:t>.</w:t>
      </w:r>
      <w:r w:rsidR="00BB3031" w:rsidRPr="00000DA8">
        <w:rPr>
          <w:rFonts w:ascii="Arial Narrow" w:hAnsi="Arial Narrow"/>
          <w:lang w:val="en-US"/>
        </w:rPr>
        <w:t xml:space="preserve"> </w:t>
      </w:r>
      <w:r w:rsidR="00923225" w:rsidRPr="00000DA8">
        <w:rPr>
          <w:rFonts w:ascii="Arial Narrow" w:hAnsi="Arial Narrow"/>
          <w:lang w:val="en-US"/>
        </w:rPr>
        <w:t xml:space="preserve">Pollution control systems have been implemented over the years so that current facilities require such systems in operation </w:t>
      </w:r>
      <w:r w:rsidR="00BB3031" w:rsidRPr="00000DA8">
        <w:rPr>
          <w:rFonts w:ascii="Arial Narrow" w:hAnsi="Arial Narrow"/>
          <w:lang w:val="en-US"/>
        </w:rPr>
        <w:t>[1</w:t>
      </w:r>
      <w:r w:rsidR="00102078" w:rsidRPr="00000DA8">
        <w:rPr>
          <w:rFonts w:ascii="Arial Narrow" w:hAnsi="Arial Narrow"/>
          <w:lang w:val="en-US"/>
        </w:rPr>
        <w:t>]. The</w:t>
      </w:r>
      <w:r w:rsidR="00923225" w:rsidRPr="00000DA8">
        <w:rPr>
          <w:rFonts w:ascii="Arial Narrow" w:hAnsi="Arial Narrow"/>
          <w:lang w:val="en-US"/>
        </w:rPr>
        <w:t xml:space="preserve"> studies that i</w:t>
      </w:r>
      <w:r w:rsidR="00C302A4" w:rsidRPr="00000DA8">
        <w:rPr>
          <w:rFonts w:ascii="Arial Narrow" w:hAnsi="Arial Narrow"/>
          <w:lang w:val="en-US"/>
        </w:rPr>
        <w:t>nclude</w:t>
      </w:r>
      <w:r w:rsidR="00923225" w:rsidRPr="00000DA8">
        <w:rPr>
          <w:rFonts w:ascii="Arial Narrow" w:hAnsi="Arial Narrow"/>
          <w:lang w:val="en-US"/>
        </w:rPr>
        <w:t xml:space="preserve"> the analysis of flue gas treatment</w:t>
      </w:r>
      <w:r w:rsidR="000540E3" w:rsidRPr="00000DA8">
        <w:rPr>
          <w:rFonts w:ascii="Arial Narrow" w:hAnsi="Arial Narrow"/>
          <w:lang w:val="en-US"/>
        </w:rPr>
        <w:t>,</w:t>
      </w:r>
      <w:r w:rsidR="00923225" w:rsidRPr="00000DA8">
        <w:rPr>
          <w:rFonts w:ascii="Arial Narrow" w:hAnsi="Arial Narrow"/>
          <w:lang w:val="en-US"/>
        </w:rPr>
        <w:t xml:space="preserve"> present</w:t>
      </w:r>
      <w:r w:rsidR="005F426E" w:rsidRPr="00000DA8">
        <w:rPr>
          <w:rFonts w:ascii="Arial Narrow" w:hAnsi="Arial Narrow"/>
          <w:lang w:val="en-US"/>
        </w:rPr>
        <w:t xml:space="preserve"> either phenomenological models </w:t>
      </w:r>
      <w:r w:rsidR="00626FB0" w:rsidRPr="00000DA8">
        <w:rPr>
          <w:rFonts w:ascii="Arial Narrow" w:hAnsi="Arial Narrow"/>
          <w:lang w:val="en-US"/>
        </w:rPr>
        <w:t>for</w:t>
      </w:r>
      <w:r w:rsidR="005F426E" w:rsidRPr="00000DA8">
        <w:rPr>
          <w:rFonts w:ascii="Arial Narrow" w:hAnsi="Arial Narrow"/>
          <w:lang w:val="en-US"/>
        </w:rPr>
        <w:t xml:space="preserve"> the flu</w:t>
      </w:r>
      <w:r w:rsidR="00626FB0" w:rsidRPr="00000DA8">
        <w:rPr>
          <w:rFonts w:ascii="Arial Narrow" w:hAnsi="Arial Narrow"/>
          <w:lang w:val="en-US"/>
        </w:rPr>
        <w:t>e</w:t>
      </w:r>
      <w:r w:rsidR="005F426E" w:rsidRPr="00000DA8">
        <w:rPr>
          <w:rFonts w:ascii="Arial Narrow" w:hAnsi="Arial Narrow"/>
          <w:lang w:val="en-US"/>
        </w:rPr>
        <w:t xml:space="preserve"> gas treatment stages [</w:t>
      </w:r>
      <w:r w:rsidR="00577D41" w:rsidRPr="00000DA8">
        <w:rPr>
          <w:rFonts w:ascii="Arial Narrow" w:hAnsi="Arial Narrow"/>
          <w:lang w:val="en-US"/>
        </w:rPr>
        <w:t>29</w:t>
      </w:r>
      <w:r w:rsidR="005F426E" w:rsidRPr="00000DA8">
        <w:rPr>
          <w:rFonts w:ascii="Arial Narrow" w:hAnsi="Arial Narrow"/>
          <w:lang w:val="en-US"/>
        </w:rPr>
        <w:t>] or</w:t>
      </w:r>
      <w:r w:rsidR="00923225" w:rsidRPr="00000DA8">
        <w:rPr>
          <w:rFonts w:ascii="Arial Narrow" w:hAnsi="Arial Narrow"/>
          <w:lang w:val="en-US"/>
        </w:rPr>
        <w:t xml:space="preserve"> simple models within</w:t>
      </w:r>
      <w:r w:rsidR="000002E4" w:rsidRPr="00000DA8">
        <w:rPr>
          <w:rFonts w:ascii="Arial Narrow" w:hAnsi="Arial Narrow"/>
          <w:lang w:val="en-US"/>
        </w:rPr>
        <w:t xml:space="preserve"> ASPEN </w:t>
      </w:r>
      <w:r w:rsidR="00BB3031" w:rsidRPr="00000DA8">
        <w:rPr>
          <w:rFonts w:ascii="Arial Narrow" w:hAnsi="Arial Narrow"/>
          <w:lang w:val="en-US"/>
        </w:rPr>
        <w:t xml:space="preserve">plus </w:t>
      </w:r>
      <w:r w:rsidR="00923225" w:rsidRPr="00000DA8">
        <w:rPr>
          <w:rFonts w:ascii="Arial Narrow" w:hAnsi="Arial Narrow"/>
          <w:lang w:val="en-US"/>
        </w:rPr>
        <w:t>where</w:t>
      </w:r>
      <w:r w:rsidR="00C302A4" w:rsidRPr="00000DA8">
        <w:rPr>
          <w:rFonts w:ascii="Arial Narrow" w:hAnsi="Arial Narrow"/>
          <w:lang w:val="en-US"/>
        </w:rPr>
        <w:t xml:space="preserve"> the models for </w:t>
      </w:r>
      <w:r w:rsidR="002D6789" w:rsidRPr="00000DA8">
        <w:rPr>
          <w:rFonts w:ascii="Arial Narrow" w:hAnsi="Arial Narrow"/>
          <w:lang w:val="en-US"/>
        </w:rPr>
        <w:t xml:space="preserve">the removal of </w:t>
      </w:r>
      <w:r w:rsidR="00BC5F4D" w:rsidRPr="00000DA8">
        <w:rPr>
          <w:rFonts w:ascii="Arial Narrow" w:hAnsi="Arial Narrow"/>
          <w:lang w:val="en-US"/>
        </w:rPr>
        <w:t>pollutants</w:t>
      </w:r>
      <w:r w:rsidR="00C302A4" w:rsidRPr="00000DA8">
        <w:rPr>
          <w:rFonts w:ascii="Arial Narrow" w:hAnsi="Arial Narrow"/>
          <w:lang w:val="en-US"/>
        </w:rPr>
        <w:t xml:space="preserve"> were </w:t>
      </w:r>
      <w:r w:rsidR="00BC7249" w:rsidRPr="00000DA8">
        <w:rPr>
          <w:rFonts w:ascii="Arial Narrow" w:hAnsi="Arial Narrow"/>
          <w:lang w:val="en-US"/>
        </w:rPr>
        <w:t xml:space="preserve">developed using basic modules </w:t>
      </w:r>
      <w:r w:rsidR="005F426E" w:rsidRPr="00000DA8">
        <w:rPr>
          <w:rFonts w:ascii="Arial Narrow" w:hAnsi="Arial Narrow"/>
          <w:lang w:val="en-US"/>
        </w:rPr>
        <w:t xml:space="preserve">based on stoichiometric </w:t>
      </w:r>
      <w:r w:rsidR="00BC7249" w:rsidRPr="00000DA8">
        <w:rPr>
          <w:rFonts w:ascii="Arial Narrow" w:hAnsi="Arial Narrow"/>
          <w:lang w:val="en-US"/>
        </w:rPr>
        <w:t xml:space="preserve">combined with custom models to represent particle removal, NOx </w:t>
      </w:r>
      <w:r w:rsidR="005F426E" w:rsidRPr="00000DA8">
        <w:rPr>
          <w:rFonts w:ascii="Arial Narrow" w:hAnsi="Arial Narrow"/>
          <w:lang w:val="en-US"/>
        </w:rPr>
        <w:t xml:space="preserve">control at the combustion chamber </w:t>
      </w:r>
      <w:r w:rsidR="00BC7249" w:rsidRPr="00000DA8">
        <w:rPr>
          <w:rFonts w:ascii="Arial Narrow" w:hAnsi="Arial Narrow"/>
          <w:lang w:val="en-US"/>
        </w:rPr>
        <w:t>and SO</w:t>
      </w:r>
      <w:r w:rsidR="00BC7249" w:rsidRPr="00000DA8">
        <w:rPr>
          <w:rFonts w:ascii="Arial Narrow" w:hAnsi="Arial Narrow"/>
          <w:vertAlign w:val="subscript"/>
          <w:lang w:val="en-US"/>
        </w:rPr>
        <w:t xml:space="preserve">2 </w:t>
      </w:r>
      <w:r w:rsidR="00BC7249" w:rsidRPr="00000DA8">
        <w:rPr>
          <w:rFonts w:ascii="Arial Narrow" w:hAnsi="Arial Narrow"/>
          <w:lang w:val="en-US"/>
        </w:rPr>
        <w:t>abatement [</w:t>
      </w:r>
      <w:r w:rsidR="00EC1EDE" w:rsidRPr="00000DA8">
        <w:rPr>
          <w:rFonts w:ascii="Arial Narrow" w:hAnsi="Arial Narrow"/>
          <w:lang w:val="en-US"/>
        </w:rPr>
        <w:t>3</w:t>
      </w:r>
      <w:r w:rsidR="00577D41" w:rsidRPr="00000DA8">
        <w:rPr>
          <w:rFonts w:ascii="Arial Narrow" w:hAnsi="Arial Narrow"/>
          <w:lang w:val="en-US"/>
        </w:rPr>
        <w:t>0</w:t>
      </w:r>
      <w:r w:rsidR="00BC7249" w:rsidRPr="00000DA8">
        <w:rPr>
          <w:rFonts w:ascii="Arial Narrow" w:hAnsi="Arial Narrow"/>
          <w:lang w:val="en-US"/>
        </w:rPr>
        <w:t>] or even HCl [</w:t>
      </w:r>
      <w:r w:rsidR="00EC1EDE" w:rsidRPr="00000DA8">
        <w:rPr>
          <w:rFonts w:ascii="Arial Narrow" w:hAnsi="Arial Narrow"/>
          <w:lang w:val="en-US"/>
        </w:rPr>
        <w:t>3</w:t>
      </w:r>
      <w:r w:rsidR="00577D41" w:rsidRPr="00000DA8">
        <w:rPr>
          <w:rFonts w:ascii="Arial Narrow" w:hAnsi="Arial Narrow"/>
          <w:lang w:val="en-US"/>
        </w:rPr>
        <w:t>1</w:t>
      </w:r>
      <w:r w:rsidR="00BC7249" w:rsidRPr="00000DA8">
        <w:rPr>
          <w:rFonts w:ascii="Arial Narrow" w:hAnsi="Arial Narrow"/>
          <w:lang w:val="en-US"/>
        </w:rPr>
        <w:t xml:space="preserve">]. The typical analysis does not consider </w:t>
      </w:r>
      <w:r w:rsidR="00626FB0" w:rsidRPr="00000DA8">
        <w:rPr>
          <w:rFonts w:ascii="Arial Narrow" w:hAnsi="Arial Narrow"/>
          <w:lang w:val="en-US"/>
        </w:rPr>
        <w:t>technologies</w:t>
      </w:r>
      <w:r w:rsidR="00BC7249" w:rsidRPr="00000DA8">
        <w:rPr>
          <w:rFonts w:ascii="Arial Narrow" w:hAnsi="Arial Narrow"/>
          <w:lang w:val="en-US"/>
        </w:rPr>
        <w:t xml:space="preserve"> for heavy metals, dioxins</w:t>
      </w:r>
      <w:r w:rsidR="000E0C7B" w:rsidRPr="00000DA8">
        <w:rPr>
          <w:rFonts w:ascii="Arial Narrow" w:hAnsi="Arial Narrow"/>
          <w:lang w:val="en-US"/>
        </w:rPr>
        <w:t>,</w:t>
      </w:r>
      <w:r w:rsidR="00BC7249" w:rsidRPr="00000DA8">
        <w:rPr>
          <w:rFonts w:ascii="Arial Narrow" w:hAnsi="Arial Narrow"/>
          <w:lang w:val="en-US"/>
        </w:rPr>
        <w:t xml:space="preserve"> and furans [</w:t>
      </w:r>
      <w:r w:rsidR="00EC1EDE" w:rsidRPr="00000DA8">
        <w:rPr>
          <w:rFonts w:ascii="Arial Narrow" w:hAnsi="Arial Narrow"/>
          <w:lang w:val="en-US"/>
        </w:rPr>
        <w:t>3</w:t>
      </w:r>
      <w:r w:rsidR="00577D41" w:rsidRPr="00000DA8">
        <w:rPr>
          <w:rFonts w:ascii="Arial Narrow" w:hAnsi="Arial Narrow"/>
          <w:lang w:val="en-US"/>
        </w:rPr>
        <w:t>2</w:t>
      </w:r>
      <w:r w:rsidR="00BC7249" w:rsidRPr="00000DA8">
        <w:rPr>
          <w:rFonts w:ascii="Arial Narrow" w:hAnsi="Arial Narrow"/>
          <w:lang w:val="en-US"/>
        </w:rPr>
        <w:t>].</w:t>
      </w:r>
      <w:r w:rsidR="007115FC" w:rsidRPr="00000DA8">
        <w:rPr>
          <w:rFonts w:ascii="Arial Narrow" w:hAnsi="Arial Narrow"/>
          <w:lang w:val="en-US"/>
        </w:rPr>
        <w:t xml:space="preserve"> </w:t>
      </w:r>
      <w:r w:rsidR="000002E4" w:rsidRPr="00000DA8">
        <w:rPr>
          <w:rFonts w:ascii="Arial Narrow" w:hAnsi="Arial Narrow"/>
          <w:lang w:val="en-US"/>
        </w:rPr>
        <w:t xml:space="preserve">In addition, </w:t>
      </w:r>
      <w:r w:rsidR="00C302A4" w:rsidRPr="00000DA8">
        <w:rPr>
          <w:rFonts w:ascii="Arial Narrow" w:hAnsi="Arial Narrow"/>
          <w:lang w:val="en-US"/>
        </w:rPr>
        <w:t xml:space="preserve">no </w:t>
      </w:r>
      <w:r w:rsidR="005E2B8C" w:rsidRPr="00000DA8">
        <w:rPr>
          <w:rFonts w:ascii="Arial Narrow" w:hAnsi="Arial Narrow"/>
          <w:lang w:val="en-US"/>
        </w:rPr>
        <w:t>process</w:t>
      </w:r>
      <w:r w:rsidR="00C302A4" w:rsidRPr="00000DA8">
        <w:rPr>
          <w:rFonts w:ascii="Arial Narrow" w:hAnsi="Arial Narrow"/>
          <w:lang w:val="en-US"/>
        </w:rPr>
        <w:t xml:space="preserve"> optimization of such facilities has</w:t>
      </w:r>
      <w:r w:rsidR="005E2B8C" w:rsidRPr="00000DA8">
        <w:rPr>
          <w:rFonts w:ascii="Arial Narrow" w:hAnsi="Arial Narrow"/>
          <w:lang w:val="en-US"/>
        </w:rPr>
        <w:t xml:space="preserve"> </w:t>
      </w:r>
      <w:r w:rsidR="00C302A4" w:rsidRPr="00000DA8">
        <w:rPr>
          <w:rFonts w:ascii="Arial Narrow" w:hAnsi="Arial Narrow"/>
          <w:lang w:val="en-US"/>
        </w:rPr>
        <w:t>been addressed</w:t>
      </w:r>
      <w:r w:rsidR="004A63CF" w:rsidRPr="00000DA8">
        <w:rPr>
          <w:rFonts w:ascii="Arial Narrow" w:hAnsi="Arial Narrow"/>
          <w:lang w:val="en-US"/>
        </w:rPr>
        <w:t>.</w:t>
      </w:r>
      <w:r w:rsidR="00C302A4" w:rsidRPr="00000DA8">
        <w:rPr>
          <w:rFonts w:ascii="Arial Narrow" w:hAnsi="Arial Narrow"/>
          <w:lang w:val="en-US"/>
        </w:rPr>
        <w:t xml:space="preserve"> </w:t>
      </w:r>
      <w:proofErr w:type="spellStart"/>
      <w:r w:rsidR="00191A39" w:rsidRPr="00000DA8">
        <w:rPr>
          <w:rFonts w:ascii="Arial Narrow" w:hAnsi="Arial Narrow"/>
          <w:lang w:val="en-US"/>
        </w:rPr>
        <w:t>Guerras</w:t>
      </w:r>
      <w:proofErr w:type="spellEnd"/>
      <w:r w:rsidR="00191A39" w:rsidRPr="00000DA8">
        <w:rPr>
          <w:rFonts w:ascii="Arial Narrow" w:hAnsi="Arial Narrow"/>
          <w:lang w:val="en-US"/>
        </w:rPr>
        <w:t xml:space="preserve"> et al</w:t>
      </w:r>
      <w:r w:rsidR="000540E3" w:rsidRPr="00000DA8">
        <w:rPr>
          <w:rFonts w:ascii="Arial Narrow" w:hAnsi="Arial Narrow"/>
          <w:lang w:val="en-US"/>
        </w:rPr>
        <w:t>.</w:t>
      </w:r>
      <w:r w:rsidR="00191A39" w:rsidRPr="00000DA8">
        <w:rPr>
          <w:rFonts w:ascii="Arial Narrow" w:hAnsi="Arial Narrow"/>
          <w:lang w:val="en-US"/>
        </w:rPr>
        <w:t xml:space="preserve"> developed detailed surrogate models to evaluate the performance of the flue gas treatment technologies for NOx, SO</w:t>
      </w:r>
      <w:r w:rsidR="00191A39" w:rsidRPr="00000DA8">
        <w:rPr>
          <w:rFonts w:ascii="Arial Narrow" w:hAnsi="Arial Narrow"/>
          <w:vertAlign w:val="subscript"/>
          <w:lang w:val="en-US"/>
        </w:rPr>
        <w:t>2</w:t>
      </w:r>
      <w:r w:rsidR="00191A39" w:rsidRPr="00000DA8">
        <w:rPr>
          <w:rFonts w:ascii="Arial Narrow" w:hAnsi="Arial Narrow"/>
          <w:lang w:val="en-US"/>
        </w:rPr>
        <w:t xml:space="preserve"> removal</w:t>
      </w:r>
      <w:r w:rsidR="00DE2F08" w:rsidRPr="00000DA8">
        <w:rPr>
          <w:rFonts w:ascii="Arial Narrow" w:hAnsi="Arial Narrow"/>
          <w:lang w:val="en-US"/>
        </w:rPr>
        <w:t xml:space="preserve"> in the case of </w:t>
      </w:r>
      <w:r w:rsidR="00E024DA" w:rsidRPr="00000DA8">
        <w:rPr>
          <w:rFonts w:ascii="Arial Narrow" w:hAnsi="Arial Narrow"/>
          <w:lang w:val="en-US"/>
        </w:rPr>
        <w:t>coal-based</w:t>
      </w:r>
      <w:r w:rsidR="00DE2F08" w:rsidRPr="00000DA8">
        <w:rPr>
          <w:rFonts w:ascii="Arial Narrow" w:hAnsi="Arial Narrow"/>
          <w:lang w:val="en-US"/>
        </w:rPr>
        <w:t xml:space="preserve"> facilities</w:t>
      </w:r>
      <w:r w:rsidR="00191A39" w:rsidRPr="00000DA8">
        <w:rPr>
          <w:rFonts w:ascii="Arial Narrow" w:hAnsi="Arial Narrow"/>
          <w:lang w:val="en-US"/>
        </w:rPr>
        <w:t xml:space="preserve"> </w:t>
      </w:r>
      <w:r w:rsidR="0068313B" w:rsidRPr="00000DA8">
        <w:rPr>
          <w:rFonts w:ascii="Arial Narrow" w:hAnsi="Arial Narrow"/>
          <w:lang w:val="en-US"/>
        </w:rPr>
        <w:t>[</w:t>
      </w:r>
      <w:r w:rsidR="00B26DB4" w:rsidRPr="00000DA8">
        <w:rPr>
          <w:rFonts w:ascii="Arial Narrow" w:hAnsi="Arial Narrow"/>
          <w:lang w:val="en-US"/>
        </w:rPr>
        <w:t>3</w:t>
      </w:r>
      <w:r w:rsidR="00577D41" w:rsidRPr="00000DA8">
        <w:rPr>
          <w:rFonts w:ascii="Arial Narrow" w:hAnsi="Arial Narrow"/>
          <w:lang w:val="en-US"/>
        </w:rPr>
        <w:t>3</w:t>
      </w:r>
      <w:r w:rsidR="007115FC" w:rsidRPr="00000DA8">
        <w:rPr>
          <w:rFonts w:ascii="Arial Narrow" w:hAnsi="Arial Narrow"/>
          <w:lang w:val="en-US"/>
        </w:rPr>
        <w:t xml:space="preserve">], </w:t>
      </w:r>
      <w:r w:rsidR="00DE2F08" w:rsidRPr="00000DA8">
        <w:rPr>
          <w:rFonts w:ascii="Arial Narrow" w:hAnsi="Arial Narrow"/>
          <w:lang w:val="en-US"/>
        </w:rPr>
        <w:t xml:space="preserve">but the </w:t>
      </w:r>
      <w:r w:rsidR="00566399" w:rsidRPr="00000DA8">
        <w:rPr>
          <w:rFonts w:ascii="Arial Narrow" w:hAnsi="Arial Narrow"/>
          <w:lang w:val="en-US"/>
        </w:rPr>
        <w:t xml:space="preserve">power island and the cooling system were </w:t>
      </w:r>
      <w:r w:rsidR="00DE2F08" w:rsidRPr="00000DA8">
        <w:rPr>
          <w:rFonts w:ascii="Arial Narrow" w:hAnsi="Arial Narrow"/>
          <w:lang w:val="en-US"/>
        </w:rPr>
        <w:t>not included.</w:t>
      </w:r>
      <w:r w:rsidR="001504D2" w:rsidRPr="00000DA8">
        <w:rPr>
          <w:rFonts w:ascii="Arial Narrow" w:hAnsi="Arial Narrow"/>
          <w:lang w:val="en-US"/>
        </w:rPr>
        <w:t xml:space="preserve"> </w:t>
      </w:r>
      <w:bookmarkStart w:id="5" w:name="_Hlk99522649"/>
      <w:bookmarkStart w:id="6" w:name="_Hlk100093170"/>
      <w:r w:rsidR="001504D2" w:rsidRPr="00000DA8">
        <w:rPr>
          <w:rFonts w:ascii="Arial Narrow" w:hAnsi="Arial Narrow"/>
          <w:lang w:val="en-US"/>
        </w:rPr>
        <w:t>Therefore, the systematic process design</w:t>
      </w:r>
      <w:r w:rsidR="009D02A4" w:rsidRPr="00000DA8">
        <w:rPr>
          <w:rFonts w:ascii="Arial Narrow" w:hAnsi="Arial Narrow"/>
          <w:lang w:val="en-US"/>
        </w:rPr>
        <w:t xml:space="preserve"> and economic evaluation</w:t>
      </w:r>
      <w:r w:rsidR="001504D2" w:rsidRPr="00000DA8">
        <w:rPr>
          <w:rFonts w:ascii="Arial Narrow" w:hAnsi="Arial Narrow"/>
          <w:lang w:val="en-US"/>
        </w:rPr>
        <w:t xml:space="preserve"> of a facility including power island, with high- medium- and low- pressure turbine, the design of a cooling tower, and pollution abatement process has not</w:t>
      </w:r>
      <w:r w:rsidR="009D02A4" w:rsidRPr="00000DA8">
        <w:rPr>
          <w:rFonts w:ascii="Arial Narrow" w:hAnsi="Arial Narrow"/>
          <w:lang w:val="en-US"/>
        </w:rPr>
        <w:t xml:space="preserve"> yet</w:t>
      </w:r>
      <w:r w:rsidR="001504D2" w:rsidRPr="00000DA8">
        <w:rPr>
          <w:rFonts w:ascii="Arial Narrow" w:hAnsi="Arial Narrow"/>
          <w:lang w:val="en-US"/>
        </w:rPr>
        <w:t xml:space="preserve"> been addressed</w:t>
      </w:r>
      <w:bookmarkEnd w:id="5"/>
      <w:r w:rsidR="009D02A4" w:rsidRPr="00000DA8">
        <w:rPr>
          <w:rFonts w:ascii="Arial Narrow" w:hAnsi="Arial Narrow"/>
          <w:lang w:val="en-US"/>
        </w:rPr>
        <w:t>.</w:t>
      </w:r>
      <w:bookmarkEnd w:id="6"/>
    </w:p>
    <w:p w14:paraId="47CAE663" w14:textId="3F670256" w:rsidR="00E43752" w:rsidRPr="00000DA8" w:rsidRDefault="00E43752" w:rsidP="0024471E">
      <w:pPr>
        <w:autoSpaceDE w:val="0"/>
        <w:autoSpaceDN w:val="0"/>
        <w:adjustRightInd w:val="0"/>
        <w:spacing w:line="480" w:lineRule="auto"/>
        <w:jc w:val="both"/>
        <w:rPr>
          <w:rFonts w:ascii="Arial Narrow" w:hAnsi="Arial Narrow"/>
          <w:lang w:val="en-US"/>
        </w:rPr>
      </w:pPr>
      <w:r w:rsidRPr="00000DA8">
        <w:rPr>
          <w:rFonts w:ascii="Arial Narrow" w:hAnsi="Arial Narrow"/>
          <w:lang w:val="en-US"/>
        </w:rPr>
        <w:tab/>
      </w:r>
      <w:r w:rsidR="0009717C" w:rsidRPr="00000DA8">
        <w:rPr>
          <w:rFonts w:ascii="Arial Narrow" w:hAnsi="Arial Narrow"/>
          <w:lang w:val="en-US"/>
        </w:rPr>
        <w:t>Once the facility is analyzed at process scale, t</w:t>
      </w:r>
      <w:r w:rsidRPr="00000DA8">
        <w:rPr>
          <w:rFonts w:ascii="Arial Narrow" w:hAnsi="Arial Narrow"/>
          <w:lang w:val="en-US"/>
        </w:rPr>
        <w:t>he</w:t>
      </w:r>
      <w:r w:rsidR="00467A14" w:rsidRPr="00000DA8">
        <w:rPr>
          <w:rFonts w:ascii="Arial Narrow" w:hAnsi="Arial Narrow"/>
          <w:lang w:val="en-US"/>
        </w:rPr>
        <w:t xml:space="preserve"> study of the</w:t>
      </w:r>
      <w:r w:rsidRPr="00000DA8">
        <w:rPr>
          <w:rFonts w:ascii="Arial Narrow" w:hAnsi="Arial Narrow"/>
          <w:lang w:val="en-US"/>
        </w:rPr>
        <w:t xml:space="preserve"> exploitation</w:t>
      </w:r>
      <w:r w:rsidR="0009717C" w:rsidRPr="00000DA8">
        <w:rPr>
          <w:rFonts w:ascii="Arial Narrow" w:hAnsi="Arial Narrow"/>
          <w:lang w:val="en-US"/>
        </w:rPr>
        <w:t xml:space="preserve"> or use</w:t>
      </w:r>
      <w:r w:rsidRPr="00000DA8">
        <w:rPr>
          <w:rFonts w:ascii="Arial Narrow" w:hAnsi="Arial Narrow"/>
          <w:lang w:val="en-US"/>
        </w:rPr>
        <w:t xml:space="preserve"> of waste as a resource </w:t>
      </w:r>
      <w:r w:rsidR="000540E3" w:rsidRPr="00000DA8">
        <w:rPr>
          <w:rFonts w:ascii="Arial Narrow" w:hAnsi="Arial Narrow"/>
          <w:lang w:val="en-US"/>
        </w:rPr>
        <w:t xml:space="preserve">requires </w:t>
      </w:r>
      <w:r w:rsidR="00AB26D3" w:rsidRPr="00000DA8">
        <w:rPr>
          <w:rFonts w:ascii="Arial Narrow" w:hAnsi="Arial Narrow"/>
          <w:lang w:val="en-US"/>
        </w:rPr>
        <w:t xml:space="preserve">an analysis </w:t>
      </w:r>
      <w:r w:rsidR="00505CBF" w:rsidRPr="00000DA8">
        <w:rPr>
          <w:rFonts w:ascii="Arial Narrow" w:hAnsi="Arial Narrow"/>
          <w:lang w:val="en-US"/>
        </w:rPr>
        <w:t>at a larger scale</w:t>
      </w:r>
      <w:r w:rsidR="00AB26D3" w:rsidRPr="00000DA8">
        <w:rPr>
          <w:rFonts w:ascii="Arial Narrow" w:hAnsi="Arial Narrow"/>
          <w:lang w:val="en-US"/>
        </w:rPr>
        <w:t>. A</w:t>
      </w:r>
      <w:r w:rsidR="000540E3" w:rsidRPr="00000DA8">
        <w:rPr>
          <w:rFonts w:ascii="Arial Narrow" w:hAnsi="Arial Narrow"/>
          <w:lang w:val="en-US"/>
        </w:rPr>
        <w:t xml:space="preserve"> macro scale evaluation of the availability of the resources and the installation of the processing facilities</w:t>
      </w:r>
      <w:r w:rsidR="00AB26D3" w:rsidRPr="00000DA8">
        <w:rPr>
          <w:rFonts w:ascii="Arial Narrow" w:hAnsi="Arial Narrow"/>
          <w:lang w:val="en-US"/>
        </w:rPr>
        <w:t xml:space="preserve"> is needed</w:t>
      </w:r>
      <w:r w:rsidR="000540E3" w:rsidRPr="00000DA8">
        <w:rPr>
          <w:rFonts w:ascii="Arial Narrow" w:hAnsi="Arial Narrow"/>
          <w:lang w:val="en-US"/>
        </w:rPr>
        <w:t>. It can be considered as an extended</w:t>
      </w:r>
      <w:r w:rsidRPr="00000DA8">
        <w:rPr>
          <w:rFonts w:ascii="Arial Narrow" w:hAnsi="Arial Narrow"/>
          <w:lang w:val="en-US"/>
        </w:rPr>
        <w:t xml:space="preserve"> facility </w:t>
      </w:r>
      <w:r w:rsidR="008B1BE1" w:rsidRPr="00000DA8">
        <w:rPr>
          <w:rFonts w:ascii="Arial Narrow" w:hAnsi="Arial Narrow"/>
          <w:lang w:val="en-US"/>
        </w:rPr>
        <w:t>l</w:t>
      </w:r>
      <w:r w:rsidRPr="00000DA8">
        <w:rPr>
          <w:rFonts w:ascii="Arial Narrow" w:hAnsi="Arial Narrow"/>
          <w:lang w:val="en-US"/>
        </w:rPr>
        <w:t xml:space="preserve">ocation problem </w:t>
      </w:r>
      <w:r w:rsidR="0068313B" w:rsidRPr="00000DA8">
        <w:rPr>
          <w:rFonts w:ascii="Arial Narrow" w:hAnsi="Arial Narrow"/>
          <w:lang w:val="en-US"/>
        </w:rPr>
        <w:t>[</w:t>
      </w:r>
      <w:r w:rsidR="00B26DB4" w:rsidRPr="00000DA8">
        <w:rPr>
          <w:rFonts w:ascii="Arial Narrow" w:hAnsi="Arial Narrow"/>
          <w:lang w:val="en-US"/>
        </w:rPr>
        <w:t>3</w:t>
      </w:r>
      <w:r w:rsidR="00577D41" w:rsidRPr="00000DA8">
        <w:rPr>
          <w:rFonts w:ascii="Arial Narrow" w:hAnsi="Arial Narrow"/>
          <w:lang w:val="en-US"/>
        </w:rPr>
        <w:t>4</w:t>
      </w:r>
      <w:r w:rsidR="0068313B" w:rsidRPr="00000DA8">
        <w:rPr>
          <w:rFonts w:ascii="Arial Narrow" w:hAnsi="Arial Narrow"/>
          <w:lang w:val="en-US"/>
        </w:rPr>
        <w:t>]</w:t>
      </w:r>
      <w:r w:rsidR="00102078" w:rsidRPr="00000DA8">
        <w:rPr>
          <w:rFonts w:ascii="Arial Narrow" w:hAnsi="Arial Narrow"/>
          <w:lang w:val="en-US"/>
        </w:rPr>
        <w:t xml:space="preserve"> </w:t>
      </w:r>
      <w:r w:rsidRPr="00000DA8">
        <w:rPr>
          <w:rFonts w:ascii="Arial Narrow" w:hAnsi="Arial Narrow"/>
          <w:lang w:val="en-US"/>
        </w:rPr>
        <w:t>to select the size and location of the facilities to process waste towards the production of power</w:t>
      </w:r>
      <w:r w:rsidR="00BF2D69" w:rsidRPr="00000DA8">
        <w:rPr>
          <w:rFonts w:ascii="Arial Narrow" w:hAnsi="Arial Narrow"/>
          <w:lang w:val="en-US"/>
        </w:rPr>
        <w:t xml:space="preserve"> for a certain budget </w:t>
      </w:r>
      <w:r w:rsidR="000540E3" w:rsidRPr="00000DA8">
        <w:rPr>
          <w:rFonts w:ascii="Arial Narrow" w:hAnsi="Arial Narrow"/>
          <w:lang w:val="en-US"/>
        </w:rPr>
        <w:t>and</w:t>
      </w:r>
      <w:r w:rsidR="00BF2D69" w:rsidRPr="00000DA8">
        <w:rPr>
          <w:rFonts w:ascii="Arial Narrow" w:hAnsi="Arial Narrow"/>
          <w:lang w:val="en-US"/>
        </w:rPr>
        <w:t xml:space="preserve"> electricity cost.</w:t>
      </w:r>
      <w:r w:rsidR="00D03796" w:rsidRPr="00000DA8">
        <w:rPr>
          <w:rFonts w:ascii="Arial Narrow" w:hAnsi="Arial Narrow"/>
          <w:lang w:val="en-US"/>
        </w:rPr>
        <w:t xml:space="preserve"> </w:t>
      </w:r>
      <w:r w:rsidR="005C161C" w:rsidRPr="00000DA8">
        <w:rPr>
          <w:rFonts w:ascii="Arial Narrow" w:hAnsi="Arial Narrow"/>
          <w:lang w:val="en-US"/>
        </w:rPr>
        <w:t>Several studies apply this type of formulations to waste management</w:t>
      </w:r>
      <w:r w:rsidR="00E231EC" w:rsidRPr="00000DA8">
        <w:rPr>
          <w:rFonts w:ascii="Arial Narrow" w:hAnsi="Arial Narrow"/>
          <w:lang w:val="en-US"/>
        </w:rPr>
        <w:t>. The particular focus is the collection of the waste</w:t>
      </w:r>
      <w:r w:rsidR="005C161C" w:rsidRPr="00000DA8">
        <w:rPr>
          <w:rFonts w:ascii="Arial Narrow" w:hAnsi="Arial Narrow"/>
          <w:lang w:val="en-US"/>
        </w:rPr>
        <w:t xml:space="preserve">. </w:t>
      </w:r>
      <w:r w:rsidR="00D03796" w:rsidRPr="00000DA8">
        <w:rPr>
          <w:rFonts w:ascii="Arial Narrow" w:hAnsi="Arial Narrow"/>
          <w:lang w:val="en-US"/>
        </w:rPr>
        <w:t>Some</w:t>
      </w:r>
      <w:r w:rsidR="00F1452A" w:rsidRPr="00000DA8">
        <w:rPr>
          <w:rFonts w:ascii="Arial Narrow" w:hAnsi="Arial Narrow"/>
          <w:lang w:val="en-US"/>
        </w:rPr>
        <w:t xml:space="preserve"> are devoted to the analysis of </w:t>
      </w:r>
      <w:r w:rsidR="00D03796" w:rsidRPr="00000DA8">
        <w:rPr>
          <w:rFonts w:ascii="Arial Narrow" w:hAnsi="Arial Narrow"/>
          <w:lang w:val="en-US"/>
        </w:rPr>
        <w:t xml:space="preserve">the mathematical issues </w:t>
      </w:r>
      <w:r w:rsidR="00E231EC" w:rsidRPr="00000DA8">
        <w:rPr>
          <w:rFonts w:ascii="Arial Narrow" w:hAnsi="Arial Narrow"/>
          <w:lang w:val="en-US"/>
        </w:rPr>
        <w:t>of the problem</w:t>
      </w:r>
      <w:r w:rsidR="00D03796" w:rsidRPr="00000DA8">
        <w:rPr>
          <w:rFonts w:ascii="Arial Narrow" w:hAnsi="Arial Narrow"/>
          <w:lang w:val="en-US"/>
        </w:rPr>
        <w:t xml:space="preserve"> </w:t>
      </w:r>
      <w:r w:rsidR="006F080F" w:rsidRPr="00000DA8">
        <w:rPr>
          <w:rFonts w:ascii="Arial Narrow" w:hAnsi="Arial Narrow"/>
          <w:lang w:val="en-US"/>
        </w:rPr>
        <w:t>as a robust optimization one [3</w:t>
      </w:r>
      <w:r w:rsidR="00577D41" w:rsidRPr="00000DA8">
        <w:rPr>
          <w:rFonts w:ascii="Arial Narrow" w:hAnsi="Arial Narrow"/>
          <w:lang w:val="en-US"/>
        </w:rPr>
        <w:t>5</w:t>
      </w:r>
      <w:r w:rsidR="006F080F" w:rsidRPr="00000DA8">
        <w:rPr>
          <w:rFonts w:ascii="Arial Narrow" w:hAnsi="Arial Narrow"/>
          <w:lang w:val="en-US"/>
        </w:rPr>
        <w:t>]</w:t>
      </w:r>
      <w:r w:rsidR="00762955" w:rsidRPr="00000DA8">
        <w:rPr>
          <w:rFonts w:ascii="Arial Narrow" w:hAnsi="Arial Narrow"/>
          <w:lang w:val="en-US"/>
        </w:rPr>
        <w:t>,</w:t>
      </w:r>
      <w:r w:rsidR="006F080F" w:rsidRPr="00000DA8">
        <w:rPr>
          <w:rFonts w:ascii="Arial Narrow" w:hAnsi="Arial Narrow"/>
          <w:lang w:val="en-US"/>
        </w:rPr>
        <w:t xml:space="preserve"> the challenges that they present </w:t>
      </w:r>
      <w:r w:rsidR="0068313B" w:rsidRPr="00000DA8">
        <w:rPr>
          <w:rFonts w:ascii="Arial Narrow" w:hAnsi="Arial Narrow"/>
          <w:lang w:val="en-US"/>
        </w:rPr>
        <w:t>[3</w:t>
      </w:r>
      <w:r w:rsidR="00577D41" w:rsidRPr="00000DA8">
        <w:rPr>
          <w:rFonts w:ascii="Arial Narrow" w:hAnsi="Arial Narrow"/>
          <w:lang w:val="en-US"/>
        </w:rPr>
        <w:t>6</w:t>
      </w:r>
      <w:r w:rsidR="0068313B" w:rsidRPr="00000DA8">
        <w:rPr>
          <w:rFonts w:ascii="Arial Narrow" w:hAnsi="Arial Narrow"/>
          <w:lang w:val="en-US"/>
        </w:rPr>
        <w:t>]</w:t>
      </w:r>
      <w:r w:rsidR="00762955" w:rsidRPr="00000DA8">
        <w:rPr>
          <w:rFonts w:ascii="Arial Narrow" w:hAnsi="Arial Narrow"/>
          <w:lang w:val="en-US"/>
        </w:rPr>
        <w:t xml:space="preserve"> or the use of swarm optimization to solve the problem [</w:t>
      </w:r>
      <w:r w:rsidR="003250A3" w:rsidRPr="00000DA8">
        <w:rPr>
          <w:rFonts w:ascii="Arial Narrow" w:hAnsi="Arial Narrow"/>
          <w:lang w:val="en-US"/>
        </w:rPr>
        <w:t>3</w:t>
      </w:r>
      <w:r w:rsidR="00577D41" w:rsidRPr="00000DA8">
        <w:rPr>
          <w:rFonts w:ascii="Arial Narrow" w:hAnsi="Arial Narrow"/>
          <w:lang w:val="en-US"/>
        </w:rPr>
        <w:t>7</w:t>
      </w:r>
      <w:r w:rsidR="00762955" w:rsidRPr="00000DA8">
        <w:rPr>
          <w:rFonts w:ascii="Arial Narrow" w:hAnsi="Arial Narrow"/>
          <w:lang w:val="en-US"/>
        </w:rPr>
        <w:t>]</w:t>
      </w:r>
      <w:r w:rsidR="007115FC" w:rsidRPr="00000DA8">
        <w:rPr>
          <w:rFonts w:ascii="Arial Narrow" w:hAnsi="Arial Narrow"/>
          <w:lang w:val="en-US"/>
        </w:rPr>
        <w:t xml:space="preserve">. </w:t>
      </w:r>
      <w:r w:rsidR="00847E85" w:rsidRPr="00000DA8">
        <w:rPr>
          <w:rFonts w:ascii="Arial Narrow" w:hAnsi="Arial Narrow"/>
          <w:lang w:val="en-US"/>
        </w:rPr>
        <w:t xml:space="preserve">Most of them consider economic objective functions for the selection of landfill sitting </w:t>
      </w:r>
      <w:r w:rsidR="0068313B" w:rsidRPr="00000DA8">
        <w:rPr>
          <w:rFonts w:ascii="Arial Narrow" w:hAnsi="Arial Narrow"/>
          <w:lang w:val="en-US"/>
        </w:rPr>
        <w:t>[3</w:t>
      </w:r>
      <w:r w:rsidR="00577D41" w:rsidRPr="00000DA8">
        <w:rPr>
          <w:rFonts w:ascii="Arial Narrow" w:hAnsi="Arial Narrow"/>
          <w:lang w:val="en-US"/>
        </w:rPr>
        <w:t>8</w:t>
      </w:r>
      <w:r w:rsidR="0068313B" w:rsidRPr="00000DA8">
        <w:rPr>
          <w:rFonts w:ascii="Arial Narrow" w:hAnsi="Arial Narrow"/>
          <w:lang w:val="en-US"/>
        </w:rPr>
        <w:t xml:space="preserve">] </w:t>
      </w:r>
      <w:r w:rsidR="00847E85" w:rsidRPr="00000DA8">
        <w:rPr>
          <w:rFonts w:ascii="Arial Narrow" w:hAnsi="Arial Narrow"/>
          <w:lang w:val="en-US"/>
        </w:rPr>
        <w:t xml:space="preserve">or the selection of the collection planning </w:t>
      </w:r>
      <w:r w:rsidR="0068313B" w:rsidRPr="00000DA8">
        <w:rPr>
          <w:rFonts w:ascii="Arial Narrow" w:hAnsi="Arial Narrow"/>
          <w:lang w:val="en-US"/>
        </w:rPr>
        <w:t>[</w:t>
      </w:r>
      <w:r w:rsidR="00577D41" w:rsidRPr="00000DA8">
        <w:rPr>
          <w:rFonts w:ascii="Arial Narrow" w:hAnsi="Arial Narrow"/>
          <w:lang w:val="en-US"/>
        </w:rPr>
        <w:t>39</w:t>
      </w:r>
      <w:r w:rsidR="007115FC" w:rsidRPr="00000DA8">
        <w:rPr>
          <w:rFonts w:ascii="Arial Narrow" w:hAnsi="Arial Narrow"/>
          <w:lang w:val="en-US"/>
        </w:rPr>
        <w:t>].</w:t>
      </w:r>
      <w:r w:rsidR="00847E85" w:rsidRPr="00000DA8">
        <w:rPr>
          <w:rFonts w:ascii="Arial Narrow" w:hAnsi="Arial Narrow"/>
          <w:lang w:val="en-US"/>
        </w:rPr>
        <w:t xml:space="preserve"> The ones using a multi objective approach consider cost and </w:t>
      </w:r>
      <w:r w:rsidR="00A26714" w:rsidRPr="00000DA8">
        <w:rPr>
          <w:rFonts w:ascii="Arial Narrow" w:hAnsi="Arial Narrow"/>
          <w:lang w:val="en-US"/>
        </w:rPr>
        <w:t>the</w:t>
      </w:r>
      <w:r w:rsidR="0089291F" w:rsidRPr="00000DA8">
        <w:rPr>
          <w:rFonts w:ascii="Arial Narrow" w:hAnsi="Arial Narrow"/>
          <w:lang w:val="en-US"/>
        </w:rPr>
        <w:t xml:space="preserve"> negative</w:t>
      </w:r>
      <w:r w:rsidR="00A26714" w:rsidRPr="00000DA8">
        <w:rPr>
          <w:rFonts w:ascii="Arial Narrow" w:hAnsi="Arial Narrow"/>
          <w:lang w:val="en-US"/>
        </w:rPr>
        <w:t xml:space="preserve"> impact the </w:t>
      </w:r>
      <w:r w:rsidR="00847E85" w:rsidRPr="00000DA8">
        <w:rPr>
          <w:rFonts w:ascii="Arial Narrow" w:hAnsi="Arial Narrow"/>
          <w:lang w:val="en-US"/>
        </w:rPr>
        <w:t xml:space="preserve">distance </w:t>
      </w:r>
      <w:r w:rsidR="00A26714" w:rsidRPr="00000DA8">
        <w:rPr>
          <w:rFonts w:ascii="Arial Narrow" w:hAnsi="Arial Narrow"/>
          <w:lang w:val="en-US"/>
        </w:rPr>
        <w:t xml:space="preserve">to the container has on the population </w:t>
      </w:r>
      <w:r w:rsidR="00847E85" w:rsidRPr="00000DA8">
        <w:rPr>
          <w:rFonts w:ascii="Arial Narrow" w:hAnsi="Arial Narrow"/>
          <w:lang w:val="en-US"/>
        </w:rPr>
        <w:t xml:space="preserve">for the location of recycling containers across cities </w:t>
      </w:r>
      <w:r w:rsidR="0068313B" w:rsidRPr="00000DA8">
        <w:rPr>
          <w:rFonts w:ascii="Arial Narrow" w:hAnsi="Arial Narrow"/>
          <w:lang w:val="en-US"/>
        </w:rPr>
        <w:t>[</w:t>
      </w:r>
      <w:r w:rsidR="00AC66B8" w:rsidRPr="00000DA8">
        <w:rPr>
          <w:rFonts w:ascii="Arial Narrow" w:hAnsi="Arial Narrow"/>
          <w:lang w:val="en-US"/>
        </w:rPr>
        <w:t>4</w:t>
      </w:r>
      <w:r w:rsidR="00577D41" w:rsidRPr="00000DA8">
        <w:rPr>
          <w:rFonts w:ascii="Arial Narrow" w:hAnsi="Arial Narrow"/>
          <w:lang w:val="en-US"/>
        </w:rPr>
        <w:t>0</w:t>
      </w:r>
      <w:r w:rsidR="0068313B" w:rsidRPr="00000DA8">
        <w:rPr>
          <w:rFonts w:ascii="Arial Narrow" w:hAnsi="Arial Narrow"/>
          <w:lang w:val="en-US"/>
        </w:rPr>
        <w:t>]</w:t>
      </w:r>
      <w:r w:rsidR="009B0A9D" w:rsidRPr="00000DA8">
        <w:rPr>
          <w:rFonts w:ascii="Arial Narrow" w:hAnsi="Arial Narrow"/>
          <w:lang w:val="en-US"/>
        </w:rPr>
        <w:t xml:space="preserve">, </w:t>
      </w:r>
      <w:r w:rsidR="00F3158B" w:rsidRPr="00000DA8">
        <w:rPr>
          <w:rFonts w:ascii="Arial Narrow" w:hAnsi="Arial Narrow"/>
          <w:lang w:val="en-US"/>
        </w:rPr>
        <w:t xml:space="preserve">combine environmental issues with social </w:t>
      </w:r>
      <w:r w:rsidR="00880FEC" w:rsidRPr="00000DA8">
        <w:rPr>
          <w:rFonts w:ascii="Arial Narrow" w:hAnsi="Arial Narrow"/>
          <w:lang w:val="en-US"/>
        </w:rPr>
        <w:t xml:space="preserve">concerns </w:t>
      </w:r>
      <w:r w:rsidR="00F3158B" w:rsidRPr="00000DA8">
        <w:rPr>
          <w:rFonts w:ascii="Arial Narrow" w:hAnsi="Arial Narrow"/>
          <w:lang w:val="en-US"/>
        </w:rPr>
        <w:t xml:space="preserve">related to </w:t>
      </w:r>
      <w:r w:rsidR="003825E0" w:rsidRPr="00000DA8">
        <w:rPr>
          <w:rFonts w:ascii="Arial Narrow" w:hAnsi="Arial Narrow"/>
          <w:lang w:val="en-US"/>
        </w:rPr>
        <w:t xml:space="preserve">the </w:t>
      </w:r>
      <w:r w:rsidR="00F3158B" w:rsidRPr="00000DA8">
        <w:rPr>
          <w:rFonts w:ascii="Arial Narrow" w:hAnsi="Arial Narrow"/>
          <w:lang w:val="en-US"/>
        </w:rPr>
        <w:t xml:space="preserve">health-related problem of dealing with hazardous waste </w:t>
      </w:r>
      <w:r w:rsidR="0068313B" w:rsidRPr="00000DA8">
        <w:rPr>
          <w:rFonts w:ascii="Arial Narrow" w:hAnsi="Arial Narrow"/>
          <w:lang w:val="en-US"/>
        </w:rPr>
        <w:t>[</w:t>
      </w:r>
      <w:r w:rsidR="00AC66B8" w:rsidRPr="00000DA8">
        <w:rPr>
          <w:rFonts w:ascii="Arial Narrow" w:hAnsi="Arial Narrow"/>
          <w:lang w:val="en-US"/>
        </w:rPr>
        <w:t>4</w:t>
      </w:r>
      <w:r w:rsidR="00577D41" w:rsidRPr="00000DA8">
        <w:rPr>
          <w:rFonts w:ascii="Arial Narrow" w:hAnsi="Arial Narrow"/>
          <w:lang w:val="en-US"/>
        </w:rPr>
        <w:t>1</w:t>
      </w:r>
      <w:r w:rsidR="0068313B" w:rsidRPr="00000DA8">
        <w:rPr>
          <w:rFonts w:ascii="Arial Narrow" w:hAnsi="Arial Narrow"/>
          <w:lang w:val="en-US"/>
        </w:rPr>
        <w:t>]</w:t>
      </w:r>
      <w:r w:rsidR="008A069E" w:rsidRPr="00000DA8">
        <w:rPr>
          <w:rFonts w:ascii="Arial Narrow" w:hAnsi="Arial Narrow"/>
          <w:lang w:val="en-US"/>
        </w:rPr>
        <w:t xml:space="preserve">, the use of </w:t>
      </w:r>
      <w:r w:rsidR="009B0A9D" w:rsidRPr="00000DA8">
        <w:rPr>
          <w:rFonts w:ascii="Arial Narrow" w:hAnsi="Arial Narrow"/>
          <w:lang w:val="en-US"/>
        </w:rPr>
        <w:t xml:space="preserve">GIS and multicriteria decision making using a fuzzy analytic process considering sizing, location and economic assessment </w:t>
      </w:r>
      <w:r w:rsidR="009B0A9D" w:rsidRPr="00000DA8">
        <w:rPr>
          <w:rFonts w:ascii="Arial Narrow" w:hAnsi="Arial Narrow"/>
          <w:lang w:val="en-US"/>
        </w:rPr>
        <w:lastRenderedPageBreak/>
        <w:t>[</w:t>
      </w:r>
      <w:r w:rsidR="00763505" w:rsidRPr="00000DA8">
        <w:rPr>
          <w:rFonts w:ascii="Arial Narrow" w:hAnsi="Arial Narrow"/>
          <w:lang w:val="en-US"/>
        </w:rPr>
        <w:t>4</w:t>
      </w:r>
      <w:r w:rsidR="00577D41" w:rsidRPr="00000DA8">
        <w:rPr>
          <w:rFonts w:ascii="Arial Narrow" w:hAnsi="Arial Narrow"/>
          <w:lang w:val="en-US"/>
        </w:rPr>
        <w:t>2</w:t>
      </w:r>
      <w:r w:rsidR="009B0A9D" w:rsidRPr="00000DA8">
        <w:rPr>
          <w:rFonts w:ascii="Arial Narrow" w:hAnsi="Arial Narrow"/>
          <w:lang w:val="en-US"/>
        </w:rPr>
        <w:t>]</w:t>
      </w:r>
      <w:r w:rsidR="008A069E" w:rsidRPr="00000DA8">
        <w:rPr>
          <w:rFonts w:ascii="Arial Narrow" w:hAnsi="Arial Narrow"/>
          <w:lang w:val="en-US"/>
        </w:rPr>
        <w:t xml:space="preserve"> as well as considering environmental, economic and socio-cultural dimensions where the social dimension is related to the desirability of the</w:t>
      </w:r>
      <w:r w:rsidR="00BE247F" w:rsidRPr="00000DA8">
        <w:rPr>
          <w:rFonts w:ascii="Arial Narrow" w:hAnsi="Arial Narrow"/>
          <w:lang w:val="en-US"/>
        </w:rPr>
        <w:t xml:space="preserve"> location [</w:t>
      </w:r>
      <w:r w:rsidR="00763505" w:rsidRPr="00000DA8">
        <w:rPr>
          <w:rFonts w:ascii="Arial Narrow" w:hAnsi="Arial Narrow"/>
          <w:lang w:val="en-US"/>
        </w:rPr>
        <w:t>4</w:t>
      </w:r>
      <w:r w:rsidR="00577D41" w:rsidRPr="00000DA8">
        <w:rPr>
          <w:rFonts w:ascii="Arial Narrow" w:hAnsi="Arial Narrow"/>
          <w:lang w:val="en-US"/>
        </w:rPr>
        <w:t>3</w:t>
      </w:r>
      <w:r w:rsidR="00BE247F" w:rsidRPr="00000DA8">
        <w:rPr>
          <w:rFonts w:ascii="Arial Narrow" w:hAnsi="Arial Narrow"/>
          <w:lang w:val="en-US"/>
        </w:rPr>
        <w:t>]</w:t>
      </w:r>
      <w:r w:rsidR="00102078" w:rsidRPr="00000DA8">
        <w:rPr>
          <w:rFonts w:ascii="Arial Narrow" w:hAnsi="Arial Narrow"/>
          <w:lang w:val="en-US"/>
        </w:rPr>
        <w:t>.</w:t>
      </w:r>
      <w:r w:rsidR="0068313B" w:rsidRPr="00000DA8">
        <w:rPr>
          <w:rFonts w:ascii="Arial Narrow" w:hAnsi="Arial Narrow"/>
          <w:lang w:val="en-US"/>
        </w:rPr>
        <w:t xml:space="preserve"> </w:t>
      </w:r>
      <w:bookmarkStart w:id="7" w:name="_Hlk99522802"/>
      <w:bookmarkStart w:id="8" w:name="_Hlk99487026"/>
      <w:r w:rsidR="00F3158B" w:rsidRPr="00000DA8">
        <w:rPr>
          <w:rFonts w:ascii="Arial Narrow" w:hAnsi="Arial Narrow"/>
          <w:lang w:val="en-US"/>
        </w:rPr>
        <w:t xml:space="preserve">However, the effect on the wealth </w:t>
      </w:r>
      <w:r w:rsidR="00802E12" w:rsidRPr="00000DA8">
        <w:rPr>
          <w:rFonts w:ascii="Arial Narrow" w:hAnsi="Arial Narrow"/>
          <w:lang w:val="en-US"/>
        </w:rPr>
        <w:t xml:space="preserve">and social benefits </w:t>
      </w:r>
      <w:r w:rsidR="00F3158B" w:rsidRPr="00000DA8">
        <w:rPr>
          <w:rFonts w:ascii="Arial Narrow" w:hAnsi="Arial Narrow"/>
          <w:lang w:val="en-US"/>
        </w:rPr>
        <w:t>generated by the installation of large waste treatment facilities on the region ha</w:t>
      </w:r>
      <w:r w:rsidR="00BE247F" w:rsidRPr="00000DA8">
        <w:rPr>
          <w:rFonts w:ascii="Arial Narrow" w:hAnsi="Arial Narrow"/>
          <w:lang w:val="en-US"/>
        </w:rPr>
        <w:t>ve</w:t>
      </w:r>
      <w:r w:rsidR="00F3158B" w:rsidRPr="00000DA8">
        <w:rPr>
          <w:rFonts w:ascii="Arial Narrow" w:hAnsi="Arial Narrow"/>
          <w:lang w:val="en-US"/>
        </w:rPr>
        <w:t xml:space="preserve"> not been addressed. </w:t>
      </w:r>
      <w:r w:rsidR="003825E0" w:rsidRPr="00000DA8">
        <w:rPr>
          <w:rFonts w:ascii="Arial Narrow" w:hAnsi="Arial Narrow"/>
          <w:lang w:val="en-US"/>
        </w:rPr>
        <w:t xml:space="preserve">The management and use of waste within the waste to energy initiative </w:t>
      </w:r>
      <w:r w:rsidR="0068313B" w:rsidRPr="00000DA8">
        <w:rPr>
          <w:rFonts w:ascii="Arial Narrow" w:hAnsi="Arial Narrow"/>
          <w:lang w:val="en-US"/>
        </w:rPr>
        <w:t>[</w:t>
      </w:r>
      <w:r w:rsidR="00763505" w:rsidRPr="00000DA8">
        <w:rPr>
          <w:rFonts w:ascii="Arial Narrow" w:hAnsi="Arial Narrow"/>
          <w:lang w:val="en-US"/>
        </w:rPr>
        <w:t>4</w:t>
      </w:r>
      <w:r w:rsidR="00577D41" w:rsidRPr="00000DA8">
        <w:rPr>
          <w:rFonts w:ascii="Arial Narrow" w:hAnsi="Arial Narrow"/>
          <w:lang w:val="en-US"/>
        </w:rPr>
        <w:t>4</w:t>
      </w:r>
      <w:r w:rsidR="007115FC" w:rsidRPr="00000DA8">
        <w:rPr>
          <w:rFonts w:ascii="Arial Narrow" w:hAnsi="Arial Narrow"/>
          <w:lang w:val="en-US"/>
        </w:rPr>
        <w:t>]</w:t>
      </w:r>
      <w:r w:rsidR="003825E0" w:rsidRPr="00000DA8">
        <w:rPr>
          <w:rFonts w:ascii="Arial Narrow" w:hAnsi="Arial Narrow"/>
          <w:lang w:val="en-US"/>
        </w:rPr>
        <w:t xml:space="preserve"> represents an opportunity to </w:t>
      </w:r>
      <w:r w:rsidR="00802E12" w:rsidRPr="00000DA8">
        <w:rPr>
          <w:rFonts w:ascii="Arial Narrow" w:hAnsi="Arial Narrow"/>
          <w:lang w:val="en-US"/>
        </w:rPr>
        <w:t xml:space="preserve">increase the GDP of the region by </w:t>
      </w:r>
      <w:r w:rsidR="003825E0" w:rsidRPr="00000DA8">
        <w:rPr>
          <w:rFonts w:ascii="Arial Narrow" w:hAnsi="Arial Narrow"/>
          <w:lang w:val="en-US"/>
        </w:rPr>
        <w:t>creat</w:t>
      </w:r>
      <w:r w:rsidR="00802E12" w:rsidRPr="00000DA8">
        <w:rPr>
          <w:rFonts w:ascii="Arial Narrow" w:hAnsi="Arial Narrow"/>
          <w:lang w:val="en-US"/>
        </w:rPr>
        <w:t>ing</w:t>
      </w:r>
      <w:r w:rsidR="003825E0" w:rsidRPr="00000DA8">
        <w:rPr>
          <w:rFonts w:ascii="Arial Narrow" w:hAnsi="Arial Narrow"/>
          <w:lang w:val="en-US"/>
        </w:rPr>
        <w:t xml:space="preserve"> wealth and jobs at the</w:t>
      </w:r>
      <w:r w:rsidR="00802E12" w:rsidRPr="00000DA8">
        <w:rPr>
          <w:rFonts w:ascii="Arial Narrow" w:hAnsi="Arial Narrow"/>
          <w:lang w:val="en-US"/>
        </w:rPr>
        <w:t xml:space="preserve"> same</w:t>
      </w:r>
      <w:r w:rsidR="003825E0" w:rsidRPr="00000DA8">
        <w:rPr>
          <w:rFonts w:ascii="Arial Narrow" w:hAnsi="Arial Narrow"/>
          <w:lang w:val="en-US"/>
        </w:rPr>
        <w:t xml:space="preserve"> time of processing the waste</w:t>
      </w:r>
      <w:r w:rsidR="00802E12" w:rsidRPr="00000DA8">
        <w:rPr>
          <w:rFonts w:ascii="Arial Narrow" w:hAnsi="Arial Narrow"/>
          <w:lang w:val="en-US"/>
        </w:rPr>
        <w:t xml:space="preserve"> generated by society</w:t>
      </w:r>
      <w:r w:rsidR="003825E0" w:rsidRPr="00000DA8">
        <w:rPr>
          <w:rFonts w:ascii="Arial Narrow" w:hAnsi="Arial Narrow"/>
          <w:lang w:val="en-US"/>
        </w:rPr>
        <w:t xml:space="preserve">. </w:t>
      </w:r>
      <w:r w:rsidR="000540E3" w:rsidRPr="00000DA8">
        <w:rPr>
          <w:rFonts w:ascii="Arial Narrow" w:hAnsi="Arial Narrow"/>
          <w:lang w:val="en-US"/>
        </w:rPr>
        <w:t xml:space="preserve">The facility location problem must consider </w:t>
      </w:r>
      <w:r w:rsidR="00467A14" w:rsidRPr="00000DA8">
        <w:rPr>
          <w:rFonts w:ascii="Arial Narrow" w:hAnsi="Arial Narrow"/>
          <w:lang w:val="en-US"/>
        </w:rPr>
        <w:t xml:space="preserve">social parameters </w:t>
      </w:r>
      <w:r w:rsidR="0068313B" w:rsidRPr="00000DA8">
        <w:rPr>
          <w:rFonts w:ascii="Arial Narrow" w:hAnsi="Arial Narrow"/>
          <w:lang w:val="en-US"/>
        </w:rPr>
        <w:t>[</w:t>
      </w:r>
      <w:r w:rsidR="00763505" w:rsidRPr="00000DA8">
        <w:rPr>
          <w:rFonts w:ascii="Arial Narrow" w:hAnsi="Arial Narrow"/>
          <w:lang w:val="en-US"/>
        </w:rPr>
        <w:t>4</w:t>
      </w:r>
      <w:r w:rsidR="00577D41" w:rsidRPr="00000DA8">
        <w:rPr>
          <w:rFonts w:ascii="Arial Narrow" w:hAnsi="Arial Narrow"/>
          <w:lang w:val="en-US"/>
        </w:rPr>
        <w:t>5</w:t>
      </w:r>
      <w:r w:rsidR="0068313B" w:rsidRPr="00000DA8">
        <w:rPr>
          <w:rFonts w:ascii="Arial Narrow" w:hAnsi="Arial Narrow"/>
          <w:lang w:val="en-US"/>
        </w:rPr>
        <w:t xml:space="preserve">] </w:t>
      </w:r>
      <w:r w:rsidR="000540E3" w:rsidRPr="00000DA8">
        <w:rPr>
          <w:rFonts w:ascii="Arial Narrow" w:hAnsi="Arial Narrow"/>
          <w:lang w:val="en-US"/>
        </w:rPr>
        <w:t>together with the economic ones.</w:t>
      </w:r>
      <w:r w:rsidR="00C9108B" w:rsidRPr="00000DA8">
        <w:rPr>
          <w:rFonts w:ascii="Arial Narrow" w:hAnsi="Arial Narrow"/>
          <w:lang w:val="en-US"/>
        </w:rPr>
        <w:t xml:space="preserve"> </w:t>
      </w:r>
      <w:r w:rsidR="00C9108B" w:rsidRPr="00000DA8">
        <w:rPr>
          <w:rFonts w:ascii="Arial Narrow" w:hAnsi="Arial Narrow"/>
          <w:bCs/>
          <w:lang w:val="en-US"/>
        </w:rPr>
        <w:t xml:space="preserve">The Water-Energy (WE) nexus of the resulting infrastructure for waste processing is </w:t>
      </w:r>
      <w:r w:rsidR="00880FEC" w:rsidRPr="00000DA8">
        <w:rPr>
          <w:rFonts w:ascii="Arial Narrow" w:hAnsi="Arial Narrow"/>
          <w:bCs/>
          <w:lang w:val="en-US"/>
        </w:rPr>
        <w:t xml:space="preserve">also </w:t>
      </w:r>
      <w:r w:rsidR="00C9108B" w:rsidRPr="00000DA8">
        <w:rPr>
          <w:rFonts w:ascii="Arial Narrow" w:hAnsi="Arial Narrow"/>
          <w:bCs/>
          <w:lang w:val="en-US"/>
        </w:rPr>
        <w:t xml:space="preserve">an important criterion to assess the sustainability of the </w:t>
      </w:r>
      <w:r w:rsidR="00C9108B" w:rsidRPr="00000DA8">
        <w:rPr>
          <w:rFonts w:ascii="Arial Narrow" w:hAnsi="Arial Narrow"/>
          <w:lang w:val="en-US"/>
        </w:rPr>
        <w:t>growth of society</w:t>
      </w:r>
      <w:r w:rsidR="0068313B" w:rsidRPr="00000DA8">
        <w:rPr>
          <w:rFonts w:ascii="Arial Narrow" w:hAnsi="Arial Narrow"/>
          <w:lang w:val="en-US"/>
        </w:rPr>
        <w:t xml:space="preserve"> </w:t>
      </w:r>
      <w:r w:rsidR="000E7B24" w:rsidRPr="00000DA8">
        <w:rPr>
          <w:rFonts w:ascii="Arial Narrow" w:hAnsi="Arial Narrow"/>
          <w:lang w:val="en-US"/>
        </w:rPr>
        <w:t xml:space="preserve">due to the current concerns on water availability </w:t>
      </w:r>
      <w:r w:rsidR="0068313B" w:rsidRPr="00000DA8">
        <w:rPr>
          <w:rFonts w:ascii="Arial Narrow" w:hAnsi="Arial Narrow"/>
          <w:lang w:val="en-US"/>
        </w:rPr>
        <w:t>[</w:t>
      </w:r>
      <w:r w:rsidR="00763505" w:rsidRPr="00000DA8">
        <w:rPr>
          <w:rFonts w:ascii="Arial Narrow" w:hAnsi="Arial Narrow"/>
          <w:lang w:val="en-US"/>
        </w:rPr>
        <w:t>4</w:t>
      </w:r>
      <w:r w:rsidR="00577D41" w:rsidRPr="00000DA8">
        <w:rPr>
          <w:rFonts w:ascii="Arial Narrow" w:hAnsi="Arial Narrow"/>
          <w:lang w:val="en-US"/>
        </w:rPr>
        <w:t>6</w:t>
      </w:r>
      <w:r w:rsidR="007115FC" w:rsidRPr="00000DA8">
        <w:rPr>
          <w:rFonts w:ascii="Arial Narrow" w:hAnsi="Arial Narrow"/>
          <w:lang w:val="en-US"/>
        </w:rPr>
        <w:t>].</w:t>
      </w:r>
      <w:bookmarkEnd w:id="7"/>
    </w:p>
    <w:bookmarkEnd w:id="8"/>
    <w:p w14:paraId="4DF52CF2" w14:textId="63988C94" w:rsidR="000F6E6C" w:rsidRPr="00000DA8" w:rsidRDefault="000F6E6C" w:rsidP="0024471E">
      <w:pPr>
        <w:autoSpaceDE w:val="0"/>
        <w:autoSpaceDN w:val="0"/>
        <w:adjustRightInd w:val="0"/>
        <w:spacing w:line="480" w:lineRule="auto"/>
        <w:jc w:val="both"/>
        <w:rPr>
          <w:rFonts w:ascii="Arial Narrow" w:hAnsi="Arial Narrow"/>
          <w:lang w:val="en-US"/>
        </w:rPr>
      </w:pPr>
      <w:r w:rsidRPr="00000DA8">
        <w:rPr>
          <w:rFonts w:ascii="Arial Narrow" w:hAnsi="Arial Narrow"/>
          <w:lang w:val="en-US"/>
        </w:rPr>
        <w:tab/>
      </w:r>
      <w:bookmarkStart w:id="9" w:name="_Hlk100328214"/>
      <w:r w:rsidRPr="00000DA8">
        <w:rPr>
          <w:rFonts w:ascii="Arial Narrow" w:hAnsi="Arial Narrow"/>
          <w:lang w:val="en-US"/>
        </w:rPr>
        <w:t xml:space="preserve">This work </w:t>
      </w:r>
      <w:r w:rsidR="00E64DE5" w:rsidRPr="00000DA8">
        <w:rPr>
          <w:rFonts w:ascii="Arial Narrow" w:hAnsi="Arial Narrow"/>
          <w:lang w:val="en-US"/>
        </w:rPr>
        <w:t>presents a multiscale analysis, from the process to the</w:t>
      </w:r>
      <w:r w:rsidR="00D755D0" w:rsidRPr="00000DA8">
        <w:rPr>
          <w:rFonts w:ascii="Arial Narrow" w:hAnsi="Arial Narrow"/>
          <w:lang w:val="en-US"/>
        </w:rPr>
        <w:t xml:space="preserve"> facility location problem, for the optimal</w:t>
      </w:r>
      <w:r w:rsidR="00E64DE5" w:rsidRPr="00000DA8">
        <w:rPr>
          <w:rFonts w:ascii="Arial Narrow" w:hAnsi="Arial Narrow"/>
          <w:lang w:val="en-US"/>
        </w:rPr>
        <w:t xml:space="preserve"> waste management</w:t>
      </w:r>
      <w:bookmarkEnd w:id="9"/>
      <w:r w:rsidR="00E64DE5" w:rsidRPr="00000DA8">
        <w:rPr>
          <w:rFonts w:ascii="Arial Narrow" w:hAnsi="Arial Narrow"/>
          <w:lang w:val="en-US"/>
        </w:rPr>
        <w:t xml:space="preserve">. At process scale, it </w:t>
      </w:r>
      <w:r w:rsidRPr="00000DA8">
        <w:rPr>
          <w:rFonts w:ascii="Arial Narrow" w:hAnsi="Arial Narrow"/>
          <w:lang w:val="en-US"/>
        </w:rPr>
        <w:t>focuse</w:t>
      </w:r>
      <w:r w:rsidR="00573E72" w:rsidRPr="00000DA8">
        <w:rPr>
          <w:rFonts w:ascii="Arial Narrow" w:hAnsi="Arial Narrow"/>
          <w:lang w:val="en-US"/>
        </w:rPr>
        <w:t>s</w:t>
      </w:r>
      <w:r w:rsidRPr="00000DA8">
        <w:rPr>
          <w:rFonts w:ascii="Arial Narrow" w:hAnsi="Arial Narrow"/>
          <w:lang w:val="en-US"/>
        </w:rPr>
        <w:t xml:space="preserve"> on the design of </w:t>
      </w:r>
      <w:r w:rsidR="00573E72" w:rsidRPr="00000DA8">
        <w:rPr>
          <w:rFonts w:ascii="Arial Narrow" w:hAnsi="Arial Narrow"/>
          <w:lang w:val="en-US"/>
        </w:rPr>
        <w:t>co-</w:t>
      </w:r>
      <w:r w:rsidRPr="00000DA8">
        <w:rPr>
          <w:rFonts w:ascii="Arial Narrow" w:hAnsi="Arial Narrow"/>
          <w:lang w:val="en-US"/>
        </w:rPr>
        <w:t xml:space="preserve">incineration facilities for MSW and sludge evaluating the effect of the scale. A mathematical optimization approach is used for the optimal </w:t>
      </w:r>
      <w:r w:rsidR="002D05E2" w:rsidRPr="00000DA8">
        <w:rPr>
          <w:rFonts w:ascii="Arial Narrow" w:hAnsi="Arial Narrow"/>
          <w:lang w:val="en-US"/>
        </w:rPr>
        <w:t xml:space="preserve">design </w:t>
      </w:r>
      <w:r w:rsidRPr="00000DA8">
        <w:rPr>
          <w:rFonts w:ascii="Arial Narrow" w:hAnsi="Arial Narrow"/>
          <w:lang w:val="en-US"/>
        </w:rPr>
        <w:t xml:space="preserve">of integrated facilities including </w:t>
      </w:r>
      <w:r w:rsidR="00EE6BD6" w:rsidRPr="00000DA8">
        <w:rPr>
          <w:rFonts w:ascii="Arial Narrow" w:hAnsi="Arial Narrow"/>
          <w:lang w:val="en-US"/>
        </w:rPr>
        <w:t>the furnace</w:t>
      </w:r>
      <w:r w:rsidRPr="00000DA8">
        <w:rPr>
          <w:rFonts w:ascii="Arial Narrow" w:hAnsi="Arial Narrow"/>
          <w:lang w:val="en-US"/>
        </w:rPr>
        <w:t xml:space="preserve">, </w:t>
      </w:r>
      <w:r w:rsidR="00EE6BD6" w:rsidRPr="00000DA8">
        <w:rPr>
          <w:rFonts w:ascii="Arial Narrow" w:hAnsi="Arial Narrow"/>
          <w:lang w:val="en-US"/>
        </w:rPr>
        <w:t xml:space="preserve">the </w:t>
      </w:r>
      <w:r w:rsidRPr="00000DA8">
        <w:rPr>
          <w:rFonts w:ascii="Arial Narrow" w:hAnsi="Arial Narrow"/>
          <w:lang w:val="en-US"/>
        </w:rPr>
        <w:t>gas treatment</w:t>
      </w:r>
      <w:r w:rsidR="00EE6BD6" w:rsidRPr="00000DA8">
        <w:rPr>
          <w:rFonts w:ascii="Arial Narrow" w:hAnsi="Arial Narrow"/>
          <w:lang w:val="en-US"/>
        </w:rPr>
        <w:t xml:space="preserve"> chain</w:t>
      </w:r>
      <w:r w:rsidR="00A76464" w:rsidRPr="00000DA8">
        <w:rPr>
          <w:rFonts w:ascii="Arial Narrow" w:hAnsi="Arial Narrow"/>
          <w:lang w:val="en-US"/>
        </w:rPr>
        <w:t xml:space="preserve">, </w:t>
      </w:r>
      <w:r w:rsidRPr="00000DA8">
        <w:rPr>
          <w:rFonts w:ascii="Arial Narrow" w:hAnsi="Arial Narrow"/>
          <w:lang w:val="en-US"/>
        </w:rPr>
        <w:t xml:space="preserve">the power </w:t>
      </w:r>
      <w:r w:rsidR="00A76464" w:rsidRPr="00000DA8">
        <w:rPr>
          <w:rFonts w:ascii="Arial Narrow" w:hAnsi="Arial Narrow"/>
          <w:lang w:val="en-US"/>
        </w:rPr>
        <w:t>island, and the cooling system</w:t>
      </w:r>
      <w:r w:rsidRPr="00000DA8">
        <w:rPr>
          <w:rFonts w:ascii="Arial Narrow" w:hAnsi="Arial Narrow"/>
          <w:lang w:val="en-US"/>
        </w:rPr>
        <w:t xml:space="preserve">. After </w:t>
      </w:r>
      <w:r w:rsidR="00880FEC" w:rsidRPr="00000DA8">
        <w:rPr>
          <w:rFonts w:ascii="Arial Narrow" w:hAnsi="Arial Narrow"/>
          <w:lang w:val="en-US"/>
        </w:rPr>
        <w:t>the</w:t>
      </w:r>
      <w:r w:rsidRPr="00000DA8">
        <w:rPr>
          <w:rFonts w:ascii="Arial Narrow" w:hAnsi="Arial Narrow"/>
          <w:lang w:val="en-US"/>
        </w:rPr>
        <w:t xml:space="preserve"> techno</w:t>
      </w:r>
      <w:r w:rsidR="002D05E2" w:rsidRPr="00000DA8">
        <w:rPr>
          <w:rFonts w:ascii="Arial Narrow" w:hAnsi="Arial Narrow"/>
          <w:lang w:val="en-US"/>
        </w:rPr>
        <w:t>-</w:t>
      </w:r>
      <w:r w:rsidRPr="00000DA8">
        <w:rPr>
          <w:rFonts w:ascii="Arial Narrow" w:hAnsi="Arial Narrow"/>
          <w:lang w:val="en-US"/>
        </w:rPr>
        <w:t xml:space="preserve">economic analysis, </w:t>
      </w:r>
      <w:r w:rsidR="00EE6BD6" w:rsidRPr="00000DA8">
        <w:rPr>
          <w:rFonts w:ascii="Arial Narrow" w:hAnsi="Arial Narrow"/>
          <w:lang w:val="en-US"/>
        </w:rPr>
        <w:t xml:space="preserve">the </w:t>
      </w:r>
      <w:r w:rsidR="009B4B33" w:rsidRPr="00000DA8">
        <w:rPr>
          <w:rFonts w:ascii="Arial Narrow" w:hAnsi="Arial Narrow"/>
          <w:lang w:val="en-US"/>
        </w:rPr>
        <w:t>economies of scale are</w:t>
      </w:r>
      <w:r w:rsidR="00A76464" w:rsidRPr="00000DA8">
        <w:rPr>
          <w:rFonts w:ascii="Arial Narrow" w:hAnsi="Arial Narrow"/>
          <w:lang w:val="en-US"/>
        </w:rPr>
        <w:t xml:space="preserve"> evaluated, developing </w:t>
      </w:r>
      <w:r w:rsidR="00E64DE5" w:rsidRPr="00000DA8">
        <w:rPr>
          <w:rFonts w:ascii="Arial Narrow" w:hAnsi="Arial Narrow"/>
          <w:lang w:val="en-US"/>
        </w:rPr>
        <w:t>surrogate</w:t>
      </w:r>
      <w:r w:rsidR="0092681C" w:rsidRPr="00000DA8">
        <w:rPr>
          <w:rFonts w:ascii="Arial Narrow" w:hAnsi="Arial Narrow"/>
          <w:lang w:val="en-US"/>
        </w:rPr>
        <w:t xml:space="preserve"> models</w:t>
      </w:r>
      <w:r w:rsidR="00E64DE5" w:rsidRPr="00000DA8">
        <w:rPr>
          <w:rFonts w:ascii="Arial Narrow" w:hAnsi="Arial Narrow"/>
          <w:lang w:val="en-US"/>
        </w:rPr>
        <w:t xml:space="preserve"> </w:t>
      </w:r>
      <w:r w:rsidR="000E509A" w:rsidRPr="00000DA8">
        <w:rPr>
          <w:rFonts w:ascii="Arial Narrow" w:hAnsi="Arial Narrow"/>
          <w:lang w:val="en-US"/>
        </w:rPr>
        <w:t xml:space="preserve">to estimate the investment required as well as the power production </w:t>
      </w:r>
      <w:r w:rsidR="00A76464" w:rsidRPr="00000DA8">
        <w:rPr>
          <w:rFonts w:ascii="Arial Narrow" w:hAnsi="Arial Narrow"/>
          <w:lang w:val="en-US"/>
        </w:rPr>
        <w:t>cost as a function of the waste processed that will allow formulating the facility location problem. This</w:t>
      </w:r>
      <w:r w:rsidR="00E64DE5" w:rsidRPr="00000DA8">
        <w:rPr>
          <w:rFonts w:ascii="Arial Narrow" w:hAnsi="Arial Narrow"/>
          <w:lang w:val="en-US"/>
        </w:rPr>
        <w:t xml:space="preserve"> macro-scale</w:t>
      </w:r>
      <w:r w:rsidR="00A76464" w:rsidRPr="00000DA8">
        <w:rPr>
          <w:rFonts w:ascii="Arial Narrow" w:hAnsi="Arial Narrow"/>
          <w:lang w:val="en-US"/>
        </w:rPr>
        <w:t xml:space="preserve"> problem aims at deciding where to</w:t>
      </w:r>
      <w:r w:rsidRPr="00000DA8">
        <w:rPr>
          <w:rFonts w:ascii="Arial Narrow" w:hAnsi="Arial Narrow"/>
          <w:lang w:val="en-US"/>
        </w:rPr>
        <w:t xml:space="preserve"> install this kind of facilities at different cities across a country using the available sludge and MSW within range. </w:t>
      </w:r>
      <w:r w:rsidR="00E64DE5" w:rsidRPr="00000DA8">
        <w:rPr>
          <w:rFonts w:ascii="Arial Narrow" w:hAnsi="Arial Narrow"/>
          <w:lang w:val="en-US"/>
        </w:rPr>
        <w:t>The analysis at this scale allows</w:t>
      </w:r>
      <w:r w:rsidRPr="00000DA8">
        <w:rPr>
          <w:rFonts w:ascii="Arial Narrow" w:hAnsi="Arial Narrow"/>
          <w:lang w:val="en-US"/>
        </w:rPr>
        <w:t xml:space="preserve"> evaluating the fraction of power that can be achieved from these residues, the share </w:t>
      </w:r>
      <w:r w:rsidR="0092681C" w:rsidRPr="00000DA8">
        <w:rPr>
          <w:rFonts w:ascii="Arial Narrow" w:hAnsi="Arial Narrow"/>
          <w:lang w:val="en-US"/>
        </w:rPr>
        <w:t>of the waste used</w:t>
      </w:r>
      <w:r w:rsidRPr="00000DA8">
        <w:rPr>
          <w:rFonts w:ascii="Arial Narrow" w:hAnsi="Arial Narrow"/>
          <w:lang w:val="en-US"/>
        </w:rPr>
        <w:t xml:space="preserve"> and the</w:t>
      </w:r>
      <w:r w:rsidR="0092681C" w:rsidRPr="00000DA8">
        <w:rPr>
          <w:rFonts w:ascii="Arial Narrow" w:hAnsi="Arial Narrow"/>
          <w:lang w:val="en-US"/>
        </w:rPr>
        <w:t xml:space="preserve"> budget</w:t>
      </w:r>
      <w:r w:rsidRPr="00000DA8">
        <w:rPr>
          <w:rFonts w:ascii="Arial Narrow" w:hAnsi="Arial Narrow"/>
          <w:lang w:val="en-US"/>
        </w:rPr>
        <w:t xml:space="preserve"> that these facilities may require.</w:t>
      </w:r>
      <w:r w:rsidR="00EE6BD6" w:rsidRPr="00000DA8">
        <w:rPr>
          <w:rFonts w:ascii="Arial Narrow" w:hAnsi="Arial Narrow"/>
          <w:lang w:val="en-US"/>
        </w:rPr>
        <w:t xml:space="preserve"> </w:t>
      </w:r>
    </w:p>
    <w:bookmarkEnd w:id="2"/>
    <w:p w14:paraId="51CA169B" w14:textId="77777777" w:rsidR="0086081A" w:rsidRPr="00000DA8" w:rsidRDefault="00467A14" w:rsidP="00256069">
      <w:pPr>
        <w:rPr>
          <w:rFonts w:ascii="Arial Narrow" w:hAnsi="Arial Narrow"/>
          <w:b/>
          <w:position w:val="-46"/>
          <w:lang w:val="en-US"/>
        </w:rPr>
      </w:pPr>
      <w:r w:rsidRPr="00000DA8">
        <w:rPr>
          <w:rFonts w:ascii="Arial Narrow" w:hAnsi="Arial Narrow"/>
          <w:b/>
          <w:position w:val="-46"/>
          <w:lang w:val="en-US"/>
        </w:rPr>
        <w:t>2</w:t>
      </w:r>
      <w:r w:rsidR="002A728D" w:rsidRPr="00000DA8">
        <w:rPr>
          <w:rFonts w:ascii="Arial Narrow" w:hAnsi="Arial Narrow"/>
          <w:b/>
          <w:position w:val="-46"/>
          <w:lang w:val="en-US"/>
        </w:rPr>
        <w:t xml:space="preserve">.- </w:t>
      </w:r>
      <w:r w:rsidR="00FA43DB" w:rsidRPr="00000DA8">
        <w:rPr>
          <w:rFonts w:ascii="Arial Narrow" w:hAnsi="Arial Narrow"/>
          <w:b/>
          <w:position w:val="-46"/>
          <w:lang w:val="en-US"/>
        </w:rPr>
        <w:t xml:space="preserve">Methodology </w:t>
      </w:r>
    </w:p>
    <w:p w14:paraId="50D21837" w14:textId="77777777" w:rsidR="000413CA" w:rsidRPr="00000DA8" w:rsidRDefault="000413CA" w:rsidP="00256069">
      <w:pPr>
        <w:rPr>
          <w:rFonts w:ascii="Times New Roman" w:hAnsi="Times New Roman"/>
          <w:sz w:val="24"/>
          <w:szCs w:val="24"/>
          <w:lang w:val="en-US"/>
        </w:rPr>
      </w:pPr>
    </w:p>
    <w:p w14:paraId="26F7E301" w14:textId="7FCF0B2C" w:rsidR="00BF2D69" w:rsidRPr="00000DA8" w:rsidRDefault="00BF2D69" w:rsidP="00BF2D69">
      <w:pPr>
        <w:spacing w:line="480" w:lineRule="auto"/>
        <w:jc w:val="both"/>
        <w:rPr>
          <w:rFonts w:ascii="Arial Narrow" w:hAnsi="Arial Narrow"/>
          <w:lang w:val="en-US"/>
        </w:rPr>
      </w:pPr>
      <w:r w:rsidRPr="00000DA8">
        <w:rPr>
          <w:rFonts w:ascii="Arial Narrow" w:hAnsi="Arial Narrow"/>
          <w:lang w:val="en-US"/>
        </w:rPr>
        <w:tab/>
        <w:t>The methodology comprises the analysis at two scale levels. At process level</w:t>
      </w:r>
      <w:r w:rsidR="00C9108B" w:rsidRPr="00000DA8">
        <w:rPr>
          <w:rFonts w:ascii="Arial Narrow" w:hAnsi="Arial Narrow"/>
          <w:lang w:val="en-US"/>
        </w:rPr>
        <w:t>,</w:t>
      </w:r>
      <w:r w:rsidRPr="00000DA8">
        <w:rPr>
          <w:rFonts w:ascii="Arial Narrow" w:hAnsi="Arial Narrow"/>
          <w:lang w:val="en-US"/>
        </w:rPr>
        <w:t xml:space="preserve"> the transformation of waste, MSW and sludge, into power is analyzed developing an optimal process </w:t>
      </w:r>
      <w:r w:rsidR="00880FEC" w:rsidRPr="00000DA8">
        <w:rPr>
          <w:rFonts w:ascii="Arial Narrow" w:hAnsi="Arial Narrow"/>
          <w:lang w:val="en-US"/>
        </w:rPr>
        <w:t>including</w:t>
      </w:r>
      <w:r w:rsidR="003A2730" w:rsidRPr="00000DA8">
        <w:rPr>
          <w:rFonts w:ascii="Arial Narrow" w:hAnsi="Arial Narrow"/>
          <w:lang w:val="en-US"/>
        </w:rPr>
        <w:t xml:space="preserve"> the</w:t>
      </w:r>
      <w:r w:rsidRPr="00000DA8">
        <w:rPr>
          <w:rFonts w:ascii="Arial Narrow" w:hAnsi="Arial Narrow"/>
          <w:lang w:val="en-US"/>
        </w:rPr>
        <w:t xml:space="preserve"> incineration of waste, the treatment of the flue gas</w:t>
      </w:r>
      <w:r w:rsidR="003A2730" w:rsidRPr="00000DA8">
        <w:rPr>
          <w:rFonts w:ascii="Arial Narrow" w:hAnsi="Arial Narrow"/>
          <w:lang w:val="en-US"/>
        </w:rPr>
        <w:t>,</w:t>
      </w:r>
      <w:r w:rsidRPr="00000DA8">
        <w:rPr>
          <w:rFonts w:ascii="Arial Narrow" w:hAnsi="Arial Narrow"/>
          <w:lang w:val="en-US"/>
        </w:rPr>
        <w:t xml:space="preserve"> the production of power</w:t>
      </w:r>
      <w:r w:rsidR="003A2730" w:rsidRPr="00000DA8">
        <w:rPr>
          <w:rFonts w:ascii="Arial Narrow" w:hAnsi="Arial Narrow"/>
          <w:lang w:val="en-US"/>
        </w:rPr>
        <w:t xml:space="preserve"> and the cooling system</w:t>
      </w:r>
      <w:r w:rsidRPr="00000DA8">
        <w:rPr>
          <w:rFonts w:ascii="Arial Narrow" w:hAnsi="Arial Narrow"/>
          <w:lang w:val="en-US"/>
        </w:rPr>
        <w:t xml:space="preserve">. The technical and economic aspects are to be </w:t>
      </w:r>
      <w:r w:rsidR="000074DE" w:rsidRPr="00000DA8">
        <w:rPr>
          <w:rFonts w:ascii="Arial Narrow" w:hAnsi="Arial Narrow"/>
          <w:lang w:val="en-US"/>
        </w:rPr>
        <w:t>determined</w:t>
      </w:r>
      <w:r w:rsidRPr="00000DA8">
        <w:rPr>
          <w:rFonts w:ascii="Arial Narrow" w:hAnsi="Arial Narrow"/>
          <w:lang w:val="en-US"/>
        </w:rPr>
        <w:t xml:space="preserve"> </w:t>
      </w:r>
      <w:r w:rsidR="00A76464" w:rsidRPr="00000DA8">
        <w:rPr>
          <w:rFonts w:ascii="Arial Narrow" w:hAnsi="Arial Narrow"/>
          <w:lang w:val="en-US"/>
        </w:rPr>
        <w:t xml:space="preserve">to formulate </w:t>
      </w:r>
      <w:r w:rsidRPr="00000DA8">
        <w:rPr>
          <w:rFonts w:ascii="Arial Narrow" w:hAnsi="Arial Narrow"/>
          <w:lang w:val="en-US"/>
        </w:rPr>
        <w:t>the facility location problem where that information is required for the exploitation of the waste at country level. A scale</w:t>
      </w:r>
      <w:r w:rsidR="003A2730" w:rsidRPr="00000DA8">
        <w:rPr>
          <w:rFonts w:ascii="Arial Narrow" w:hAnsi="Arial Narrow"/>
          <w:lang w:val="en-US"/>
        </w:rPr>
        <w:t>-</w:t>
      </w:r>
      <w:r w:rsidRPr="00000DA8">
        <w:rPr>
          <w:rFonts w:ascii="Arial Narrow" w:hAnsi="Arial Narrow"/>
          <w:lang w:val="en-US"/>
        </w:rPr>
        <w:t xml:space="preserve">up evaluation study is required </w:t>
      </w:r>
      <w:r w:rsidR="000074DE" w:rsidRPr="00000DA8">
        <w:rPr>
          <w:rFonts w:ascii="Arial Narrow" w:hAnsi="Arial Narrow"/>
          <w:lang w:val="en-US"/>
        </w:rPr>
        <w:t>as a bridge between both problems, the process design</w:t>
      </w:r>
      <w:r w:rsidR="00FD04EA" w:rsidRPr="00000DA8">
        <w:rPr>
          <w:rFonts w:ascii="Arial Narrow" w:hAnsi="Arial Narrow"/>
          <w:lang w:val="en-US"/>
        </w:rPr>
        <w:t>,</w:t>
      </w:r>
      <w:r w:rsidR="000074DE" w:rsidRPr="00000DA8">
        <w:rPr>
          <w:rFonts w:ascii="Arial Narrow" w:hAnsi="Arial Narrow"/>
          <w:lang w:val="en-US"/>
        </w:rPr>
        <w:t xml:space="preserve"> and the facility location</w:t>
      </w:r>
      <w:r w:rsidR="003A2730" w:rsidRPr="00000DA8">
        <w:rPr>
          <w:rFonts w:ascii="Arial Narrow" w:hAnsi="Arial Narrow"/>
          <w:lang w:val="en-US"/>
        </w:rPr>
        <w:t xml:space="preserve"> one</w:t>
      </w:r>
      <w:r w:rsidR="000074DE" w:rsidRPr="00000DA8">
        <w:rPr>
          <w:rFonts w:ascii="Arial Narrow" w:hAnsi="Arial Narrow"/>
          <w:lang w:val="en-US"/>
        </w:rPr>
        <w:t>.</w:t>
      </w:r>
    </w:p>
    <w:p w14:paraId="44EC81FB" w14:textId="404362B5" w:rsidR="0057000C" w:rsidRPr="00000DA8" w:rsidRDefault="0057000C" w:rsidP="00BF2D69">
      <w:pPr>
        <w:spacing w:line="480" w:lineRule="auto"/>
        <w:jc w:val="both"/>
        <w:rPr>
          <w:rFonts w:ascii="Arial Narrow" w:hAnsi="Arial Narrow"/>
          <w:lang w:val="en-US"/>
        </w:rPr>
      </w:pPr>
    </w:p>
    <w:p w14:paraId="50ECA6C4" w14:textId="77777777" w:rsidR="00690B0F" w:rsidRPr="00000DA8" w:rsidRDefault="00CB20A1" w:rsidP="007735B4">
      <w:pPr>
        <w:tabs>
          <w:tab w:val="left" w:pos="0"/>
        </w:tabs>
        <w:autoSpaceDE w:val="0"/>
        <w:autoSpaceDN w:val="0"/>
        <w:adjustRightInd w:val="0"/>
        <w:spacing w:line="480" w:lineRule="auto"/>
        <w:jc w:val="both"/>
        <w:rPr>
          <w:rFonts w:ascii="Arial Narrow" w:hAnsi="Arial Narrow"/>
          <w:i/>
          <w:iCs/>
          <w:lang w:val="en-US"/>
        </w:rPr>
      </w:pPr>
      <w:r w:rsidRPr="00000DA8">
        <w:rPr>
          <w:rFonts w:ascii="Arial Narrow" w:hAnsi="Arial Narrow"/>
          <w:lang w:val="en-US"/>
        </w:rPr>
        <w:lastRenderedPageBreak/>
        <w:tab/>
      </w:r>
      <w:bookmarkStart w:id="10" w:name="_Hlk12652768"/>
      <w:bookmarkStart w:id="11" w:name="_Hlk12654715"/>
      <w:r w:rsidR="001D02E6" w:rsidRPr="00000DA8">
        <w:rPr>
          <w:rFonts w:ascii="Arial Narrow" w:hAnsi="Arial Narrow"/>
          <w:i/>
          <w:iCs/>
          <w:lang w:val="en-US"/>
        </w:rPr>
        <w:t>2.1.-</w:t>
      </w:r>
      <w:r w:rsidR="00EB4271" w:rsidRPr="00000DA8">
        <w:rPr>
          <w:rFonts w:ascii="Arial Narrow" w:hAnsi="Arial Narrow"/>
          <w:i/>
          <w:iCs/>
          <w:lang w:val="en-US"/>
        </w:rPr>
        <w:t xml:space="preserve">Process </w:t>
      </w:r>
      <w:r w:rsidR="007D1B88" w:rsidRPr="00000DA8">
        <w:rPr>
          <w:rFonts w:ascii="Arial Narrow" w:hAnsi="Arial Narrow"/>
          <w:i/>
          <w:iCs/>
          <w:lang w:val="en-US"/>
        </w:rPr>
        <w:t>synthesis</w:t>
      </w:r>
      <w:r w:rsidR="00EB4271" w:rsidRPr="00000DA8">
        <w:rPr>
          <w:rFonts w:ascii="Arial Narrow" w:hAnsi="Arial Narrow"/>
          <w:i/>
          <w:iCs/>
          <w:lang w:val="en-US"/>
        </w:rPr>
        <w:t xml:space="preserve"> and optimization</w:t>
      </w:r>
    </w:p>
    <w:p w14:paraId="21C68E9D" w14:textId="0CE1DAE2" w:rsidR="001D02E6" w:rsidRPr="00000DA8" w:rsidRDefault="00A76464" w:rsidP="00FC3DA5">
      <w:pPr>
        <w:spacing w:line="480" w:lineRule="auto"/>
        <w:jc w:val="both"/>
        <w:rPr>
          <w:rFonts w:ascii="Arial Narrow" w:hAnsi="Arial Narrow"/>
          <w:lang w:val="en-US"/>
        </w:rPr>
      </w:pPr>
      <w:r w:rsidRPr="00000DA8">
        <w:rPr>
          <w:rFonts w:ascii="Arial Narrow" w:hAnsi="Arial Narrow"/>
          <w:lang w:val="en-US"/>
        </w:rPr>
        <w:tab/>
      </w:r>
      <w:r w:rsidR="001D02E6" w:rsidRPr="00000DA8">
        <w:rPr>
          <w:rFonts w:ascii="Arial Narrow" w:hAnsi="Arial Narrow"/>
          <w:lang w:val="en-US"/>
        </w:rPr>
        <w:t>The process consists of four sections: the boiler, the flue gas treatment chain, the</w:t>
      </w:r>
      <w:r w:rsidR="00D4760E" w:rsidRPr="00000DA8">
        <w:rPr>
          <w:rFonts w:ascii="Arial Narrow" w:hAnsi="Arial Narrow"/>
          <w:lang w:val="en-US"/>
        </w:rPr>
        <w:t xml:space="preserve"> Rankine cycle</w:t>
      </w:r>
      <w:r w:rsidRPr="00000DA8">
        <w:rPr>
          <w:rFonts w:ascii="Arial Narrow" w:hAnsi="Arial Narrow"/>
          <w:lang w:val="en-US"/>
        </w:rPr>
        <w:t>,</w:t>
      </w:r>
      <w:r w:rsidR="001D02E6" w:rsidRPr="00000DA8">
        <w:rPr>
          <w:rFonts w:ascii="Arial Narrow" w:hAnsi="Arial Narrow"/>
          <w:lang w:val="en-US"/>
        </w:rPr>
        <w:t xml:space="preserve"> and the cooling</w:t>
      </w:r>
      <w:r w:rsidR="003A2730" w:rsidRPr="00000DA8">
        <w:rPr>
          <w:rFonts w:ascii="Arial Narrow" w:hAnsi="Arial Narrow"/>
          <w:lang w:val="en-US"/>
        </w:rPr>
        <w:t xml:space="preserve"> system</w:t>
      </w:r>
      <w:r w:rsidR="001D02E6" w:rsidRPr="00000DA8">
        <w:rPr>
          <w:rFonts w:ascii="Arial Narrow" w:hAnsi="Arial Narrow"/>
          <w:lang w:val="en-US"/>
        </w:rPr>
        <w:t xml:space="preserve">. </w:t>
      </w:r>
      <w:r w:rsidR="00656371" w:rsidRPr="00000DA8">
        <w:rPr>
          <w:rFonts w:ascii="Arial Narrow" w:hAnsi="Arial Narrow" w:cs="Arial"/>
          <w:shd w:val="clear" w:color="auto" w:fill="FFFFFF"/>
          <w:lang w:val="en-US"/>
        </w:rPr>
        <w:t xml:space="preserve">Each one of the units is modelled using first principles (mass and energy balances), detailed thermodynamics, rules of thumb and industrial data. </w:t>
      </w:r>
      <w:r w:rsidR="001D02E6" w:rsidRPr="00000DA8">
        <w:rPr>
          <w:rFonts w:ascii="Arial Narrow" w:hAnsi="Arial Narrow"/>
          <w:lang w:val="en-US"/>
        </w:rPr>
        <w:t xml:space="preserve">The boiler processes the mix of wastes, municipal solid wastes </w:t>
      </w:r>
      <w:r w:rsidR="00426FCF" w:rsidRPr="00000DA8">
        <w:rPr>
          <w:rFonts w:ascii="Arial Narrow" w:hAnsi="Arial Narrow"/>
          <w:lang w:val="en-US"/>
        </w:rPr>
        <w:t xml:space="preserve">(MSW) </w:t>
      </w:r>
      <w:r w:rsidR="001D02E6" w:rsidRPr="00000DA8">
        <w:rPr>
          <w:rFonts w:ascii="Arial Narrow" w:hAnsi="Arial Narrow"/>
          <w:lang w:val="en-US"/>
        </w:rPr>
        <w:t>and sludge</w:t>
      </w:r>
      <w:r w:rsidR="003A2730" w:rsidRPr="00000DA8">
        <w:rPr>
          <w:rFonts w:ascii="Arial Narrow" w:hAnsi="Arial Narrow"/>
          <w:lang w:val="en-US"/>
        </w:rPr>
        <w:t>,</w:t>
      </w:r>
      <w:r w:rsidR="001D02E6" w:rsidRPr="00000DA8">
        <w:rPr>
          <w:rFonts w:ascii="Arial Narrow" w:hAnsi="Arial Narrow"/>
          <w:lang w:val="en-US"/>
        </w:rPr>
        <w:t xml:space="preserve"> in a composition that can be managed by the boiler, below </w:t>
      </w:r>
      <w:r w:rsidRPr="00000DA8">
        <w:rPr>
          <w:rFonts w:ascii="Arial Narrow" w:hAnsi="Arial Narrow"/>
          <w:lang w:val="en-US"/>
        </w:rPr>
        <w:t>1</w:t>
      </w:r>
      <w:r w:rsidR="001D02E6" w:rsidRPr="00000DA8">
        <w:rPr>
          <w:rFonts w:ascii="Arial Narrow" w:hAnsi="Arial Narrow"/>
          <w:lang w:val="en-US"/>
        </w:rPr>
        <w:t>0% sludge</w:t>
      </w:r>
      <w:r w:rsidR="00C9108B" w:rsidRPr="00000DA8">
        <w:rPr>
          <w:rFonts w:ascii="Arial Narrow" w:hAnsi="Arial Narrow"/>
          <w:lang w:val="en-US"/>
        </w:rPr>
        <w:t>,</w:t>
      </w:r>
      <w:r w:rsidR="001D02E6" w:rsidRPr="00000DA8">
        <w:rPr>
          <w:rFonts w:ascii="Arial Narrow" w:hAnsi="Arial Narrow"/>
          <w:lang w:val="en-US"/>
        </w:rPr>
        <w:t xml:space="preserve"> to avoid issues due to the concentration </w:t>
      </w:r>
      <w:r w:rsidR="003A2730" w:rsidRPr="00000DA8">
        <w:rPr>
          <w:rFonts w:ascii="Arial Narrow" w:hAnsi="Arial Narrow"/>
          <w:lang w:val="en-US"/>
        </w:rPr>
        <w:t>of</w:t>
      </w:r>
      <w:r w:rsidR="001D02E6" w:rsidRPr="00000DA8">
        <w:rPr>
          <w:rFonts w:ascii="Arial Narrow" w:hAnsi="Arial Narrow"/>
          <w:lang w:val="en-US"/>
        </w:rPr>
        <w:t xml:space="preserve"> water. The model of the boiler provides the energy generated as well as the composition of the flue gas, validated using literature data. The flue gas is processed to remove NOx, SO</w:t>
      </w:r>
      <w:r w:rsidR="001D02E6" w:rsidRPr="00000DA8">
        <w:rPr>
          <w:rFonts w:ascii="Arial Narrow" w:hAnsi="Arial Narrow"/>
          <w:vertAlign w:val="subscript"/>
          <w:lang w:val="en-US"/>
        </w:rPr>
        <w:t>2</w:t>
      </w:r>
      <w:r w:rsidR="001D02E6" w:rsidRPr="00000DA8">
        <w:rPr>
          <w:rFonts w:ascii="Arial Narrow" w:hAnsi="Arial Narrow"/>
          <w:lang w:val="en-US"/>
        </w:rPr>
        <w:t>, as well as particles</w:t>
      </w:r>
      <w:r w:rsidR="00C9108B" w:rsidRPr="00000DA8">
        <w:rPr>
          <w:rFonts w:ascii="Arial Narrow" w:hAnsi="Arial Narrow"/>
          <w:lang w:val="en-US"/>
        </w:rPr>
        <w:t>, dioxins, furans</w:t>
      </w:r>
      <w:r w:rsidR="001D02E6" w:rsidRPr="00000DA8">
        <w:rPr>
          <w:rFonts w:ascii="Arial Narrow" w:hAnsi="Arial Narrow"/>
          <w:lang w:val="en-US"/>
        </w:rPr>
        <w:t xml:space="preserve"> and heavy metals. Selective catalytic reduction</w:t>
      </w:r>
      <w:r w:rsidR="00D83B93" w:rsidRPr="00000DA8">
        <w:rPr>
          <w:rFonts w:ascii="Arial Narrow" w:hAnsi="Arial Narrow"/>
          <w:lang w:val="en-US"/>
        </w:rPr>
        <w:t>, SRC,</w:t>
      </w:r>
      <w:r w:rsidR="001D02E6" w:rsidRPr="00000DA8">
        <w:rPr>
          <w:rFonts w:ascii="Arial Narrow" w:hAnsi="Arial Narrow"/>
          <w:lang w:val="en-US"/>
        </w:rPr>
        <w:t xml:space="preserve"> </w:t>
      </w:r>
      <w:r w:rsidR="00C9108B" w:rsidRPr="00000DA8">
        <w:rPr>
          <w:rFonts w:ascii="Arial Narrow" w:hAnsi="Arial Narrow"/>
          <w:lang w:val="en-US"/>
        </w:rPr>
        <w:t xml:space="preserve">(R-02) </w:t>
      </w:r>
      <w:r w:rsidR="001D02E6" w:rsidRPr="00000DA8">
        <w:rPr>
          <w:rFonts w:ascii="Arial Narrow" w:hAnsi="Arial Narrow"/>
          <w:lang w:val="en-US"/>
        </w:rPr>
        <w:t xml:space="preserve">is used to remove the </w:t>
      </w:r>
      <w:r w:rsidR="0068313B" w:rsidRPr="00000DA8">
        <w:rPr>
          <w:rFonts w:ascii="Arial Narrow" w:hAnsi="Arial Narrow"/>
          <w:lang w:val="en-US"/>
        </w:rPr>
        <w:t>NOx</w:t>
      </w:r>
      <w:r w:rsidR="00134C94" w:rsidRPr="00000DA8">
        <w:rPr>
          <w:rFonts w:ascii="Arial Narrow" w:hAnsi="Arial Narrow"/>
          <w:lang w:val="en-US"/>
        </w:rPr>
        <w:t xml:space="preserve">, dioxins, </w:t>
      </w:r>
      <w:r w:rsidR="000E0C7B" w:rsidRPr="00000DA8">
        <w:rPr>
          <w:rFonts w:ascii="Arial Narrow" w:hAnsi="Arial Narrow"/>
          <w:lang w:val="en-US"/>
        </w:rPr>
        <w:t xml:space="preserve">and </w:t>
      </w:r>
      <w:r w:rsidR="00134C94" w:rsidRPr="00000DA8">
        <w:rPr>
          <w:rFonts w:ascii="Arial Narrow" w:hAnsi="Arial Narrow"/>
          <w:lang w:val="en-US"/>
        </w:rPr>
        <w:t>furans</w:t>
      </w:r>
      <w:r w:rsidR="00C9108B" w:rsidRPr="00000DA8">
        <w:rPr>
          <w:rFonts w:ascii="Arial Narrow" w:hAnsi="Arial Narrow"/>
          <w:lang w:val="en-US"/>
        </w:rPr>
        <w:t xml:space="preserve"> by atomizing ammonia (AT01)</w:t>
      </w:r>
      <w:r w:rsidR="001D02E6" w:rsidRPr="00000DA8">
        <w:rPr>
          <w:rFonts w:ascii="Arial Narrow" w:hAnsi="Arial Narrow"/>
          <w:lang w:val="en-US"/>
        </w:rPr>
        <w:t xml:space="preserve">. Next, an electrostatic </w:t>
      </w:r>
      <w:r w:rsidR="00426FCF" w:rsidRPr="00000DA8">
        <w:rPr>
          <w:rFonts w:ascii="Arial Narrow" w:hAnsi="Arial Narrow"/>
          <w:lang w:val="en-US"/>
        </w:rPr>
        <w:t>precipitator</w:t>
      </w:r>
      <w:r w:rsidR="001D02E6" w:rsidRPr="00000DA8">
        <w:rPr>
          <w:rFonts w:ascii="Arial Narrow" w:hAnsi="Arial Narrow"/>
          <w:lang w:val="en-US"/>
        </w:rPr>
        <w:t xml:space="preserve"> (PE01) removes particles. </w:t>
      </w:r>
      <w:r w:rsidRPr="00000DA8">
        <w:rPr>
          <w:rFonts w:ascii="Arial Narrow" w:hAnsi="Arial Narrow"/>
          <w:lang w:val="en-US"/>
        </w:rPr>
        <w:t>Subsequently</w:t>
      </w:r>
      <w:r w:rsidR="001D02E6" w:rsidRPr="00000DA8">
        <w:rPr>
          <w:rFonts w:ascii="Arial Narrow" w:hAnsi="Arial Narrow"/>
          <w:lang w:val="en-US"/>
        </w:rPr>
        <w:t>, a Lime Dry Spray process (LSD</w:t>
      </w:r>
      <w:r w:rsidRPr="00000DA8">
        <w:rPr>
          <w:rFonts w:ascii="Arial Narrow" w:hAnsi="Arial Narrow"/>
          <w:lang w:val="en-US"/>
        </w:rPr>
        <w:t xml:space="preserve">) </w:t>
      </w:r>
      <w:r w:rsidR="001D02E6" w:rsidRPr="00000DA8">
        <w:rPr>
          <w:rFonts w:ascii="Arial Narrow" w:hAnsi="Arial Narrow"/>
          <w:lang w:val="en-US"/>
        </w:rPr>
        <w:t>system is used (R04) for the removal of SO</w:t>
      </w:r>
      <w:r w:rsidR="001D02E6" w:rsidRPr="00000DA8">
        <w:rPr>
          <w:rFonts w:ascii="Arial Narrow" w:hAnsi="Arial Narrow"/>
          <w:vertAlign w:val="subscript"/>
          <w:lang w:val="en-US"/>
        </w:rPr>
        <w:t>2</w:t>
      </w:r>
      <w:r w:rsidR="001D02E6" w:rsidRPr="00000DA8">
        <w:rPr>
          <w:rFonts w:ascii="Arial Narrow" w:hAnsi="Arial Narrow"/>
          <w:lang w:val="en-US"/>
        </w:rPr>
        <w:t>. A filter</w:t>
      </w:r>
      <w:r w:rsidR="003A2730" w:rsidRPr="00000DA8">
        <w:rPr>
          <w:rFonts w:ascii="Arial Narrow" w:hAnsi="Arial Narrow"/>
          <w:lang w:val="en-US"/>
        </w:rPr>
        <w:t xml:space="preserve"> (</w:t>
      </w:r>
      <w:r w:rsidR="001D02E6" w:rsidRPr="00000DA8">
        <w:rPr>
          <w:rFonts w:ascii="Arial Narrow" w:hAnsi="Arial Narrow"/>
          <w:lang w:val="en-US"/>
        </w:rPr>
        <w:t>FM01</w:t>
      </w:r>
      <w:r w:rsidR="003A2730" w:rsidRPr="00000DA8">
        <w:rPr>
          <w:rFonts w:ascii="Arial Narrow" w:hAnsi="Arial Narrow"/>
          <w:lang w:val="en-US"/>
        </w:rPr>
        <w:t>)</w:t>
      </w:r>
      <w:r w:rsidR="001D02E6" w:rsidRPr="00000DA8">
        <w:rPr>
          <w:rFonts w:ascii="Arial Narrow" w:hAnsi="Arial Narrow"/>
          <w:lang w:val="en-US"/>
        </w:rPr>
        <w:t xml:space="preserve"> is located down</w:t>
      </w:r>
      <w:r w:rsidRPr="00000DA8">
        <w:rPr>
          <w:rFonts w:ascii="Arial Narrow" w:hAnsi="Arial Narrow"/>
          <w:lang w:val="en-US"/>
        </w:rPr>
        <w:t>stream</w:t>
      </w:r>
      <w:r w:rsidR="001D02E6" w:rsidRPr="00000DA8">
        <w:rPr>
          <w:rFonts w:ascii="Arial Narrow" w:hAnsi="Arial Narrow"/>
          <w:lang w:val="en-US"/>
        </w:rPr>
        <w:t xml:space="preserve"> the flue gas treatment chain before the adsorption </w:t>
      </w:r>
      <w:r w:rsidR="000E509A" w:rsidRPr="00000DA8">
        <w:rPr>
          <w:rFonts w:ascii="Arial Narrow" w:hAnsi="Arial Narrow"/>
          <w:lang w:val="en-US"/>
        </w:rPr>
        <w:t>tower</w:t>
      </w:r>
      <w:r w:rsidR="001D02E6" w:rsidRPr="00000DA8">
        <w:rPr>
          <w:rFonts w:ascii="Arial Narrow" w:hAnsi="Arial Narrow"/>
          <w:lang w:val="en-US"/>
        </w:rPr>
        <w:t xml:space="preserve"> (T01) </w:t>
      </w:r>
      <w:r w:rsidR="000E509A" w:rsidRPr="00000DA8">
        <w:rPr>
          <w:rFonts w:ascii="Arial Narrow" w:hAnsi="Arial Narrow"/>
          <w:lang w:val="en-US"/>
        </w:rPr>
        <w:t xml:space="preserve">that removes </w:t>
      </w:r>
      <w:r w:rsidR="001D02E6" w:rsidRPr="00000DA8">
        <w:rPr>
          <w:rFonts w:ascii="Arial Narrow" w:hAnsi="Arial Narrow"/>
          <w:lang w:val="en-US"/>
        </w:rPr>
        <w:t xml:space="preserve">heavy metals. The energy produced by </w:t>
      </w:r>
      <w:r w:rsidR="009B4B33" w:rsidRPr="00000DA8">
        <w:rPr>
          <w:rFonts w:ascii="Arial Narrow" w:hAnsi="Arial Narrow"/>
          <w:lang w:val="en-US"/>
        </w:rPr>
        <w:t xml:space="preserve">the </w:t>
      </w:r>
      <w:r w:rsidR="001D02E6" w:rsidRPr="00000DA8">
        <w:rPr>
          <w:rFonts w:ascii="Arial Narrow" w:hAnsi="Arial Narrow"/>
          <w:lang w:val="en-US"/>
        </w:rPr>
        <w:t xml:space="preserve">incineration of </w:t>
      </w:r>
      <w:r w:rsidR="00426FCF" w:rsidRPr="00000DA8">
        <w:rPr>
          <w:rFonts w:ascii="Arial Narrow" w:hAnsi="Arial Narrow"/>
          <w:lang w:val="en-US"/>
        </w:rPr>
        <w:t xml:space="preserve">wastes is used to </w:t>
      </w:r>
      <w:r w:rsidR="009B4B33" w:rsidRPr="00000DA8">
        <w:rPr>
          <w:rFonts w:ascii="Arial Narrow" w:hAnsi="Arial Narrow"/>
          <w:lang w:val="en-US"/>
        </w:rPr>
        <w:t>produce o</w:t>
      </w:r>
      <w:r w:rsidR="00426FCF" w:rsidRPr="00000DA8">
        <w:rPr>
          <w:rFonts w:ascii="Arial Narrow" w:hAnsi="Arial Narrow"/>
          <w:lang w:val="en-US"/>
        </w:rPr>
        <w:t>verheat</w:t>
      </w:r>
      <w:r w:rsidR="009B4B33" w:rsidRPr="00000DA8">
        <w:rPr>
          <w:rFonts w:ascii="Arial Narrow" w:hAnsi="Arial Narrow"/>
          <w:lang w:val="en-US"/>
        </w:rPr>
        <w:t>ed</w:t>
      </w:r>
      <w:r w:rsidR="00426FCF" w:rsidRPr="00000DA8">
        <w:rPr>
          <w:rFonts w:ascii="Arial Narrow" w:hAnsi="Arial Narrow"/>
          <w:lang w:val="en-US"/>
        </w:rPr>
        <w:t xml:space="preserve"> steam. </w:t>
      </w:r>
      <w:r w:rsidR="009B4B33" w:rsidRPr="00000DA8">
        <w:rPr>
          <w:rFonts w:ascii="Arial Narrow" w:hAnsi="Arial Narrow"/>
          <w:lang w:val="en-US"/>
        </w:rPr>
        <w:t>A</w:t>
      </w:r>
      <w:r w:rsidR="00426FCF" w:rsidRPr="00000DA8">
        <w:rPr>
          <w:rFonts w:ascii="Arial Narrow" w:hAnsi="Arial Narrow"/>
          <w:lang w:val="en-US"/>
        </w:rPr>
        <w:t xml:space="preserve"> Rankine cycle with regeneration and reheating</w:t>
      </w:r>
      <w:r w:rsidR="009B4B33" w:rsidRPr="00000DA8">
        <w:rPr>
          <w:rFonts w:ascii="Arial Narrow" w:hAnsi="Arial Narrow"/>
          <w:lang w:val="en-US"/>
        </w:rPr>
        <w:t xml:space="preserve"> is </w:t>
      </w:r>
      <w:r w:rsidR="000E509A" w:rsidRPr="00000DA8">
        <w:rPr>
          <w:rFonts w:ascii="Arial Narrow" w:hAnsi="Arial Narrow"/>
          <w:lang w:val="en-US"/>
        </w:rPr>
        <w:t>considered</w:t>
      </w:r>
      <w:r w:rsidR="00426FCF" w:rsidRPr="00000DA8">
        <w:rPr>
          <w:rFonts w:ascii="Arial Narrow" w:hAnsi="Arial Narrow"/>
          <w:lang w:val="en-US"/>
        </w:rPr>
        <w:t xml:space="preserve">. The </w:t>
      </w:r>
      <w:r w:rsidR="000E509A" w:rsidRPr="00000DA8">
        <w:rPr>
          <w:rFonts w:ascii="Arial Narrow" w:hAnsi="Arial Narrow"/>
          <w:lang w:val="en-US"/>
        </w:rPr>
        <w:t xml:space="preserve">steam </w:t>
      </w:r>
      <w:r w:rsidR="00426FCF" w:rsidRPr="00000DA8">
        <w:rPr>
          <w:rFonts w:ascii="Arial Narrow" w:hAnsi="Arial Narrow"/>
          <w:lang w:val="en-US"/>
        </w:rPr>
        <w:t xml:space="preserve">turbine </w:t>
      </w:r>
      <w:r w:rsidR="000E509A" w:rsidRPr="00000DA8">
        <w:rPr>
          <w:rFonts w:ascii="Arial Narrow" w:hAnsi="Arial Narrow"/>
          <w:lang w:val="en-US"/>
        </w:rPr>
        <w:t>is modelled considering</w:t>
      </w:r>
      <w:r w:rsidR="00426FCF" w:rsidRPr="00000DA8">
        <w:rPr>
          <w:rFonts w:ascii="Arial Narrow" w:hAnsi="Arial Narrow"/>
          <w:lang w:val="en-US"/>
        </w:rPr>
        <w:t xml:space="preserve"> high, medium and </w:t>
      </w:r>
      <w:r w:rsidR="00932E5A" w:rsidRPr="00000DA8">
        <w:rPr>
          <w:rFonts w:ascii="Arial Narrow" w:hAnsi="Arial Narrow"/>
          <w:lang w:val="en-US"/>
        </w:rPr>
        <w:t>low-pressure stages</w:t>
      </w:r>
      <w:r w:rsidR="004D5C1F" w:rsidRPr="00000DA8">
        <w:rPr>
          <w:rFonts w:ascii="Arial Narrow" w:hAnsi="Arial Narrow"/>
          <w:lang w:val="en-US"/>
        </w:rPr>
        <w:t xml:space="preserve">. </w:t>
      </w:r>
      <w:bookmarkStart w:id="12" w:name="_Hlk111026247"/>
      <w:r w:rsidR="004D5C1F" w:rsidRPr="00000DA8">
        <w:rPr>
          <w:rFonts w:ascii="Arial Narrow" w:hAnsi="Arial Narrow"/>
          <w:lang w:val="en-US"/>
        </w:rPr>
        <w:t>The high-pressure stream is expanded at T1 and recycled to be heated up it the boiler to be overheated. In Figure 2 no specific HX is presented for this stage</w:t>
      </w:r>
      <w:r w:rsidR="000C7AE3" w:rsidRPr="00000DA8">
        <w:rPr>
          <w:rFonts w:ascii="Arial Narrow" w:hAnsi="Arial Narrow"/>
          <w:lang w:val="en-US"/>
        </w:rPr>
        <w:t xml:space="preserve"> because </w:t>
      </w:r>
      <w:r w:rsidR="004D5C1F" w:rsidRPr="00000DA8">
        <w:rPr>
          <w:rFonts w:ascii="Arial Narrow" w:hAnsi="Arial Narrow"/>
          <w:lang w:val="en-US"/>
        </w:rPr>
        <w:t xml:space="preserve">it is part of the boiler design. The overheating stage is modelled as if an additional HX is within the boiler, see HX4 in the supplementary materials for the details of the model. </w:t>
      </w:r>
      <w:bookmarkEnd w:id="12"/>
      <w:r w:rsidR="004D5C1F" w:rsidRPr="00000DA8">
        <w:rPr>
          <w:rFonts w:ascii="Arial Narrow" w:hAnsi="Arial Narrow"/>
          <w:lang w:val="en-US"/>
        </w:rPr>
        <w:t xml:space="preserve">Next, it is expanded in the medium pressure turbine. </w:t>
      </w:r>
      <w:bookmarkStart w:id="13" w:name="_Hlk111196869"/>
      <w:r w:rsidR="00426FCF" w:rsidRPr="00000DA8">
        <w:rPr>
          <w:rFonts w:ascii="Arial Narrow" w:hAnsi="Arial Narrow"/>
          <w:lang w:val="en-US"/>
        </w:rPr>
        <w:t>A</w:t>
      </w:r>
      <w:r w:rsidR="009B4B33" w:rsidRPr="00000DA8">
        <w:rPr>
          <w:rFonts w:ascii="Arial Narrow" w:hAnsi="Arial Narrow"/>
          <w:lang w:val="en-US"/>
        </w:rPr>
        <w:t xml:space="preserve">n extraction </w:t>
      </w:r>
      <w:r w:rsidR="00B26B42" w:rsidRPr="00000DA8">
        <w:rPr>
          <w:rFonts w:ascii="Arial Narrow" w:hAnsi="Arial Narrow"/>
          <w:lang w:val="en-US"/>
        </w:rPr>
        <w:t xml:space="preserve">from T2 </w:t>
      </w:r>
      <w:r w:rsidR="00426FCF" w:rsidRPr="00000DA8">
        <w:rPr>
          <w:rFonts w:ascii="Arial Narrow" w:hAnsi="Arial Narrow"/>
          <w:lang w:val="en-US"/>
        </w:rPr>
        <w:t xml:space="preserve">is used </w:t>
      </w:r>
      <w:r w:rsidR="00610ECA" w:rsidRPr="00000DA8">
        <w:rPr>
          <w:rFonts w:ascii="Arial Narrow" w:hAnsi="Arial Narrow"/>
          <w:lang w:val="en-US"/>
        </w:rPr>
        <w:t xml:space="preserve">to represent </w:t>
      </w:r>
      <w:r w:rsidR="00426FCF" w:rsidRPr="00000DA8">
        <w:rPr>
          <w:rFonts w:ascii="Arial Narrow" w:hAnsi="Arial Narrow"/>
          <w:lang w:val="en-US"/>
        </w:rPr>
        <w:t>the regeneration stage</w:t>
      </w:r>
      <w:r w:rsidR="00B26B42" w:rsidRPr="00000DA8">
        <w:rPr>
          <w:rFonts w:ascii="Arial Narrow" w:hAnsi="Arial Narrow"/>
          <w:lang w:val="en-US"/>
        </w:rPr>
        <w:t xml:space="preserve"> of the cycle.</w:t>
      </w:r>
      <w:r w:rsidR="00426FCF" w:rsidRPr="00000DA8">
        <w:rPr>
          <w:rFonts w:ascii="Arial Narrow" w:hAnsi="Arial Narrow"/>
          <w:lang w:val="en-US"/>
        </w:rPr>
        <w:t xml:space="preserve"> </w:t>
      </w:r>
      <w:r w:rsidR="00FC3DA5" w:rsidRPr="00000DA8">
        <w:rPr>
          <w:rFonts w:ascii="Arial Narrow" w:hAnsi="Arial Narrow" w:cs="Arial"/>
          <w:lang w:val="en-US"/>
        </w:rPr>
        <w:t xml:space="preserve">The Rankine cycle considered only one </w:t>
      </w:r>
      <w:r w:rsidR="00480C18" w:rsidRPr="00000DA8">
        <w:rPr>
          <w:rFonts w:ascii="Arial Narrow" w:hAnsi="Arial Narrow" w:cs="Arial"/>
          <w:lang w:val="en-US"/>
        </w:rPr>
        <w:t>turbine extraction</w:t>
      </w:r>
      <w:r w:rsidR="00FC3DA5" w:rsidRPr="00000DA8">
        <w:rPr>
          <w:rFonts w:ascii="Arial Narrow" w:hAnsi="Arial Narrow" w:cs="Arial"/>
          <w:lang w:val="en-US"/>
        </w:rPr>
        <w:t xml:space="preserve">, instead of the multiple one’s typical schemes used. It is a simplification for optimization purposes. </w:t>
      </w:r>
      <w:r w:rsidR="00426FCF" w:rsidRPr="00000DA8">
        <w:rPr>
          <w:rFonts w:ascii="Arial Narrow" w:hAnsi="Arial Narrow"/>
          <w:lang w:val="en-US"/>
        </w:rPr>
        <w:t>HX6</w:t>
      </w:r>
      <w:r w:rsidR="00B26B42" w:rsidRPr="00000DA8">
        <w:rPr>
          <w:rFonts w:ascii="Arial Narrow" w:hAnsi="Arial Narrow"/>
          <w:lang w:val="en-US"/>
        </w:rPr>
        <w:t xml:space="preserve"> reheats the condensate to be fed to the boiler. Note that it is a simplification of the typical 7 extractions that are used in an industrial Rankine cycle.</w:t>
      </w:r>
      <w:r w:rsidR="009B4B33" w:rsidRPr="00000DA8">
        <w:rPr>
          <w:rFonts w:ascii="Arial Narrow" w:hAnsi="Arial Narrow"/>
          <w:lang w:val="en-US"/>
        </w:rPr>
        <w:t xml:space="preserve"> </w:t>
      </w:r>
      <w:bookmarkEnd w:id="13"/>
      <w:r w:rsidR="009B4B33" w:rsidRPr="00000DA8">
        <w:rPr>
          <w:rFonts w:ascii="Arial Narrow" w:hAnsi="Arial Narrow"/>
          <w:lang w:val="en-US"/>
        </w:rPr>
        <w:t>Th</w:t>
      </w:r>
      <w:r w:rsidR="00426FCF" w:rsidRPr="00000DA8">
        <w:rPr>
          <w:rFonts w:ascii="Arial Narrow" w:hAnsi="Arial Narrow"/>
          <w:lang w:val="en-US"/>
        </w:rPr>
        <w:t>e rest</w:t>
      </w:r>
      <w:r w:rsidR="009B4B33" w:rsidRPr="00000DA8">
        <w:rPr>
          <w:rFonts w:ascii="Arial Narrow" w:hAnsi="Arial Narrow"/>
          <w:lang w:val="en-US"/>
        </w:rPr>
        <w:t xml:space="preserve"> of the steam</w:t>
      </w:r>
      <w:r w:rsidR="00426FCF" w:rsidRPr="00000DA8">
        <w:rPr>
          <w:rFonts w:ascii="Arial Narrow" w:hAnsi="Arial Narrow"/>
          <w:lang w:val="en-US"/>
        </w:rPr>
        <w:t xml:space="preserve"> is expanded below atmosphere in the low-pressure turbine. </w:t>
      </w:r>
      <w:r w:rsidR="00610ECA" w:rsidRPr="00000DA8">
        <w:rPr>
          <w:rFonts w:ascii="Arial Narrow" w:hAnsi="Arial Narrow"/>
          <w:lang w:val="en-US"/>
        </w:rPr>
        <w:t xml:space="preserve">A natural draft </w:t>
      </w:r>
      <w:r w:rsidR="00426FCF" w:rsidRPr="00000DA8">
        <w:rPr>
          <w:rFonts w:ascii="Arial Narrow" w:hAnsi="Arial Narrow"/>
          <w:lang w:val="en-US"/>
        </w:rPr>
        <w:t xml:space="preserve">cooling tower is used to cooldown the water used in condensing the exhaust steam determining the water consumption of the system. Figure 1 </w:t>
      </w:r>
      <w:r w:rsidR="00610ECA" w:rsidRPr="00000DA8">
        <w:rPr>
          <w:rFonts w:ascii="Arial Narrow" w:hAnsi="Arial Narrow"/>
          <w:lang w:val="en-US"/>
        </w:rPr>
        <w:t>presents</w:t>
      </w:r>
      <w:r w:rsidR="00426FCF" w:rsidRPr="00000DA8">
        <w:rPr>
          <w:rFonts w:ascii="Arial Narrow" w:hAnsi="Arial Narrow"/>
          <w:lang w:val="en-US"/>
        </w:rPr>
        <w:t xml:space="preserve"> the flowsheet of </w:t>
      </w:r>
      <w:r w:rsidR="00610ECA" w:rsidRPr="00000DA8">
        <w:rPr>
          <w:rFonts w:ascii="Arial Narrow" w:hAnsi="Arial Narrow"/>
          <w:lang w:val="en-US"/>
        </w:rPr>
        <w:t>incineration facility</w:t>
      </w:r>
      <w:r w:rsidR="00426FCF" w:rsidRPr="00000DA8">
        <w:rPr>
          <w:rFonts w:ascii="Arial Narrow" w:hAnsi="Arial Narrow"/>
          <w:lang w:val="en-US"/>
        </w:rPr>
        <w:t>.</w:t>
      </w:r>
      <w:r w:rsidR="00FD04EA" w:rsidRPr="00000DA8">
        <w:rPr>
          <w:rFonts w:ascii="Arial Narrow" w:hAnsi="Arial Narrow"/>
          <w:lang w:val="en-US"/>
        </w:rPr>
        <w:t xml:space="preserve"> The models are described in section 3.1.</w:t>
      </w:r>
    </w:p>
    <w:p w14:paraId="5959D59B" w14:textId="55D4B0B9" w:rsidR="00426FCF" w:rsidRPr="00000DA8" w:rsidRDefault="001B1D7B" w:rsidP="00426FCF">
      <w:pPr>
        <w:tabs>
          <w:tab w:val="left" w:pos="0"/>
        </w:tabs>
        <w:autoSpaceDE w:val="0"/>
        <w:autoSpaceDN w:val="0"/>
        <w:adjustRightInd w:val="0"/>
        <w:jc w:val="center"/>
        <w:rPr>
          <w:rFonts w:ascii="Arial Narrow" w:hAnsi="Arial Narrow"/>
          <w:lang w:val="en-US"/>
        </w:rPr>
      </w:pPr>
      <w:r w:rsidRPr="00000DA8">
        <w:rPr>
          <w:rFonts w:ascii="Arial Narrow" w:hAnsi="Arial Narrow"/>
          <w:noProof/>
          <w:lang w:val="en-US"/>
        </w:rPr>
        <w:lastRenderedPageBreak/>
        <w:drawing>
          <wp:inline distT="0" distB="0" distL="0" distR="0" wp14:anchorId="1BB3FA43" wp14:editId="340C458B">
            <wp:extent cx="5234940" cy="505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940" cy="5059680"/>
                    </a:xfrm>
                    <a:prstGeom prst="rect">
                      <a:avLst/>
                    </a:prstGeom>
                    <a:noFill/>
                    <a:ln>
                      <a:noFill/>
                    </a:ln>
                  </pic:spPr>
                </pic:pic>
              </a:graphicData>
            </a:graphic>
          </wp:inline>
        </w:drawing>
      </w:r>
    </w:p>
    <w:p w14:paraId="66647A77" w14:textId="0346D771" w:rsidR="00426FCF" w:rsidRPr="00000DA8" w:rsidRDefault="00426FCF" w:rsidP="00426FCF">
      <w:pPr>
        <w:tabs>
          <w:tab w:val="left" w:pos="0"/>
        </w:tabs>
        <w:autoSpaceDE w:val="0"/>
        <w:autoSpaceDN w:val="0"/>
        <w:adjustRightInd w:val="0"/>
        <w:jc w:val="center"/>
        <w:rPr>
          <w:rFonts w:ascii="Arial Narrow" w:hAnsi="Arial Narrow"/>
          <w:lang w:val="en-US"/>
        </w:rPr>
      </w:pPr>
      <w:r w:rsidRPr="00000DA8">
        <w:rPr>
          <w:rFonts w:ascii="Arial Narrow" w:hAnsi="Arial Narrow"/>
          <w:lang w:val="en-US"/>
        </w:rPr>
        <w:t>Figure 1.-Flowsh</w:t>
      </w:r>
      <w:r w:rsidR="008A75D9" w:rsidRPr="00000DA8">
        <w:rPr>
          <w:rFonts w:ascii="Arial Narrow" w:hAnsi="Arial Narrow"/>
          <w:lang w:val="en-US"/>
        </w:rPr>
        <w:t>e</w:t>
      </w:r>
      <w:r w:rsidRPr="00000DA8">
        <w:rPr>
          <w:rFonts w:ascii="Arial Narrow" w:hAnsi="Arial Narrow"/>
          <w:lang w:val="en-US"/>
        </w:rPr>
        <w:t>et for the waste treatment</w:t>
      </w:r>
      <w:r w:rsidR="00805AA7" w:rsidRPr="00000DA8">
        <w:rPr>
          <w:rFonts w:ascii="Arial Narrow" w:hAnsi="Arial Narrow"/>
          <w:lang w:val="en-US"/>
        </w:rPr>
        <w:t xml:space="preserve"> facility</w:t>
      </w:r>
    </w:p>
    <w:p w14:paraId="35C4433E" w14:textId="45547EF6" w:rsidR="00805AA7" w:rsidRPr="00000DA8" w:rsidRDefault="00805AA7" w:rsidP="00426FCF">
      <w:pPr>
        <w:tabs>
          <w:tab w:val="left" w:pos="0"/>
        </w:tabs>
        <w:autoSpaceDE w:val="0"/>
        <w:autoSpaceDN w:val="0"/>
        <w:adjustRightInd w:val="0"/>
        <w:jc w:val="center"/>
        <w:rPr>
          <w:rFonts w:ascii="Arial Narrow" w:hAnsi="Arial Narrow"/>
          <w:lang w:val="en-US"/>
        </w:rPr>
      </w:pPr>
    </w:p>
    <w:p w14:paraId="37BB1B4C" w14:textId="77777777" w:rsidR="00426FCF" w:rsidRPr="00000DA8" w:rsidRDefault="00426FCF" w:rsidP="00426FCF">
      <w:pPr>
        <w:tabs>
          <w:tab w:val="left" w:pos="0"/>
        </w:tabs>
        <w:autoSpaceDE w:val="0"/>
        <w:autoSpaceDN w:val="0"/>
        <w:adjustRightInd w:val="0"/>
        <w:jc w:val="center"/>
        <w:rPr>
          <w:rFonts w:ascii="Arial Narrow" w:hAnsi="Arial Narrow"/>
          <w:lang w:val="en-US"/>
        </w:rPr>
      </w:pPr>
    </w:p>
    <w:p w14:paraId="2012F3F3" w14:textId="34F92303" w:rsidR="00EB4271" w:rsidRPr="00000DA8" w:rsidRDefault="00EB4271" w:rsidP="007735B4">
      <w:pPr>
        <w:tabs>
          <w:tab w:val="left" w:pos="0"/>
        </w:tabs>
        <w:autoSpaceDE w:val="0"/>
        <w:autoSpaceDN w:val="0"/>
        <w:adjustRightInd w:val="0"/>
        <w:spacing w:line="480" w:lineRule="auto"/>
        <w:jc w:val="both"/>
        <w:rPr>
          <w:rFonts w:ascii="Arial Narrow" w:hAnsi="Arial Narrow"/>
          <w:i/>
          <w:iCs/>
          <w:lang w:val="en-US"/>
        </w:rPr>
      </w:pPr>
      <w:r w:rsidRPr="00000DA8">
        <w:rPr>
          <w:rFonts w:ascii="Arial Narrow" w:hAnsi="Arial Narrow"/>
          <w:lang w:val="en-US"/>
        </w:rPr>
        <w:tab/>
      </w:r>
      <w:r w:rsidR="00E2236A" w:rsidRPr="00000DA8">
        <w:rPr>
          <w:rFonts w:ascii="Arial Narrow" w:hAnsi="Arial Narrow"/>
          <w:i/>
          <w:iCs/>
          <w:lang w:val="en-US"/>
        </w:rPr>
        <w:t>2.2.-</w:t>
      </w:r>
      <w:r w:rsidRPr="00000DA8">
        <w:rPr>
          <w:rFonts w:ascii="Arial Narrow" w:hAnsi="Arial Narrow"/>
          <w:i/>
          <w:iCs/>
          <w:lang w:val="en-US"/>
        </w:rPr>
        <w:t>Techno</w:t>
      </w:r>
      <w:r w:rsidR="00932E5A" w:rsidRPr="00000DA8">
        <w:rPr>
          <w:rFonts w:ascii="Arial Narrow" w:hAnsi="Arial Narrow"/>
          <w:i/>
          <w:iCs/>
          <w:lang w:val="en-US"/>
        </w:rPr>
        <w:t>-</w:t>
      </w:r>
      <w:r w:rsidR="007D1B88" w:rsidRPr="00000DA8">
        <w:rPr>
          <w:rFonts w:ascii="Arial Narrow" w:hAnsi="Arial Narrow"/>
          <w:i/>
          <w:iCs/>
          <w:lang w:val="en-US"/>
        </w:rPr>
        <w:t>economic</w:t>
      </w:r>
      <w:r w:rsidRPr="00000DA8">
        <w:rPr>
          <w:rFonts w:ascii="Arial Narrow" w:hAnsi="Arial Narrow"/>
          <w:i/>
          <w:iCs/>
          <w:lang w:val="en-US"/>
        </w:rPr>
        <w:t xml:space="preserve"> analysis</w:t>
      </w:r>
    </w:p>
    <w:p w14:paraId="122573BE" w14:textId="7A91B453" w:rsidR="00B72F79" w:rsidRPr="00000DA8" w:rsidRDefault="00426FCF" w:rsidP="007735B4">
      <w:pPr>
        <w:tabs>
          <w:tab w:val="left" w:pos="0"/>
        </w:tabs>
        <w:autoSpaceDE w:val="0"/>
        <w:autoSpaceDN w:val="0"/>
        <w:adjustRightInd w:val="0"/>
        <w:spacing w:line="480" w:lineRule="auto"/>
        <w:jc w:val="both"/>
        <w:rPr>
          <w:rFonts w:ascii="Arial Narrow" w:hAnsi="Arial Narrow"/>
          <w:bCs/>
          <w:lang w:val="en-GB"/>
        </w:rPr>
      </w:pPr>
      <w:r w:rsidRPr="00000DA8">
        <w:rPr>
          <w:rFonts w:ascii="Arial Narrow" w:hAnsi="Arial Narrow"/>
          <w:bCs/>
          <w:lang w:val="en-GB"/>
        </w:rPr>
        <w:tab/>
      </w:r>
      <w:r w:rsidR="00F866D8" w:rsidRPr="00000DA8">
        <w:rPr>
          <w:rFonts w:ascii="Arial Narrow" w:hAnsi="Arial Narrow"/>
          <w:bCs/>
          <w:lang w:val="en-GB"/>
        </w:rPr>
        <w:t>The i</w:t>
      </w:r>
      <w:r w:rsidR="00B72F79" w:rsidRPr="00000DA8">
        <w:rPr>
          <w:rFonts w:ascii="Arial Narrow" w:hAnsi="Arial Narrow"/>
          <w:bCs/>
          <w:lang w:val="en-GB"/>
        </w:rPr>
        <w:t xml:space="preserve">nvestment cost is computed using </w:t>
      </w:r>
      <w:r w:rsidR="00FD05D2" w:rsidRPr="00000DA8">
        <w:rPr>
          <w:rFonts w:ascii="Arial Narrow" w:hAnsi="Arial Narrow"/>
          <w:bCs/>
          <w:lang w:val="en-GB"/>
        </w:rPr>
        <w:t>the widely accepted</w:t>
      </w:r>
      <w:r w:rsidR="00B72F79" w:rsidRPr="00000DA8">
        <w:rPr>
          <w:rFonts w:ascii="Arial Narrow" w:hAnsi="Arial Narrow"/>
          <w:bCs/>
          <w:lang w:val="en-GB"/>
        </w:rPr>
        <w:t xml:space="preserve"> factorial method </w:t>
      </w:r>
      <w:r w:rsidR="0068313B" w:rsidRPr="00000DA8">
        <w:rPr>
          <w:rFonts w:ascii="Arial Narrow" w:hAnsi="Arial Narrow"/>
          <w:bCs/>
          <w:lang w:val="en-GB"/>
        </w:rPr>
        <w:t>[</w:t>
      </w:r>
      <w:r w:rsidR="00A17254" w:rsidRPr="00000DA8">
        <w:rPr>
          <w:rFonts w:ascii="Arial Narrow" w:hAnsi="Arial Narrow"/>
          <w:bCs/>
          <w:lang w:val="en-GB"/>
        </w:rPr>
        <w:t>4</w:t>
      </w:r>
      <w:r w:rsidR="00577D41" w:rsidRPr="00000DA8">
        <w:rPr>
          <w:rFonts w:ascii="Arial Narrow" w:hAnsi="Arial Narrow"/>
          <w:bCs/>
          <w:lang w:val="en-GB"/>
        </w:rPr>
        <w:t>7</w:t>
      </w:r>
      <w:r w:rsidR="0068313B" w:rsidRPr="00000DA8">
        <w:rPr>
          <w:rFonts w:ascii="Arial Narrow" w:hAnsi="Arial Narrow"/>
          <w:bCs/>
          <w:lang w:val="en-GB"/>
        </w:rPr>
        <w:t>]</w:t>
      </w:r>
      <w:r w:rsidR="007115FC" w:rsidRPr="00000DA8">
        <w:rPr>
          <w:rFonts w:ascii="Arial Narrow" w:hAnsi="Arial Narrow"/>
          <w:bCs/>
          <w:lang w:val="en-GB"/>
        </w:rPr>
        <w:t xml:space="preserve">. </w:t>
      </w:r>
      <w:r w:rsidR="00610F31" w:rsidRPr="00000DA8">
        <w:rPr>
          <w:rFonts w:ascii="Arial Narrow" w:hAnsi="Arial Narrow"/>
          <w:bCs/>
          <w:lang w:val="en-GB"/>
        </w:rPr>
        <w:t>First, the major units are sized including the</w:t>
      </w:r>
      <w:r w:rsidRPr="00000DA8">
        <w:rPr>
          <w:rFonts w:ascii="Arial Narrow" w:hAnsi="Arial Narrow"/>
          <w:bCs/>
          <w:lang w:val="en-GB"/>
        </w:rPr>
        <w:t xml:space="preserve"> steam turbine, cooling tower, boiler, LSD, SCR, electrostatic precipitator, adsorption tower</w:t>
      </w:r>
      <w:r w:rsidR="003A2730" w:rsidRPr="00000DA8">
        <w:rPr>
          <w:rFonts w:ascii="Arial Narrow" w:hAnsi="Arial Narrow"/>
          <w:bCs/>
          <w:lang w:val="en-GB"/>
        </w:rPr>
        <w:t xml:space="preserve"> based on mass and energy balances</w:t>
      </w:r>
      <w:r w:rsidR="00610F31" w:rsidRPr="00000DA8">
        <w:rPr>
          <w:rFonts w:ascii="Arial Narrow" w:hAnsi="Arial Narrow"/>
          <w:bCs/>
          <w:lang w:val="en-GB"/>
        </w:rPr>
        <w:t xml:space="preserve">. Their investment costs are </w:t>
      </w:r>
      <w:r w:rsidRPr="00000DA8">
        <w:rPr>
          <w:rFonts w:ascii="Arial Narrow" w:hAnsi="Arial Narrow"/>
          <w:bCs/>
          <w:lang w:val="en-GB"/>
        </w:rPr>
        <w:t>estimat</w:t>
      </w:r>
      <w:r w:rsidR="00610F31" w:rsidRPr="00000DA8">
        <w:rPr>
          <w:rFonts w:ascii="Arial Narrow" w:hAnsi="Arial Narrow"/>
          <w:bCs/>
          <w:lang w:val="en-GB"/>
        </w:rPr>
        <w:t xml:space="preserve">ed </w:t>
      </w:r>
      <w:r w:rsidRPr="00000DA8">
        <w:rPr>
          <w:rFonts w:ascii="Arial Narrow" w:hAnsi="Arial Narrow"/>
          <w:bCs/>
          <w:lang w:val="en-GB"/>
        </w:rPr>
        <w:t xml:space="preserve">using correlations from the literature </w:t>
      </w:r>
      <w:r w:rsidR="0068313B" w:rsidRPr="00000DA8">
        <w:rPr>
          <w:rFonts w:ascii="Arial Narrow" w:hAnsi="Arial Narrow"/>
          <w:bCs/>
          <w:lang w:val="en-GB"/>
        </w:rPr>
        <w:t>[</w:t>
      </w:r>
      <w:r w:rsidR="00102078" w:rsidRPr="00000DA8">
        <w:rPr>
          <w:rFonts w:ascii="Arial Narrow" w:hAnsi="Arial Narrow"/>
          <w:bCs/>
          <w:lang w:val="en-GB"/>
        </w:rPr>
        <w:t>4</w:t>
      </w:r>
      <w:r w:rsidR="00577D41" w:rsidRPr="00000DA8">
        <w:rPr>
          <w:rFonts w:ascii="Arial Narrow" w:hAnsi="Arial Narrow"/>
          <w:bCs/>
          <w:lang w:val="en-GB"/>
        </w:rPr>
        <w:t>8</w:t>
      </w:r>
      <w:r w:rsidR="00904489" w:rsidRPr="00000DA8">
        <w:rPr>
          <w:rFonts w:ascii="Arial Narrow" w:hAnsi="Arial Narrow"/>
          <w:bCs/>
          <w:lang w:val="en-GB"/>
        </w:rPr>
        <w:t>-</w:t>
      </w:r>
      <w:r w:rsidR="008C6D9A" w:rsidRPr="00000DA8">
        <w:rPr>
          <w:rFonts w:ascii="Arial Narrow" w:hAnsi="Arial Narrow"/>
          <w:bCs/>
          <w:lang w:val="en-GB"/>
        </w:rPr>
        <w:t>5</w:t>
      </w:r>
      <w:r w:rsidR="00577D41" w:rsidRPr="00000DA8">
        <w:rPr>
          <w:rFonts w:ascii="Arial Narrow" w:hAnsi="Arial Narrow"/>
          <w:bCs/>
          <w:lang w:val="en-GB"/>
        </w:rPr>
        <w:t>0</w:t>
      </w:r>
      <w:r w:rsidR="0068313B" w:rsidRPr="00000DA8">
        <w:rPr>
          <w:rFonts w:ascii="Arial Narrow" w:hAnsi="Arial Narrow"/>
          <w:bCs/>
          <w:lang w:val="en-GB"/>
        </w:rPr>
        <w:t>]</w:t>
      </w:r>
      <w:r w:rsidR="007115FC" w:rsidRPr="00000DA8">
        <w:rPr>
          <w:rFonts w:ascii="Arial Narrow" w:hAnsi="Arial Narrow"/>
          <w:bCs/>
          <w:lang w:val="en-GB"/>
        </w:rPr>
        <w:t>.</w:t>
      </w:r>
      <w:r w:rsidR="0068313B" w:rsidRPr="00000DA8">
        <w:rPr>
          <w:rFonts w:ascii="Arial Narrow" w:hAnsi="Arial Narrow"/>
          <w:bCs/>
          <w:lang w:val="en-GB"/>
        </w:rPr>
        <w:t xml:space="preserve"> </w:t>
      </w:r>
    </w:p>
    <w:p w14:paraId="41D5F7EC" w14:textId="2DB73CCC" w:rsidR="00B72F79" w:rsidRPr="00000DA8" w:rsidRDefault="00426FCF" w:rsidP="00B72F79">
      <w:pPr>
        <w:autoSpaceDE w:val="0"/>
        <w:autoSpaceDN w:val="0"/>
        <w:adjustRightInd w:val="0"/>
        <w:spacing w:line="480" w:lineRule="auto"/>
        <w:ind w:firstLine="708"/>
        <w:jc w:val="both"/>
        <w:rPr>
          <w:rFonts w:ascii="Arial Narrow" w:hAnsi="Arial Narrow"/>
          <w:bCs/>
          <w:lang w:val="en-GB"/>
        </w:rPr>
      </w:pPr>
      <w:r w:rsidRPr="00000DA8">
        <w:rPr>
          <w:rFonts w:ascii="Arial Narrow" w:hAnsi="Arial Narrow"/>
          <w:bCs/>
          <w:lang w:val="en-GB"/>
        </w:rPr>
        <w:t xml:space="preserve">On top of the </w:t>
      </w:r>
      <w:r w:rsidR="006F6B45" w:rsidRPr="00000DA8">
        <w:rPr>
          <w:rFonts w:ascii="Arial Narrow" w:hAnsi="Arial Narrow"/>
          <w:bCs/>
          <w:lang w:val="en-GB"/>
        </w:rPr>
        <w:t>units’</w:t>
      </w:r>
      <w:r w:rsidRPr="00000DA8">
        <w:rPr>
          <w:rFonts w:ascii="Arial Narrow" w:hAnsi="Arial Narrow"/>
          <w:bCs/>
          <w:lang w:val="en-GB"/>
        </w:rPr>
        <w:t xml:space="preserve"> cost, the estimation of the</w:t>
      </w:r>
      <w:r w:rsidR="00154329" w:rsidRPr="00000DA8">
        <w:rPr>
          <w:rFonts w:ascii="Arial Narrow" w:hAnsi="Arial Narrow"/>
          <w:bCs/>
          <w:lang w:val="en-GB"/>
        </w:rPr>
        <w:t xml:space="preserve"> investment cost of the</w:t>
      </w:r>
      <w:r w:rsidRPr="00000DA8">
        <w:rPr>
          <w:rFonts w:ascii="Arial Narrow" w:hAnsi="Arial Narrow"/>
          <w:bCs/>
          <w:lang w:val="en-GB"/>
        </w:rPr>
        <w:t xml:space="preserve"> facility is </w:t>
      </w:r>
      <w:r w:rsidR="00154329" w:rsidRPr="00000DA8">
        <w:rPr>
          <w:rFonts w:ascii="Arial Narrow" w:hAnsi="Arial Narrow"/>
          <w:bCs/>
          <w:lang w:val="en-GB"/>
        </w:rPr>
        <w:t>computed</w:t>
      </w:r>
      <w:r w:rsidRPr="00000DA8">
        <w:rPr>
          <w:rFonts w:ascii="Arial Narrow" w:hAnsi="Arial Narrow"/>
          <w:bCs/>
          <w:lang w:val="en-GB"/>
        </w:rPr>
        <w:t xml:space="preserve"> by </w:t>
      </w:r>
      <w:r w:rsidR="00154329" w:rsidRPr="00000DA8">
        <w:rPr>
          <w:rFonts w:ascii="Arial Narrow" w:hAnsi="Arial Narrow"/>
          <w:bCs/>
          <w:lang w:val="en-GB"/>
        </w:rPr>
        <w:t xml:space="preserve">estimating the costs related to </w:t>
      </w:r>
      <w:r w:rsidRPr="00000DA8">
        <w:rPr>
          <w:rFonts w:ascii="Arial Narrow" w:hAnsi="Arial Narrow"/>
          <w:bCs/>
          <w:lang w:val="en-GB"/>
        </w:rPr>
        <w:t>p</w:t>
      </w:r>
      <w:r w:rsidR="00B72F79" w:rsidRPr="00000DA8">
        <w:rPr>
          <w:rFonts w:ascii="Arial Narrow" w:hAnsi="Arial Narrow"/>
          <w:bCs/>
          <w:lang w:val="en-GB"/>
        </w:rPr>
        <w:t>iping</w:t>
      </w:r>
      <w:r w:rsidR="00154329" w:rsidRPr="00000DA8">
        <w:rPr>
          <w:rFonts w:ascii="Arial Narrow" w:hAnsi="Arial Narrow"/>
          <w:bCs/>
          <w:lang w:val="en-GB"/>
        </w:rPr>
        <w:t xml:space="preserve"> (20%)</w:t>
      </w:r>
      <w:r w:rsidR="00B72F79" w:rsidRPr="00000DA8">
        <w:rPr>
          <w:rFonts w:ascii="Arial Narrow" w:hAnsi="Arial Narrow"/>
          <w:bCs/>
          <w:lang w:val="en-GB"/>
        </w:rPr>
        <w:t>, isolation</w:t>
      </w:r>
      <w:r w:rsidR="00154329" w:rsidRPr="00000DA8">
        <w:rPr>
          <w:rFonts w:ascii="Arial Narrow" w:hAnsi="Arial Narrow"/>
          <w:bCs/>
          <w:lang w:val="en-GB"/>
        </w:rPr>
        <w:t xml:space="preserve"> (15%)</w:t>
      </w:r>
      <w:r w:rsidR="00B72F79" w:rsidRPr="00000DA8">
        <w:rPr>
          <w:rFonts w:ascii="Arial Narrow" w:hAnsi="Arial Narrow"/>
          <w:bCs/>
          <w:lang w:val="en-GB"/>
        </w:rPr>
        <w:t xml:space="preserve">, </w:t>
      </w:r>
      <w:r w:rsidR="00794B0C" w:rsidRPr="00000DA8">
        <w:rPr>
          <w:rFonts w:ascii="Arial Narrow" w:hAnsi="Arial Narrow"/>
          <w:bCs/>
          <w:lang w:val="en-GB"/>
        </w:rPr>
        <w:t>instrumentation</w:t>
      </w:r>
      <w:r w:rsidR="00154329" w:rsidRPr="00000DA8">
        <w:rPr>
          <w:rFonts w:ascii="Arial Narrow" w:hAnsi="Arial Narrow"/>
          <w:bCs/>
          <w:lang w:val="en-GB"/>
        </w:rPr>
        <w:t xml:space="preserve"> (20%)</w:t>
      </w:r>
      <w:r w:rsidR="00794B0C" w:rsidRPr="00000DA8">
        <w:rPr>
          <w:rFonts w:ascii="Arial Narrow" w:hAnsi="Arial Narrow"/>
          <w:bCs/>
          <w:lang w:val="en-GB"/>
        </w:rPr>
        <w:t>,</w:t>
      </w:r>
      <w:r w:rsidR="00B72F79" w:rsidRPr="00000DA8">
        <w:rPr>
          <w:rFonts w:ascii="Arial Narrow" w:hAnsi="Arial Narrow"/>
          <w:bCs/>
          <w:lang w:val="en-GB"/>
        </w:rPr>
        <w:t xml:space="preserve"> and utilities</w:t>
      </w:r>
      <w:r w:rsidR="00154329" w:rsidRPr="00000DA8">
        <w:rPr>
          <w:rFonts w:ascii="Arial Narrow" w:hAnsi="Arial Narrow"/>
          <w:bCs/>
          <w:lang w:val="en-GB"/>
        </w:rPr>
        <w:t xml:space="preserve"> (</w:t>
      </w:r>
      <w:r w:rsidR="00B72F79" w:rsidRPr="00000DA8">
        <w:rPr>
          <w:rFonts w:ascii="Arial Narrow" w:hAnsi="Arial Narrow"/>
          <w:bCs/>
          <w:lang w:val="en-GB"/>
        </w:rPr>
        <w:t>10%</w:t>
      </w:r>
      <w:r w:rsidR="00154329" w:rsidRPr="00000DA8">
        <w:rPr>
          <w:rFonts w:ascii="Arial Narrow" w:hAnsi="Arial Narrow"/>
          <w:bCs/>
          <w:lang w:val="en-GB"/>
        </w:rPr>
        <w:t>) as a fraction of</w:t>
      </w:r>
      <w:r w:rsidR="00B72F79" w:rsidRPr="00000DA8">
        <w:rPr>
          <w:rFonts w:ascii="Arial Narrow" w:hAnsi="Arial Narrow"/>
          <w:bCs/>
          <w:lang w:val="en-GB"/>
        </w:rPr>
        <w:t xml:space="preserve"> the </w:t>
      </w:r>
      <w:r w:rsidR="006F6B45" w:rsidRPr="00000DA8">
        <w:rPr>
          <w:rFonts w:ascii="Arial Narrow" w:hAnsi="Arial Narrow"/>
          <w:bCs/>
          <w:lang w:val="en-GB"/>
        </w:rPr>
        <w:t>units’</w:t>
      </w:r>
      <w:r w:rsidR="00B72F79" w:rsidRPr="00000DA8">
        <w:rPr>
          <w:rFonts w:ascii="Arial Narrow" w:hAnsi="Arial Narrow"/>
          <w:bCs/>
          <w:lang w:val="en-GB"/>
        </w:rPr>
        <w:t xml:space="preserve"> </w:t>
      </w:r>
      <w:r w:rsidR="00154329" w:rsidRPr="00000DA8">
        <w:rPr>
          <w:rFonts w:ascii="Arial Narrow" w:hAnsi="Arial Narrow"/>
          <w:bCs/>
          <w:lang w:val="en-GB"/>
        </w:rPr>
        <w:t>cost</w:t>
      </w:r>
      <w:r w:rsidR="00B72F79" w:rsidRPr="00000DA8">
        <w:rPr>
          <w:rFonts w:ascii="Arial Narrow" w:hAnsi="Arial Narrow"/>
          <w:bCs/>
          <w:lang w:val="en-GB"/>
        </w:rPr>
        <w:t xml:space="preserve">. </w:t>
      </w:r>
      <w:r w:rsidR="00154329" w:rsidRPr="00000DA8">
        <w:rPr>
          <w:rFonts w:ascii="Arial Narrow" w:hAnsi="Arial Narrow"/>
          <w:bCs/>
          <w:lang w:val="en-GB"/>
        </w:rPr>
        <w:t>It is assumed that the l</w:t>
      </w:r>
      <w:r w:rsidR="00B72F79" w:rsidRPr="00000DA8">
        <w:rPr>
          <w:rFonts w:ascii="Arial Narrow" w:hAnsi="Arial Narrow"/>
          <w:bCs/>
          <w:lang w:val="en-GB"/>
        </w:rPr>
        <w:t xml:space="preserve">and and buildings cost </w:t>
      </w:r>
      <w:r w:rsidR="00154329" w:rsidRPr="00000DA8">
        <w:rPr>
          <w:rFonts w:ascii="Arial Narrow" w:hAnsi="Arial Narrow"/>
          <w:bCs/>
          <w:lang w:val="en-GB"/>
        </w:rPr>
        <w:t xml:space="preserve">add up to </w:t>
      </w:r>
      <w:r w:rsidR="00B72F79" w:rsidRPr="00000DA8">
        <w:rPr>
          <w:rFonts w:ascii="Arial Narrow" w:hAnsi="Arial Narrow"/>
          <w:bCs/>
          <w:lang w:val="en-GB"/>
        </w:rPr>
        <w:t xml:space="preserve">8 M€. </w:t>
      </w:r>
      <w:r w:rsidR="00154329" w:rsidRPr="00000DA8">
        <w:rPr>
          <w:rFonts w:ascii="Arial Narrow" w:hAnsi="Arial Narrow"/>
          <w:bCs/>
          <w:lang w:val="en-GB"/>
        </w:rPr>
        <w:t>The</w:t>
      </w:r>
      <w:r w:rsidR="00B72F79" w:rsidRPr="00000DA8">
        <w:rPr>
          <w:rFonts w:ascii="Arial Narrow" w:hAnsi="Arial Narrow"/>
          <w:bCs/>
          <w:lang w:val="en-GB"/>
        </w:rPr>
        <w:t xml:space="preserve"> same distribution of costs as presented in </w:t>
      </w:r>
      <w:r w:rsidR="00154329" w:rsidRPr="00000DA8">
        <w:rPr>
          <w:rFonts w:ascii="Arial Narrow" w:hAnsi="Arial Narrow"/>
          <w:bCs/>
          <w:lang w:val="en-GB"/>
        </w:rPr>
        <w:t xml:space="preserve">previous work dealing with </w:t>
      </w:r>
      <w:r w:rsidR="00B72F79" w:rsidRPr="00000DA8">
        <w:rPr>
          <w:rFonts w:ascii="Arial Narrow" w:hAnsi="Arial Narrow"/>
          <w:bCs/>
          <w:lang w:val="en-GB"/>
        </w:rPr>
        <w:t xml:space="preserve">a concentrated solar power plant </w:t>
      </w:r>
      <w:r w:rsidR="0068313B" w:rsidRPr="00000DA8">
        <w:rPr>
          <w:rFonts w:ascii="Arial Narrow" w:hAnsi="Arial Narrow"/>
          <w:bCs/>
          <w:lang w:val="en-GB"/>
        </w:rPr>
        <w:t>[</w:t>
      </w:r>
      <w:r w:rsidR="005F3037" w:rsidRPr="00000DA8">
        <w:rPr>
          <w:rFonts w:ascii="Arial Narrow" w:hAnsi="Arial Narrow"/>
          <w:bCs/>
          <w:lang w:val="en-GB"/>
        </w:rPr>
        <w:t>5</w:t>
      </w:r>
      <w:r w:rsidR="00577D41" w:rsidRPr="00000DA8">
        <w:rPr>
          <w:rFonts w:ascii="Arial Narrow" w:hAnsi="Arial Narrow"/>
          <w:bCs/>
          <w:lang w:val="en-GB"/>
        </w:rPr>
        <w:t>1</w:t>
      </w:r>
      <w:r w:rsidR="0068313B" w:rsidRPr="00000DA8">
        <w:rPr>
          <w:rFonts w:ascii="Arial Narrow" w:hAnsi="Arial Narrow"/>
          <w:bCs/>
          <w:lang w:val="en-GB"/>
        </w:rPr>
        <w:t xml:space="preserve">] </w:t>
      </w:r>
      <w:r w:rsidR="00154329" w:rsidRPr="00000DA8">
        <w:rPr>
          <w:rFonts w:ascii="Arial Narrow" w:hAnsi="Arial Narrow"/>
          <w:bCs/>
          <w:lang w:val="en-GB"/>
        </w:rPr>
        <w:t>is used to establish a com</w:t>
      </w:r>
      <w:r w:rsidR="00B72F79" w:rsidRPr="00000DA8">
        <w:rPr>
          <w:rFonts w:ascii="Arial Narrow" w:hAnsi="Arial Narrow"/>
          <w:bCs/>
          <w:lang w:val="en-GB"/>
        </w:rPr>
        <w:t xml:space="preserve">parison. </w:t>
      </w:r>
      <w:r w:rsidR="00154329" w:rsidRPr="00000DA8">
        <w:rPr>
          <w:rFonts w:ascii="Arial Narrow" w:hAnsi="Arial Narrow"/>
          <w:bCs/>
          <w:lang w:val="en-GB"/>
        </w:rPr>
        <w:t>In addition, t</w:t>
      </w:r>
      <w:r w:rsidR="00B72F79" w:rsidRPr="00000DA8">
        <w:rPr>
          <w:rFonts w:ascii="Arial Narrow" w:hAnsi="Arial Narrow"/>
          <w:bCs/>
          <w:lang w:val="en-GB"/>
        </w:rPr>
        <w:t xml:space="preserve">he fees </w:t>
      </w:r>
      <w:r w:rsidR="00154329" w:rsidRPr="00000DA8">
        <w:rPr>
          <w:rFonts w:ascii="Arial Narrow" w:hAnsi="Arial Narrow"/>
          <w:bCs/>
          <w:lang w:val="en-GB"/>
        </w:rPr>
        <w:t>(</w:t>
      </w:r>
      <w:r w:rsidR="00B72F79" w:rsidRPr="00000DA8">
        <w:rPr>
          <w:rFonts w:ascii="Arial Narrow" w:hAnsi="Arial Narrow"/>
          <w:bCs/>
          <w:lang w:val="en-GB"/>
        </w:rPr>
        <w:t>3% of the fix cost</w:t>
      </w:r>
      <w:r w:rsidR="00154329" w:rsidRPr="00000DA8">
        <w:rPr>
          <w:rFonts w:ascii="Arial Narrow" w:hAnsi="Arial Narrow"/>
          <w:bCs/>
          <w:lang w:val="en-GB"/>
        </w:rPr>
        <w:t>)</w:t>
      </w:r>
      <w:r w:rsidR="00B72F79" w:rsidRPr="00000DA8">
        <w:rPr>
          <w:rFonts w:ascii="Arial Narrow" w:hAnsi="Arial Narrow"/>
          <w:bCs/>
          <w:lang w:val="en-GB"/>
        </w:rPr>
        <w:t>, overheads</w:t>
      </w:r>
      <w:r w:rsidR="00610ECA" w:rsidRPr="00000DA8">
        <w:rPr>
          <w:rFonts w:ascii="Arial Narrow" w:hAnsi="Arial Narrow"/>
          <w:bCs/>
          <w:lang w:val="en-GB"/>
        </w:rPr>
        <w:t xml:space="preserve">, </w:t>
      </w:r>
      <w:r w:rsidR="00154329" w:rsidRPr="00000DA8">
        <w:rPr>
          <w:rFonts w:ascii="Arial Narrow" w:hAnsi="Arial Narrow"/>
          <w:bCs/>
          <w:lang w:val="en-GB"/>
        </w:rPr>
        <w:t xml:space="preserve">administrative expenses </w:t>
      </w:r>
      <w:r w:rsidR="00B72F79" w:rsidRPr="00000DA8">
        <w:rPr>
          <w:rFonts w:ascii="Arial Narrow" w:hAnsi="Arial Narrow"/>
          <w:bCs/>
          <w:lang w:val="en-GB"/>
        </w:rPr>
        <w:t xml:space="preserve">and the plant layout represent 10% of the direct costs </w:t>
      </w:r>
      <w:r w:rsidR="00B72F79" w:rsidRPr="00000DA8">
        <w:rPr>
          <w:rFonts w:ascii="Arial Narrow" w:hAnsi="Arial Narrow"/>
          <w:bCs/>
          <w:lang w:val="en-GB"/>
        </w:rPr>
        <w:lastRenderedPageBreak/>
        <w:t xml:space="preserve">(fees plus fix capital) and 5% of the fix cost respectively. The plant start-up cost </w:t>
      </w:r>
      <w:r w:rsidR="00610ECA" w:rsidRPr="00000DA8">
        <w:rPr>
          <w:rFonts w:ascii="Arial Narrow" w:hAnsi="Arial Narrow"/>
          <w:bCs/>
          <w:lang w:val="en-GB"/>
        </w:rPr>
        <w:t xml:space="preserve">is assumed to </w:t>
      </w:r>
      <w:r w:rsidR="00B72F79" w:rsidRPr="00000DA8">
        <w:rPr>
          <w:rFonts w:ascii="Arial Narrow" w:hAnsi="Arial Narrow"/>
          <w:bCs/>
          <w:lang w:val="en-GB"/>
        </w:rPr>
        <w:t xml:space="preserve">represent 15% of the investment. </w:t>
      </w:r>
    </w:p>
    <w:p w14:paraId="4894DF8B" w14:textId="5C6212AE" w:rsidR="00B72F79" w:rsidRPr="00000DA8" w:rsidRDefault="00B72F79" w:rsidP="00B72F79">
      <w:pPr>
        <w:autoSpaceDE w:val="0"/>
        <w:autoSpaceDN w:val="0"/>
        <w:adjustRightInd w:val="0"/>
        <w:spacing w:line="480" w:lineRule="auto"/>
        <w:jc w:val="both"/>
        <w:rPr>
          <w:rFonts w:ascii="Arial Narrow" w:hAnsi="Arial Narrow"/>
          <w:bCs/>
          <w:lang w:val="en-GB"/>
        </w:rPr>
      </w:pPr>
      <w:r w:rsidRPr="00000DA8">
        <w:rPr>
          <w:rFonts w:ascii="Arial Narrow" w:hAnsi="Arial Narrow"/>
          <w:bCs/>
          <w:lang w:val="en-GB"/>
        </w:rPr>
        <w:tab/>
      </w:r>
      <w:r w:rsidR="006F6B45" w:rsidRPr="00000DA8">
        <w:rPr>
          <w:rFonts w:ascii="Arial Narrow" w:hAnsi="Arial Narrow"/>
          <w:bCs/>
          <w:lang w:val="en-GB"/>
        </w:rPr>
        <w:t>Apart from</w:t>
      </w:r>
      <w:r w:rsidR="00154329" w:rsidRPr="00000DA8">
        <w:rPr>
          <w:rFonts w:ascii="Arial Narrow" w:hAnsi="Arial Narrow"/>
          <w:bCs/>
          <w:lang w:val="en-GB"/>
        </w:rPr>
        <w:t xml:space="preserve"> </w:t>
      </w:r>
      <w:r w:rsidR="00235BF6" w:rsidRPr="00000DA8">
        <w:rPr>
          <w:rFonts w:ascii="Arial Narrow" w:hAnsi="Arial Narrow"/>
          <w:bCs/>
          <w:lang w:val="en-GB"/>
        </w:rPr>
        <w:t xml:space="preserve">the investment cost, the production cost of </w:t>
      </w:r>
      <w:r w:rsidR="00F866D8" w:rsidRPr="00000DA8">
        <w:rPr>
          <w:rFonts w:ascii="Arial Narrow" w:hAnsi="Arial Narrow"/>
          <w:bCs/>
          <w:lang w:val="en-GB"/>
        </w:rPr>
        <w:t>electricity</w:t>
      </w:r>
      <w:r w:rsidR="00235BF6" w:rsidRPr="00000DA8">
        <w:rPr>
          <w:rFonts w:ascii="Arial Narrow" w:hAnsi="Arial Narrow"/>
          <w:bCs/>
          <w:lang w:val="en-GB"/>
        </w:rPr>
        <w:t xml:space="preserve"> is also </w:t>
      </w:r>
      <w:r w:rsidR="003A2730" w:rsidRPr="00000DA8">
        <w:rPr>
          <w:rFonts w:ascii="Arial Narrow" w:hAnsi="Arial Narrow"/>
          <w:bCs/>
          <w:lang w:val="en-GB"/>
        </w:rPr>
        <w:t>estimated</w:t>
      </w:r>
      <w:r w:rsidR="00235BF6" w:rsidRPr="00000DA8">
        <w:rPr>
          <w:rFonts w:ascii="Arial Narrow" w:hAnsi="Arial Narrow"/>
          <w:bCs/>
          <w:lang w:val="en-GB"/>
        </w:rPr>
        <w:t>. The items considered are t</w:t>
      </w:r>
      <w:r w:rsidRPr="00000DA8">
        <w:rPr>
          <w:rFonts w:ascii="Arial Narrow" w:hAnsi="Arial Narrow"/>
          <w:bCs/>
          <w:lang w:val="en-GB"/>
        </w:rPr>
        <w:t xml:space="preserve">he labour costs (0.5% of investment), amortization (linear with time in 20 years), </w:t>
      </w:r>
      <w:r w:rsidR="00610ECA" w:rsidRPr="00000DA8">
        <w:rPr>
          <w:rFonts w:ascii="Arial Narrow" w:hAnsi="Arial Narrow"/>
          <w:bCs/>
          <w:lang w:val="en-GB"/>
        </w:rPr>
        <w:t xml:space="preserve">equipment maintenance (2.5% of fix costs), </w:t>
      </w:r>
      <w:r w:rsidRPr="00000DA8">
        <w:rPr>
          <w:rFonts w:ascii="Arial Narrow" w:hAnsi="Arial Narrow"/>
          <w:bCs/>
          <w:lang w:val="en-GB"/>
        </w:rPr>
        <w:t>overheads (1% investment)</w:t>
      </w:r>
      <w:r w:rsidR="00610ECA" w:rsidRPr="00000DA8">
        <w:rPr>
          <w:rFonts w:ascii="Arial Narrow" w:hAnsi="Arial Narrow"/>
          <w:bCs/>
          <w:lang w:val="en-GB"/>
        </w:rPr>
        <w:t xml:space="preserve">, taxes (1% investment), </w:t>
      </w:r>
      <w:r w:rsidRPr="00000DA8">
        <w:rPr>
          <w:rFonts w:ascii="Arial Narrow" w:hAnsi="Arial Narrow"/>
          <w:bCs/>
          <w:lang w:val="en-GB"/>
        </w:rPr>
        <w:t xml:space="preserve">and administration (5% of labour, equipment maintenance, amortization, </w:t>
      </w:r>
      <w:r w:rsidR="00280802" w:rsidRPr="00000DA8">
        <w:rPr>
          <w:rFonts w:ascii="Arial Narrow" w:hAnsi="Arial Narrow"/>
          <w:bCs/>
          <w:lang w:val="en-GB"/>
        </w:rPr>
        <w:t>taxes,</w:t>
      </w:r>
      <w:r w:rsidRPr="00000DA8">
        <w:rPr>
          <w:rFonts w:ascii="Arial Narrow" w:hAnsi="Arial Narrow"/>
          <w:bCs/>
          <w:lang w:val="en-GB"/>
        </w:rPr>
        <w:t xml:space="preserve"> and overheads) </w:t>
      </w:r>
      <w:r w:rsidR="0068313B" w:rsidRPr="00000DA8">
        <w:rPr>
          <w:rFonts w:ascii="Arial Narrow" w:hAnsi="Arial Narrow"/>
          <w:bCs/>
          <w:lang w:val="en-GB"/>
        </w:rPr>
        <w:t>[</w:t>
      </w:r>
      <w:r w:rsidR="00DF2B53" w:rsidRPr="00000DA8">
        <w:rPr>
          <w:rFonts w:ascii="Arial Narrow" w:hAnsi="Arial Narrow"/>
          <w:bCs/>
          <w:lang w:val="en-GB"/>
        </w:rPr>
        <w:t>5</w:t>
      </w:r>
      <w:r w:rsidR="00577D41" w:rsidRPr="00000DA8">
        <w:rPr>
          <w:rFonts w:ascii="Arial Narrow" w:hAnsi="Arial Narrow"/>
          <w:bCs/>
          <w:lang w:val="en-GB"/>
        </w:rPr>
        <w:t>1</w:t>
      </w:r>
      <w:r w:rsidR="0068313B" w:rsidRPr="00000DA8">
        <w:rPr>
          <w:rFonts w:ascii="Arial Narrow" w:hAnsi="Arial Narrow"/>
          <w:bCs/>
          <w:lang w:val="en-GB"/>
        </w:rPr>
        <w:t>]</w:t>
      </w:r>
      <w:r w:rsidR="007115FC" w:rsidRPr="00000DA8">
        <w:rPr>
          <w:rFonts w:ascii="Arial Narrow" w:hAnsi="Arial Narrow"/>
          <w:bCs/>
          <w:lang w:val="en-GB"/>
        </w:rPr>
        <w:t xml:space="preserve">. </w:t>
      </w:r>
      <w:r w:rsidR="00F866D8" w:rsidRPr="00000DA8">
        <w:rPr>
          <w:rFonts w:ascii="Arial Narrow" w:hAnsi="Arial Narrow"/>
          <w:bCs/>
          <w:lang w:val="en-GB"/>
        </w:rPr>
        <w:t>It is assumed that the collection of waste is already in place in major cities and does not correspond to the production costs of this facility.</w:t>
      </w:r>
    </w:p>
    <w:p w14:paraId="1250A3ED" w14:textId="77777777" w:rsidR="00EB4271" w:rsidRPr="00000DA8" w:rsidRDefault="00EB4271" w:rsidP="007735B4">
      <w:pPr>
        <w:tabs>
          <w:tab w:val="left" w:pos="0"/>
        </w:tabs>
        <w:autoSpaceDE w:val="0"/>
        <w:autoSpaceDN w:val="0"/>
        <w:adjustRightInd w:val="0"/>
        <w:spacing w:line="480" w:lineRule="auto"/>
        <w:jc w:val="both"/>
        <w:rPr>
          <w:rFonts w:ascii="Arial Narrow" w:hAnsi="Arial Narrow"/>
          <w:i/>
          <w:iCs/>
          <w:lang w:val="en-US"/>
        </w:rPr>
      </w:pPr>
      <w:r w:rsidRPr="00000DA8">
        <w:rPr>
          <w:rFonts w:ascii="Arial Narrow" w:hAnsi="Arial Narrow"/>
          <w:b/>
          <w:bCs/>
          <w:lang w:val="en-US"/>
        </w:rPr>
        <w:tab/>
      </w:r>
      <w:r w:rsidR="00E2236A" w:rsidRPr="00000DA8">
        <w:rPr>
          <w:rFonts w:ascii="Arial Narrow" w:hAnsi="Arial Narrow"/>
          <w:i/>
          <w:iCs/>
          <w:lang w:val="en-US"/>
        </w:rPr>
        <w:t>2.3.-</w:t>
      </w:r>
      <w:r w:rsidRPr="00000DA8">
        <w:rPr>
          <w:rFonts w:ascii="Arial Narrow" w:hAnsi="Arial Narrow"/>
          <w:i/>
          <w:iCs/>
          <w:lang w:val="en-US"/>
        </w:rPr>
        <w:t>Scale</w:t>
      </w:r>
      <w:r w:rsidR="003A2730" w:rsidRPr="00000DA8">
        <w:rPr>
          <w:rFonts w:ascii="Arial Narrow" w:hAnsi="Arial Narrow"/>
          <w:i/>
          <w:iCs/>
          <w:lang w:val="en-US"/>
        </w:rPr>
        <w:t>-</w:t>
      </w:r>
      <w:r w:rsidRPr="00000DA8">
        <w:rPr>
          <w:rFonts w:ascii="Arial Narrow" w:hAnsi="Arial Narrow"/>
          <w:i/>
          <w:iCs/>
          <w:lang w:val="en-US"/>
        </w:rPr>
        <w:t xml:space="preserve">up </w:t>
      </w:r>
    </w:p>
    <w:p w14:paraId="3AAD7910" w14:textId="2037820A" w:rsidR="00B72F79" w:rsidRPr="00000DA8" w:rsidRDefault="00BB4F0D" w:rsidP="00E30C4A">
      <w:pPr>
        <w:tabs>
          <w:tab w:val="left" w:pos="0"/>
        </w:tabs>
        <w:autoSpaceDE w:val="0"/>
        <w:autoSpaceDN w:val="0"/>
        <w:adjustRightInd w:val="0"/>
        <w:spacing w:line="480" w:lineRule="auto"/>
        <w:jc w:val="both"/>
        <w:rPr>
          <w:rFonts w:ascii="Arial Narrow" w:hAnsi="Arial Narrow" w:cs="AdvP41153C"/>
          <w:lang w:val="en-US" w:eastAsia="es-ES"/>
        </w:rPr>
      </w:pPr>
      <w:r w:rsidRPr="00000DA8">
        <w:rPr>
          <w:rFonts w:ascii="Arial Narrow" w:eastAsia="Times New Roman" w:hAnsi="Arial Narrow"/>
          <w:lang w:val="en-US"/>
        </w:rPr>
        <w:tab/>
      </w:r>
      <w:r w:rsidR="00E30C4A" w:rsidRPr="00000DA8">
        <w:rPr>
          <w:rFonts w:ascii="Arial Narrow" w:eastAsia="Times New Roman" w:hAnsi="Arial Narrow"/>
          <w:lang w:val="en-US"/>
        </w:rPr>
        <w:t>To scale</w:t>
      </w:r>
      <w:r w:rsidR="003A2730" w:rsidRPr="00000DA8">
        <w:rPr>
          <w:rFonts w:ascii="Arial Narrow" w:eastAsia="Times New Roman" w:hAnsi="Arial Narrow"/>
          <w:lang w:val="en-US"/>
        </w:rPr>
        <w:t>-</w:t>
      </w:r>
      <w:r w:rsidR="00E30C4A" w:rsidRPr="00000DA8">
        <w:rPr>
          <w:rFonts w:ascii="Arial Narrow" w:eastAsia="Times New Roman" w:hAnsi="Arial Narrow"/>
          <w:lang w:val="en-US"/>
        </w:rPr>
        <w:t>up or down the investment cost as a function of the processing capacity, the capital costs must be correlated as a function of a characteristic variable</w:t>
      </w:r>
      <w:r w:rsidR="00154329" w:rsidRPr="00000DA8">
        <w:rPr>
          <w:rFonts w:ascii="Arial Narrow" w:eastAsia="Times New Roman" w:hAnsi="Arial Narrow"/>
          <w:lang w:val="en-US"/>
        </w:rPr>
        <w:t>, scaling variable,</w:t>
      </w:r>
      <w:r w:rsidR="00E30C4A" w:rsidRPr="00000DA8">
        <w:rPr>
          <w:rFonts w:ascii="Arial Narrow" w:eastAsia="Times New Roman" w:hAnsi="Arial Narrow"/>
          <w:lang w:val="en-US"/>
        </w:rPr>
        <w:t xml:space="preserve"> such as the power production of a turbine, the area of a heat exchanger or the flow rate of gas processed </w:t>
      </w:r>
      <w:r w:rsidR="00F24573" w:rsidRPr="00000DA8">
        <w:rPr>
          <w:rFonts w:ascii="Arial Narrow" w:eastAsia="Times New Roman" w:hAnsi="Arial Narrow"/>
          <w:lang w:val="en-US"/>
        </w:rPr>
        <w:t xml:space="preserve">at the </w:t>
      </w:r>
      <w:r w:rsidR="00E30C4A" w:rsidRPr="00000DA8">
        <w:rPr>
          <w:rFonts w:ascii="Arial Narrow" w:eastAsia="Times New Roman" w:hAnsi="Arial Narrow"/>
          <w:lang w:val="en-US"/>
        </w:rPr>
        <w:t>selective catalytic reduction</w:t>
      </w:r>
      <w:r w:rsidR="003A2730" w:rsidRPr="00000DA8">
        <w:rPr>
          <w:rFonts w:ascii="Arial Narrow" w:eastAsia="Times New Roman" w:hAnsi="Arial Narrow"/>
          <w:lang w:val="en-US"/>
        </w:rPr>
        <w:t xml:space="preserve"> and</w:t>
      </w:r>
      <w:r w:rsidR="00E30C4A" w:rsidRPr="00000DA8">
        <w:rPr>
          <w:rFonts w:ascii="Arial Narrow" w:eastAsia="Times New Roman" w:hAnsi="Arial Narrow"/>
          <w:lang w:val="en-US"/>
        </w:rPr>
        <w:t xml:space="preserve"> the electrostatic precipitator. The scaling variable is directly </w:t>
      </w:r>
      <w:r w:rsidR="006930B4" w:rsidRPr="00000DA8">
        <w:rPr>
          <w:rFonts w:ascii="Arial Narrow" w:eastAsia="Times New Roman" w:hAnsi="Arial Narrow"/>
          <w:lang w:val="en-US"/>
        </w:rPr>
        <w:t>linked</w:t>
      </w:r>
      <w:r w:rsidR="00E30C4A" w:rsidRPr="00000DA8">
        <w:rPr>
          <w:rFonts w:ascii="Arial Narrow" w:eastAsia="Times New Roman" w:hAnsi="Arial Narrow"/>
          <w:lang w:val="en-US"/>
        </w:rPr>
        <w:t xml:space="preserve"> to the </w:t>
      </w:r>
      <w:r w:rsidR="00B72F79" w:rsidRPr="00000DA8">
        <w:rPr>
          <w:rFonts w:ascii="Arial Narrow" w:eastAsia="Times New Roman" w:hAnsi="Arial Narrow"/>
          <w:lang w:val="en-US"/>
        </w:rPr>
        <w:t>mass or energy flows</w:t>
      </w:r>
      <w:r w:rsidR="006930B4" w:rsidRPr="00000DA8">
        <w:rPr>
          <w:rFonts w:ascii="Arial Narrow" w:eastAsia="Times New Roman" w:hAnsi="Arial Narrow"/>
          <w:lang w:val="en-US"/>
        </w:rPr>
        <w:t xml:space="preserve"> within the unit</w:t>
      </w:r>
      <w:r w:rsidR="00B72F79" w:rsidRPr="00000DA8">
        <w:rPr>
          <w:rFonts w:ascii="Arial Narrow" w:eastAsia="Times New Roman" w:hAnsi="Arial Narrow"/>
          <w:lang w:val="en-US"/>
        </w:rPr>
        <w:t>.</w:t>
      </w:r>
      <w:r w:rsidR="00E30C4A" w:rsidRPr="00000DA8">
        <w:rPr>
          <w:rFonts w:ascii="Arial Narrow" w:eastAsia="Times New Roman" w:hAnsi="Arial Narrow"/>
          <w:lang w:val="en-US"/>
        </w:rPr>
        <w:t xml:space="preserve"> The factorial method is used including this </w:t>
      </w:r>
      <w:r w:rsidR="00F866D8" w:rsidRPr="00000DA8">
        <w:rPr>
          <w:rFonts w:ascii="Arial Narrow" w:eastAsia="Times New Roman" w:hAnsi="Arial Narrow"/>
          <w:lang w:val="en-US"/>
        </w:rPr>
        <w:t>issue</w:t>
      </w:r>
      <w:r w:rsidR="003A2730" w:rsidRPr="00000DA8">
        <w:rPr>
          <w:rFonts w:ascii="Arial Narrow" w:eastAsia="Times New Roman" w:hAnsi="Arial Narrow"/>
          <w:lang w:val="en-US"/>
        </w:rPr>
        <w:t xml:space="preserve">. In addition, the size of standard units is limited. Therefore, if the processing capacity is exceeded, additional units in parallel must be purchased </w:t>
      </w:r>
      <w:r w:rsidR="0068313B" w:rsidRPr="00000DA8">
        <w:rPr>
          <w:rFonts w:ascii="Arial Narrow" w:eastAsia="Times New Roman" w:hAnsi="Arial Narrow"/>
          <w:lang w:val="en-US"/>
        </w:rPr>
        <w:t>[</w:t>
      </w:r>
      <w:r w:rsidR="006E2E7F" w:rsidRPr="00000DA8">
        <w:rPr>
          <w:rFonts w:ascii="Arial Narrow" w:eastAsia="Times New Roman" w:hAnsi="Arial Narrow"/>
          <w:lang w:val="en-US"/>
        </w:rPr>
        <w:t>5</w:t>
      </w:r>
      <w:r w:rsidR="00577D41" w:rsidRPr="00000DA8">
        <w:rPr>
          <w:rFonts w:ascii="Arial Narrow" w:eastAsia="Times New Roman" w:hAnsi="Arial Narrow"/>
          <w:lang w:val="en-US"/>
        </w:rPr>
        <w:t>2</w:t>
      </w:r>
      <w:r w:rsidR="0068313B" w:rsidRPr="00000DA8">
        <w:rPr>
          <w:rFonts w:ascii="Arial Narrow" w:eastAsia="Times New Roman" w:hAnsi="Arial Narrow"/>
          <w:lang w:val="en-US"/>
        </w:rPr>
        <w:t>]</w:t>
      </w:r>
      <w:r w:rsidR="007115FC" w:rsidRPr="00000DA8">
        <w:rPr>
          <w:rFonts w:ascii="Arial Narrow" w:eastAsia="Times New Roman" w:hAnsi="Arial Narrow"/>
          <w:lang w:val="en-US"/>
        </w:rPr>
        <w:t>.</w:t>
      </w:r>
    </w:p>
    <w:p w14:paraId="2C0A3CF8" w14:textId="77777777" w:rsidR="008E2D93" w:rsidRPr="00000DA8" w:rsidRDefault="00FE7B81" w:rsidP="0082555D">
      <w:pPr>
        <w:tabs>
          <w:tab w:val="left" w:pos="0"/>
        </w:tabs>
        <w:autoSpaceDE w:val="0"/>
        <w:autoSpaceDN w:val="0"/>
        <w:adjustRightInd w:val="0"/>
        <w:spacing w:line="480" w:lineRule="auto"/>
        <w:jc w:val="both"/>
        <w:rPr>
          <w:rFonts w:ascii="Arial Narrow" w:hAnsi="Arial Narrow"/>
          <w:i/>
          <w:iCs/>
          <w:lang w:val="en-US"/>
        </w:rPr>
      </w:pPr>
      <w:bookmarkStart w:id="14" w:name="_Hlk12654964"/>
      <w:bookmarkEnd w:id="10"/>
      <w:bookmarkEnd w:id="11"/>
      <w:r w:rsidRPr="00000DA8">
        <w:rPr>
          <w:rFonts w:ascii="Arial Narrow" w:hAnsi="Arial Narrow" w:cs="AdvP41153C"/>
          <w:lang w:val="en-US" w:eastAsia="es-ES"/>
        </w:rPr>
        <w:tab/>
      </w:r>
      <w:bookmarkStart w:id="15" w:name="_Hlk12703258"/>
      <w:bookmarkEnd w:id="14"/>
      <w:r w:rsidR="00E2236A" w:rsidRPr="00000DA8">
        <w:rPr>
          <w:rFonts w:ascii="Arial Narrow" w:hAnsi="Arial Narrow" w:cs="AdvP41153C"/>
          <w:i/>
          <w:iCs/>
          <w:lang w:val="en-US" w:eastAsia="es-ES"/>
        </w:rPr>
        <w:t>2.4.-</w:t>
      </w:r>
      <w:r w:rsidR="00EB4271" w:rsidRPr="00000DA8">
        <w:rPr>
          <w:rFonts w:ascii="Arial Narrow" w:hAnsi="Arial Narrow" w:cs="AdvP41153C"/>
          <w:i/>
          <w:iCs/>
          <w:lang w:val="en-US" w:eastAsia="es-ES"/>
        </w:rPr>
        <w:t xml:space="preserve">Macro analysis: </w:t>
      </w:r>
      <w:r w:rsidR="007D1B88" w:rsidRPr="00000DA8">
        <w:rPr>
          <w:rFonts w:ascii="Arial Narrow" w:hAnsi="Arial Narrow" w:cs="AdvP41153C"/>
          <w:i/>
          <w:iCs/>
          <w:lang w:val="en-US" w:eastAsia="es-ES"/>
        </w:rPr>
        <w:t>Potential of co</w:t>
      </w:r>
      <w:r w:rsidR="00ED4E5E" w:rsidRPr="00000DA8">
        <w:rPr>
          <w:rFonts w:ascii="Arial Narrow" w:hAnsi="Arial Narrow" w:cs="AdvP41153C"/>
          <w:i/>
          <w:iCs/>
          <w:lang w:val="en-US" w:eastAsia="es-ES"/>
        </w:rPr>
        <w:t>-</w:t>
      </w:r>
      <w:r w:rsidR="007D1B88" w:rsidRPr="00000DA8">
        <w:rPr>
          <w:rFonts w:ascii="Arial Narrow" w:hAnsi="Arial Narrow" w:cs="AdvP41153C"/>
          <w:i/>
          <w:iCs/>
          <w:lang w:val="en-US" w:eastAsia="es-ES"/>
        </w:rPr>
        <w:t>incineration of MSW and Sludge</w:t>
      </w:r>
    </w:p>
    <w:p w14:paraId="1FD1CDFD" w14:textId="52D2D4E2" w:rsidR="00B72F79" w:rsidRPr="00000DA8" w:rsidRDefault="00E30C4A" w:rsidP="00B72F79">
      <w:pPr>
        <w:tabs>
          <w:tab w:val="left" w:pos="0"/>
        </w:tabs>
        <w:autoSpaceDE w:val="0"/>
        <w:autoSpaceDN w:val="0"/>
        <w:adjustRightInd w:val="0"/>
        <w:spacing w:line="480" w:lineRule="auto"/>
        <w:jc w:val="both"/>
        <w:rPr>
          <w:rFonts w:ascii="Arial Narrow" w:hAnsi="Arial Narrow"/>
          <w:bCs/>
          <w:lang w:val="en-GB"/>
        </w:rPr>
      </w:pPr>
      <w:r w:rsidRPr="00000DA8">
        <w:rPr>
          <w:rFonts w:ascii="Arial Narrow" w:hAnsi="Arial Narrow"/>
          <w:bCs/>
          <w:lang w:val="en-GB"/>
        </w:rPr>
        <w:tab/>
        <w:t>The power production and investment costs involved in the processing of waste within the waste to power initiative</w:t>
      </w:r>
      <w:r w:rsidR="00F6716A" w:rsidRPr="00000DA8">
        <w:rPr>
          <w:rFonts w:ascii="Arial Narrow" w:hAnsi="Arial Narrow"/>
          <w:bCs/>
          <w:lang w:val="en-GB"/>
        </w:rPr>
        <w:t xml:space="preserve"> are to be included in the analysis</w:t>
      </w:r>
      <w:r w:rsidR="00F866D8" w:rsidRPr="00000DA8">
        <w:rPr>
          <w:rFonts w:ascii="Arial Narrow" w:hAnsi="Arial Narrow"/>
          <w:bCs/>
          <w:lang w:val="en-GB"/>
        </w:rPr>
        <w:t xml:space="preserve">. </w:t>
      </w:r>
      <w:r w:rsidR="00193F97" w:rsidRPr="00000DA8">
        <w:rPr>
          <w:rFonts w:ascii="Arial Narrow" w:hAnsi="Arial Narrow"/>
          <w:bCs/>
          <w:lang w:val="en-GB"/>
        </w:rPr>
        <w:t>Country</w:t>
      </w:r>
      <w:r w:rsidR="00A91E67" w:rsidRPr="00000DA8">
        <w:rPr>
          <w:rFonts w:ascii="Arial Narrow" w:hAnsi="Arial Narrow"/>
          <w:bCs/>
          <w:lang w:val="en-GB"/>
        </w:rPr>
        <w:t xml:space="preserve"> scale </w:t>
      </w:r>
      <w:r w:rsidR="00F866D8" w:rsidRPr="00000DA8">
        <w:rPr>
          <w:rFonts w:ascii="Arial Narrow" w:hAnsi="Arial Narrow"/>
          <w:bCs/>
          <w:lang w:val="en-GB"/>
        </w:rPr>
        <w:t xml:space="preserve">is evaluated </w:t>
      </w:r>
      <w:r w:rsidR="00A91E67" w:rsidRPr="00000DA8">
        <w:rPr>
          <w:rFonts w:ascii="Arial Narrow" w:hAnsi="Arial Narrow"/>
          <w:bCs/>
          <w:lang w:val="en-GB"/>
        </w:rPr>
        <w:t>where the larger cities/urban areas, responsible for generating most of the waste, are considered as potential locations for the installation of these kind of facilities. The size of the facility depends on the population that</w:t>
      </w:r>
      <w:r w:rsidR="00F24573" w:rsidRPr="00000DA8">
        <w:rPr>
          <w:rFonts w:ascii="Arial Narrow" w:hAnsi="Arial Narrow"/>
          <w:bCs/>
          <w:lang w:val="en-GB"/>
        </w:rPr>
        <w:t xml:space="preserve"> it</w:t>
      </w:r>
      <w:r w:rsidR="00A91E67" w:rsidRPr="00000DA8">
        <w:rPr>
          <w:rFonts w:ascii="Arial Narrow" w:hAnsi="Arial Narrow"/>
          <w:bCs/>
          <w:lang w:val="en-GB"/>
        </w:rPr>
        <w:t xml:space="preserve"> serves. </w:t>
      </w:r>
      <w:r w:rsidR="00B72F79" w:rsidRPr="00000DA8">
        <w:rPr>
          <w:rFonts w:ascii="Arial Narrow" w:hAnsi="Arial Narrow"/>
          <w:bCs/>
          <w:lang w:val="en-GB"/>
        </w:rPr>
        <w:t xml:space="preserve">The water consumption of the cooling tower is estimated from the </w:t>
      </w:r>
      <w:r w:rsidR="006930B4" w:rsidRPr="00000DA8">
        <w:rPr>
          <w:rFonts w:ascii="Arial Narrow" w:hAnsi="Arial Narrow"/>
          <w:bCs/>
          <w:lang w:val="en-GB"/>
        </w:rPr>
        <w:t xml:space="preserve">surrogate models </w:t>
      </w:r>
      <w:r w:rsidR="00B72F79" w:rsidRPr="00000DA8">
        <w:rPr>
          <w:rFonts w:ascii="Arial Narrow" w:hAnsi="Arial Narrow"/>
          <w:bCs/>
          <w:lang w:val="en-GB"/>
        </w:rPr>
        <w:t xml:space="preserve">developed in previous work as a function </w:t>
      </w:r>
      <w:r w:rsidR="00F6716A" w:rsidRPr="00000DA8">
        <w:rPr>
          <w:rFonts w:ascii="Arial Narrow" w:hAnsi="Arial Narrow"/>
          <w:bCs/>
          <w:lang w:val="en-GB"/>
        </w:rPr>
        <w:t>of the climate characteristics of the</w:t>
      </w:r>
      <w:r w:rsidR="00B72F79" w:rsidRPr="00000DA8">
        <w:rPr>
          <w:rFonts w:ascii="Arial Narrow" w:hAnsi="Arial Narrow"/>
          <w:bCs/>
          <w:lang w:val="en-GB"/>
        </w:rPr>
        <w:t xml:space="preserve"> location</w:t>
      </w:r>
      <w:r w:rsidR="00D16A13" w:rsidRPr="00000DA8">
        <w:rPr>
          <w:rFonts w:ascii="Arial Narrow" w:hAnsi="Arial Narrow"/>
          <w:bCs/>
          <w:lang w:val="en-GB"/>
        </w:rPr>
        <w:t xml:space="preserve"> </w:t>
      </w:r>
      <w:r w:rsidR="0068313B" w:rsidRPr="00000DA8">
        <w:rPr>
          <w:rFonts w:ascii="Arial Narrow" w:hAnsi="Arial Narrow"/>
          <w:bCs/>
          <w:lang w:val="en-GB"/>
        </w:rPr>
        <w:t>[</w:t>
      </w:r>
      <w:r w:rsidR="006E2E7F" w:rsidRPr="00000DA8">
        <w:rPr>
          <w:rFonts w:ascii="Arial Narrow" w:hAnsi="Arial Narrow"/>
          <w:bCs/>
          <w:lang w:val="en-GB"/>
        </w:rPr>
        <w:t>5</w:t>
      </w:r>
      <w:r w:rsidR="00577D41" w:rsidRPr="00000DA8">
        <w:rPr>
          <w:rFonts w:ascii="Arial Narrow" w:hAnsi="Arial Narrow"/>
          <w:bCs/>
          <w:lang w:val="en-GB"/>
        </w:rPr>
        <w:t>3</w:t>
      </w:r>
      <w:r w:rsidR="007115FC" w:rsidRPr="00000DA8">
        <w:rPr>
          <w:rFonts w:ascii="Arial Narrow" w:hAnsi="Arial Narrow"/>
          <w:bCs/>
          <w:lang w:val="en-GB"/>
        </w:rPr>
        <w:t xml:space="preserve">]. </w:t>
      </w:r>
      <w:r w:rsidR="00F9261B" w:rsidRPr="00000DA8">
        <w:rPr>
          <w:rFonts w:ascii="Arial Narrow" w:hAnsi="Arial Narrow"/>
          <w:bCs/>
          <w:lang w:val="en-GB"/>
        </w:rPr>
        <w:t>A facility location problem is formulated to select the size and location of the incinerator pla</w:t>
      </w:r>
      <w:r w:rsidR="00F6716A" w:rsidRPr="00000DA8">
        <w:rPr>
          <w:rFonts w:ascii="Arial Narrow" w:hAnsi="Arial Narrow"/>
          <w:bCs/>
          <w:lang w:val="en-GB"/>
        </w:rPr>
        <w:t>n</w:t>
      </w:r>
      <w:r w:rsidR="00F9261B" w:rsidRPr="00000DA8">
        <w:rPr>
          <w:rFonts w:ascii="Arial Narrow" w:hAnsi="Arial Narrow"/>
          <w:bCs/>
          <w:lang w:val="en-GB"/>
        </w:rPr>
        <w:t>ts towards the waste treatment and the social impact</w:t>
      </w:r>
      <w:r w:rsidR="00F866D8" w:rsidRPr="00000DA8">
        <w:rPr>
          <w:rFonts w:ascii="Arial Narrow" w:hAnsi="Arial Narrow"/>
          <w:bCs/>
          <w:lang w:val="en-GB"/>
        </w:rPr>
        <w:t xml:space="preserve"> for a certain budget availability and targeting a </w:t>
      </w:r>
      <w:r w:rsidR="00F24573" w:rsidRPr="00000DA8">
        <w:rPr>
          <w:rFonts w:ascii="Arial Narrow" w:hAnsi="Arial Narrow"/>
          <w:bCs/>
          <w:lang w:val="en-GB"/>
        </w:rPr>
        <w:t xml:space="preserve">certain </w:t>
      </w:r>
      <w:r w:rsidR="00F866D8" w:rsidRPr="00000DA8">
        <w:rPr>
          <w:rFonts w:ascii="Arial Narrow" w:hAnsi="Arial Narrow"/>
          <w:bCs/>
          <w:lang w:val="en-GB"/>
        </w:rPr>
        <w:t>electricity cost</w:t>
      </w:r>
      <w:r w:rsidR="00FD04EA" w:rsidRPr="00000DA8">
        <w:rPr>
          <w:rFonts w:ascii="Arial Narrow" w:hAnsi="Arial Narrow"/>
          <w:bCs/>
          <w:lang w:val="en-GB"/>
        </w:rPr>
        <w:t>, see section 3.2.</w:t>
      </w:r>
    </w:p>
    <w:p w14:paraId="4ED818DC" w14:textId="77777777" w:rsidR="00F60039" w:rsidRPr="00000DA8" w:rsidRDefault="00F60039" w:rsidP="0001480B">
      <w:pPr>
        <w:spacing w:line="480" w:lineRule="auto"/>
        <w:jc w:val="both"/>
        <w:rPr>
          <w:rFonts w:ascii="Arial Narrow" w:hAnsi="Arial Narrow"/>
          <w:b/>
          <w:lang w:val="en-US"/>
        </w:rPr>
      </w:pPr>
      <w:r w:rsidRPr="00000DA8">
        <w:rPr>
          <w:rFonts w:ascii="Arial Narrow" w:hAnsi="Arial Narrow"/>
          <w:b/>
          <w:lang w:val="en-US"/>
        </w:rPr>
        <w:t xml:space="preserve">3. </w:t>
      </w:r>
      <w:r w:rsidR="00F9261B" w:rsidRPr="00000DA8">
        <w:rPr>
          <w:rFonts w:ascii="Arial Narrow" w:hAnsi="Arial Narrow"/>
          <w:b/>
          <w:lang w:val="en-US"/>
        </w:rPr>
        <w:t xml:space="preserve">Modelling </w:t>
      </w:r>
    </w:p>
    <w:p w14:paraId="533E815E" w14:textId="314505CE" w:rsidR="00F9261B" w:rsidRPr="00000DA8" w:rsidRDefault="00F9261B" w:rsidP="0001480B">
      <w:pPr>
        <w:spacing w:line="480" w:lineRule="auto"/>
        <w:jc w:val="both"/>
        <w:rPr>
          <w:rFonts w:ascii="Arial Narrow" w:hAnsi="Arial Narrow"/>
          <w:bCs/>
          <w:lang w:val="en-US"/>
        </w:rPr>
      </w:pPr>
      <w:r w:rsidRPr="00000DA8">
        <w:rPr>
          <w:rFonts w:ascii="Arial Narrow" w:hAnsi="Arial Narrow"/>
          <w:bCs/>
          <w:lang w:val="en-US"/>
        </w:rPr>
        <w:tab/>
      </w:r>
      <w:r w:rsidR="00610ECA" w:rsidRPr="00000DA8">
        <w:rPr>
          <w:rFonts w:ascii="Arial Narrow" w:hAnsi="Arial Narrow"/>
          <w:bCs/>
          <w:lang w:val="en-US"/>
        </w:rPr>
        <w:t>This section describes t</w:t>
      </w:r>
      <w:r w:rsidR="0001480B" w:rsidRPr="00000DA8">
        <w:rPr>
          <w:rFonts w:ascii="Arial Narrow" w:hAnsi="Arial Narrow"/>
          <w:bCs/>
          <w:lang w:val="en-US"/>
        </w:rPr>
        <w:t>he main assumptions</w:t>
      </w:r>
      <w:r w:rsidR="00103C05" w:rsidRPr="00000DA8">
        <w:rPr>
          <w:rFonts w:ascii="Arial Narrow" w:hAnsi="Arial Narrow"/>
          <w:bCs/>
          <w:lang w:val="en-US"/>
        </w:rPr>
        <w:t xml:space="preserve"> used to model the incineration </w:t>
      </w:r>
      <w:r w:rsidR="0001480B" w:rsidRPr="00000DA8">
        <w:rPr>
          <w:rFonts w:ascii="Arial Narrow" w:hAnsi="Arial Narrow"/>
          <w:bCs/>
          <w:lang w:val="en-US"/>
        </w:rPr>
        <w:t>process</w:t>
      </w:r>
      <w:r w:rsidR="00103C05" w:rsidRPr="00000DA8">
        <w:rPr>
          <w:rFonts w:ascii="Arial Narrow" w:hAnsi="Arial Narrow"/>
          <w:bCs/>
          <w:lang w:val="en-US"/>
        </w:rPr>
        <w:t xml:space="preserve"> including the various sections</w:t>
      </w:r>
      <w:r w:rsidR="0001480B" w:rsidRPr="00000DA8">
        <w:rPr>
          <w:rFonts w:ascii="Arial Narrow" w:hAnsi="Arial Narrow"/>
          <w:bCs/>
          <w:lang w:val="en-US"/>
        </w:rPr>
        <w:t xml:space="preserve"> and the facility location problem</w:t>
      </w:r>
      <w:r w:rsidR="00A17D1D" w:rsidRPr="00000DA8">
        <w:rPr>
          <w:rFonts w:ascii="Arial Narrow" w:hAnsi="Arial Narrow"/>
          <w:bCs/>
          <w:lang w:val="en-US"/>
        </w:rPr>
        <w:t>. It is divided into the model of the process and that of the facility location problem</w:t>
      </w:r>
      <w:r w:rsidR="0001480B" w:rsidRPr="00000DA8">
        <w:rPr>
          <w:rFonts w:ascii="Arial Narrow" w:hAnsi="Arial Narrow"/>
          <w:bCs/>
          <w:lang w:val="en-US"/>
        </w:rPr>
        <w:t>.</w:t>
      </w:r>
    </w:p>
    <w:p w14:paraId="1FF5DE00" w14:textId="77777777" w:rsidR="00F9261B" w:rsidRPr="00000DA8" w:rsidRDefault="00F9261B" w:rsidP="0001480B">
      <w:pPr>
        <w:spacing w:line="480" w:lineRule="auto"/>
        <w:jc w:val="both"/>
        <w:rPr>
          <w:rFonts w:ascii="Arial Narrow" w:hAnsi="Arial Narrow"/>
          <w:bCs/>
          <w:i/>
          <w:iCs/>
          <w:lang w:val="en-US"/>
        </w:rPr>
      </w:pPr>
      <w:r w:rsidRPr="00000DA8">
        <w:rPr>
          <w:rFonts w:ascii="Arial Narrow" w:hAnsi="Arial Narrow"/>
          <w:b/>
          <w:lang w:val="en-US"/>
        </w:rPr>
        <w:lastRenderedPageBreak/>
        <w:tab/>
      </w:r>
      <w:r w:rsidRPr="00000DA8">
        <w:rPr>
          <w:rFonts w:ascii="Arial Narrow" w:hAnsi="Arial Narrow"/>
          <w:bCs/>
          <w:i/>
          <w:iCs/>
          <w:lang w:val="en-US"/>
        </w:rPr>
        <w:t>3.1.-Process modelling</w:t>
      </w:r>
    </w:p>
    <w:p w14:paraId="36525A3A" w14:textId="77777777" w:rsidR="00F60039" w:rsidRPr="00000DA8" w:rsidRDefault="00F60039" w:rsidP="0001480B">
      <w:pPr>
        <w:spacing w:line="480" w:lineRule="auto"/>
        <w:jc w:val="both"/>
        <w:rPr>
          <w:rFonts w:ascii="Arial Narrow" w:hAnsi="Arial Narrow"/>
          <w:lang w:val="en-US"/>
        </w:rPr>
      </w:pPr>
      <w:r w:rsidRPr="00000DA8">
        <w:rPr>
          <w:rFonts w:ascii="Arial Narrow" w:hAnsi="Arial Narrow"/>
          <w:b/>
          <w:lang w:val="en-US"/>
        </w:rPr>
        <w:tab/>
      </w:r>
      <w:r w:rsidRPr="00000DA8">
        <w:rPr>
          <w:rFonts w:ascii="Arial Narrow" w:hAnsi="Arial Narrow"/>
          <w:lang w:val="en-US"/>
        </w:rPr>
        <w:t xml:space="preserve">This section </w:t>
      </w:r>
      <w:r w:rsidR="000F7570" w:rsidRPr="00000DA8">
        <w:rPr>
          <w:rFonts w:ascii="Arial Narrow" w:hAnsi="Arial Narrow"/>
          <w:lang w:val="en-US"/>
        </w:rPr>
        <w:t>presents the</w:t>
      </w:r>
      <w:r w:rsidR="00103C05" w:rsidRPr="00000DA8">
        <w:rPr>
          <w:rFonts w:ascii="Arial Narrow" w:hAnsi="Arial Narrow"/>
          <w:lang w:val="en-US"/>
        </w:rPr>
        <w:t xml:space="preserve"> modelling principles of the</w:t>
      </w:r>
      <w:r w:rsidR="000F7570" w:rsidRPr="00000DA8">
        <w:rPr>
          <w:rFonts w:ascii="Arial Narrow" w:hAnsi="Arial Narrow"/>
          <w:lang w:val="en-US"/>
        </w:rPr>
        <w:t xml:space="preserve"> four different sections of the facility such as t</w:t>
      </w:r>
      <w:r w:rsidR="00EF3035" w:rsidRPr="00000DA8">
        <w:rPr>
          <w:rFonts w:ascii="Arial Narrow" w:hAnsi="Arial Narrow"/>
          <w:lang w:val="en-US"/>
        </w:rPr>
        <w:t xml:space="preserve">he boiler, the flue gas treatment chain, the power </w:t>
      </w:r>
      <w:r w:rsidR="00D16A13" w:rsidRPr="00000DA8">
        <w:rPr>
          <w:rFonts w:ascii="Arial Narrow" w:hAnsi="Arial Narrow"/>
          <w:lang w:val="en-US"/>
        </w:rPr>
        <w:t>island,</w:t>
      </w:r>
      <w:r w:rsidR="00EF3035" w:rsidRPr="00000DA8">
        <w:rPr>
          <w:rFonts w:ascii="Arial Narrow" w:hAnsi="Arial Narrow"/>
          <w:lang w:val="en-US"/>
        </w:rPr>
        <w:t xml:space="preserve"> and the cooling tower. </w:t>
      </w:r>
    </w:p>
    <w:p w14:paraId="105C2DB4" w14:textId="77777777" w:rsidR="000E1196" w:rsidRPr="00000DA8" w:rsidRDefault="000E1196" w:rsidP="0001480B">
      <w:pPr>
        <w:spacing w:line="480" w:lineRule="auto"/>
        <w:jc w:val="both"/>
        <w:rPr>
          <w:rFonts w:ascii="Arial Narrow" w:hAnsi="Arial Narrow"/>
          <w:i/>
          <w:iCs/>
          <w:u w:val="single"/>
          <w:lang w:val="en-US"/>
        </w:rPr>
      </w:pPr>
      <w:r w:rsidRPr="00000DA8">
        <w:rPr>
          <w:rFonts w:ascii="Arial Narrow" w:hAnsi="Arial Narrow"/>
          <w:lang w:val="en-US"/>
        </w:rPr>
        <w:tab/>
      </w:r>
      <w:r w:rsidR="00F9261B" w:rsidRPr="00000DA8">
        <w:rPr>
          <w:rFonts w:ascii="Arial Narrow" w:hAnsi="Arial Narrow"/>
          <w:lang w:val="en-US"/>
        </w:rPr>
        <w:tab/>
      </w:r>
      <w:r w:rsidRPr="00000DA8">
        <w:rPr>
          <w:rFonts w:ascii="Arial Narrow" w:hAnsi="Arial Narrow"/>
          <w:i/>
          <w:iCs/>
          <w:u w:val="single"/>
          <w:lang w:val="en-US"/>
        </w:rPr>
        <w:t>3.1.</w:t>
      </w:r>
      <w:r w:rsidR="00F9261B" w:rsidRPr="00000DA8">
        <w:rPr>
          <w:rFonts w:ascii="Arial Narrow" w:hAnsi="Arial Narrow"/>
          <w:i/>
          <w:iCs/>
          <w:u w:val="single"/>
          <w:lang w:val="en-US"/>
        </w:rPr>
        <w:t>1</w:t>
      </w:r>
      <w:r w:rsidRPr="00000DA8">
        <w:rPr>
          <w:rFonts w:ascii="Arial Narrow" w:hAnsi="Arial Narrow"/>
          <w:i/>
          <w:iCs/>
          <w:u w:val="single"/>
          <w:lang w:val="en-US"/>
        </w:rPr>
        <w:t>- Boiler</w:t>
      </w:r>
    </w:p>
    <w:p w14:paraId="3B520292" w14:textId="5707A03B" w:rsidR="00962F56" w:rsidRPr="00000DA8" w:rsidRDefault="00962F56" w:rsidP="0001480B">
      <w:pPr>
        <w:spacing w:line="480" w:lineRule="auto"/>
        <w:jc w:val="both"/>
        <w:rPr>
          <w:rFonts w:ascii="Arial Narrow" w:hAnsi="Arial Narrow"/>
          <w:lang w:val="en-US"/>
        </w:rPr>
      </w:pPr>
      <w:r w:rsidRPr="00000DA8">
        <w:rPr>
          <w:rFonts w:ascii="Arial Narrow" w:hAnsi="Arial Narrow"/>
          <w:lang w:val="en-US"/>
        </w:rPr>
        <w:tab/>
        <w:t xml:space="preserve">The composition of the feed, the municipal solid </w:t>
      </w:r>
      <w:r w:rsidR="008F57D8" w:rsidRPr="00000DA8">
        <w:rPr>
          <w:rFonts w:ascii="Arial Narrow" w:hAnsi="Arial Narrow"/>
          <w:lang w:val="en-US"/>
        </w:rPr>
        <w:t>waste,</w:t>
      </w:r>
      <w:r w:rsidRPr="00000DA8">
        <w:rPr>
          <w:rFonts w:ascii="Arial Narrow" w:hAnsi="Arial Narrow"/>
          <w:lang w:val="en-US"/>
        </w:rPr>
        <w:t xml:space="preserve"> and the sludge, to the boiler is taken from the literature</w:t>
      </w:r>
      <w:r w:rsidR="00CF383E" w:rsidRPr="00000DA8">
        <w:rPr>
          <w:rFonts w:ascii="Arial Narrow" w:hAnsi="Arial Narrow"/>
          <w:lang w:val="en-US"/>
        </w:rPr>
        <w:t>, see Table 1</w:t>
      </w:r>
      <w:r w:rsidRPr="00000DA8">
        <w:rPr>
          <w:rFonts w:ascii="Arial Narrow" w:hAnsi="Arial Narrow"/>
          <w:lang w:val="en-US"/>
        </w:rPr>
        <w:t xml:space="preserve"> </w:t>
      </w:r>
    </w:p>
    <w:p w14:paraId="54396D02" w14:textId="43320BCD" w:rsidR="00CF383E" w:rsidRPr="00000DA8" w:rsidRDefault="00CF383E" w:rsidP="00CF383E">
      <w:pPr>
        <w:jc w:val="center"/>
        <w:rPr>
          <w:rFonts w:ascii="Arial Narrow" w:hAnsi="Arial Narrow"/>
          <w:lang w:val="en-US"/>
        </w:rPr>
      </w:pPr>
      <w:r w:rsidRPr="00000DA8">
        <w:rPr>
          <w:rFonts w:ascii="Arial Narrow" w:hAnsi="Arial Narrow"/>
          <w:lang w:val="en-US"/>
        </w:rPr>
        <w:t>Table 1.-Waste composition</w:t>
      </w:r>
      <w:r w:rsidR="00D83B93" w:rsidRPr="00000DA8">
        <w:rPr>
          <w:rFonts w:ascii="Arial Narrow" w:hAnsi="Arial Narrow"/>
          <w:lang w:val="en-US"/>
        </w:rPr>
        <w:t xml:space="preserve"> </w:t>
      </w:r>
      <w:r w:rsidR="0068313B" w:rsidRPr="00000DA8">
        <w:rPr>
          <w:rFonts w:ascii="Arial Narrow" w:hAnsi="Arial Narrow"/>
          <w:lang w:val="en-US"/>
        </w:rPr>
        <w:t>[</w:t>
      </w:r>
      <w:r w:rsidR="006E2E7F" w:rsidRPr="00000DA8">
        <w:rPr>
          <w:rFonts w:ascii="Arial Narrow" w:hAnsi="Arial Narrow"/>
          <w:lang w:val="en-US"/>
        </w:rPr>
        <w:t>5</w:t>
      </w:r>
      <w:r w:rsidR="00577D41" w:rsidRPr="00000DA8">
        <w:rPr>
          <w:rFonts w:ascii="Arial Narrow" w:hAnsi="Arial Narrow"/>
          <w:lang w:val="en-US"/>
        </w:rPr>
        <w:t>4</w:t>
      </w:r>
      <w:r w:rsidR="007115FC" w:rsidRPr="00000DA8">
        <w:rPr>
          <w:rFonts w:ascii="Arial Narrow" w:hAnsi="Arial Narrow"/>
          <w:lang w:val="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1"/>
        <w:gridCol w:w="1243"/>
        <w:gridCol w:w="1417"/>
      </w:tblGrid>
      <w:tr w:rsidR="00000DA8" w:rsidRPr="00000DA8" w14:paraId="6DEAEBA4" w14:textId="77777777" w:rsidTr="006B25B0">
        <w:trPr>
          <w:jc w:val="center"/>
        </w:trPr>
        <w:tc>
          <w:tcPr>
            <w:tcW w:w="2301" w:type="dxa"/>
            <w:shd w:val="clear" w:color="auto" w:fill="auto"/>
          </w:tcPr>
          <w:p w14:paraId="3A17DAFD" w14:textId="77777777" w:rsidR="00EE6BD6" w:rsidRPr="00000DA8" w:rsidRDefault="00EE6BD6" w:rsidP="006B25B0">
            <w:pPr>
              <w:jc w:val="center"/>
              <w:rPr>
                <w:rFonts w:ascii="Arial Narrow" w:hAnsi="Arial Narrow"/>
                <w:lang w:val="en-US"/>
              </w:rPr>
            </w:pPr>
            <w:r w:rsidRPr="00000DA8">
              <w:rPr>
                <w:rFonts w:ascii="Arial Narrow" w:hAnsi="Arial Narrow"/>
                <w:lang w:val="en-US"/>
              </w:rPr>
              <w:t>Ultimate Analysis/Waste</w:t>
            </w:r>
          </w:p>
        </w:tc>
        <w:tc>
          <w:tcPr>
            <w:tcW w:w="1243" w:type="dxa"/>
            <w:shd w:val="clear" w:color="auto" w:fill="auto"/>
          </w:tcPr>
          <w:p w14:paraId="40390004" w14:textId="77777777" w:rsidR="00EE6BD6" w:rsidRPr="00000DA8" w:rsidRDefault="00EE6BD6" w:rsidP="006B25B0">
            <w:pPr>
              <w:jc w:val="center"/>
              <w:rPr>
                <w:rFonts w:ascii="Arial Narrow" w:hAnsi="Arial Narrow"/>
                <w:lang w:val="en-US"/>
              </w:rPr>
            </w:pPr>
            <w:r w:rsidRPr="00000DA8">
              <w:rPr>
                <w:rFonts w:ascii="Arial Narrow" w:hAnsi="Arial Narrow"/>
                <w:lang w:val="en-US"/>
              </w:rPr>
              <w:t>MSW</w:t>
            </w:r>
          </w:p>
        </w:tc>
        <w:tc>
          <w:tcPr>
            <w:tcW w:w="1417" w:type="dxa"/>
            <w:shd w:val="clear" w:color="auto" w:fill="auto"/>
          </w:tcPr>
          <w:p w14:paraId="65C266B4" w14:textId="77777777" w:rsidR="00EE6BD6" w:rsidRPr="00000DA8" w:rsidRDefault="00EE6BD6" w:rsidP="006B25B0">
            <w:pPr>
              <w:jc w:val="center"/>
              <w:rPr>
                <w:rFonts w:ascii="Arial Narrow" w:hAnsi="Arial Narrow"/>
                <w:lang w:val="en-US"/>
              </w:rPr>
            </w:pPr>
            <w:r w:rsidRPr="00000DA8">
              <w:rPr>
                <w:rFonts w:ascii="Arial Narrow" w:hAnsi="Arial Narrow"/>
                <w:lang w:val="en-US"/>
              </w:rPr>
              <w:t>Wet sludge</w:t>
            </w:r>
          </w:p>
        </w:tc>
      </w:tr>
      <w:tr w:rsidR="00000DA8" w:rsidRPr="00000DA8" w14:paraId="3230470C" w14:textId="77777777" w:rsidTr="006B25B0">
        <w:trPr>
          <w:jc w:val="center"/>
        </w:trPr>
        <w:tc>
          <w:tcPr>
            <w:tcW w:w="2301" w:type="dxa"/>
            <w:shd w:val="clear" w:color="auto" w:fill="auto"/>
          </w:tcPr>
          <w:p w14:paraId="685EF421" w14:textId="77777777" w:rsidR="00EE6BD6" w:rsidRPr="00000DA8" w:rsidRDefault="00EE6BD6" w:rsidP="006B25B0">
            <w:pPr>
              <w:jc w:val="center"/>
              <w:rPr>
                <w:rFonts w:ascii="Arial Narrow" w:hAnsi="Arial Narrow"/>
                <w:lang w:val="en-US"/>
              </w:rPr>
            </w:pPr>
            <w:r w:rsidRPr="00000DA8">
              <w:rPr>
                <w:rFonts w:ascii="Arial Narrow" w:hAnsi="Arial Narrow"/>
                <w:lang w:val="en-US"/>
              </w:rPr>
              <w:t>C</w:t>
            </w:r>
          </w:p>
        </w:tc>
        <w:tc>
          <w:tcPr>
            <w:tcW w:w="1243" w:type="dxa"/>
            <w:shd w:val="clear" w:color="auto" w:fill="auto"/>
          </w:tcPr>
          <w:p w14:paraId="1DC87214" w14:textId="77777777" w:rsidR="00EE6BD6" w:rsidRPr="00000DA8" w:rsidRDefault="00EE6BD6" w:rsidP="006B25B0">
            <w:pPr>
              <w:jc w:val="center"/>
              <w:rPr>
                <w:rFonts w:ascii="Arial Narrow" w:hAnsi="Arial Narrow"/>
                <w:lang w:val="en-US"/>
              </w:rPr>
            </w:pPr>
            <w:r w:rsidRPr="00000DA8">
              <w:rPr>
                <w:rFonts w:ascii="Arial Narrow" w:hAnsi="Arial Narrow"/>
                <w:lang w:val="en-US"/>
              </w:rPr>
              <w:t>57.62</w:t>
            </w:r>
          </w:p>
        </w:tc>
        <w:tc>
          <w:tcPr>
            <w:tcW w:w="1417" w:type="dxa"/>
            <w:shd w:val="clear" w:color="auto" w:fill="auto"/>
          </w:tcPr>
          <w:p w14:paraId="2DCD25CF" w14:textId="77777777" w:rsidR="00EE6BD6" w:rsidRPr="00000DA8" w:rsidRDefault="00EE6BD6" w:rsidP="006B25B0">
            <w:pPr>
              <w:jc w:val="center"/>
              <w:rPr>
                <w:rFonts w:ascii="Arial Narrow" w:hAnsi="Arial Narrow"/>
                <w:lang w:val="en-US"/>
              </w:rPr>
            </w:pPr>
            <w:r w:rsidRPr="00000DA8">
              <w:rPr>
                <w:rFonts w:ascii="Arial Narrow" w:hAnsi="Arial Narrow"/>
                <w:lang w:val="en-US"/>
              </w:rPr>
              <w:t>36.42</w:t>
            </w:r>
          </w:p>
        </w:tc>
      </w:tr>
      <w:tr w:rsidR="00000DA8" w:rsidRPr="00000DA8" w14:paraId="64D4C415" w14:textId="77777777" w:rsidTr="006B25B0">
        <w:trPr>
          <w:jc w:val="center"/>
        </w:trPr>
        <w:tc>
          <w:tcPr>
            <w:tcW w:w="2301" w:type="dxa"/>
            <w:shd w:val="clear" w:color="auto" w:fill="auto"/>
          </w:tcPr>
          <w:p w14:paraId="012270D4" w14:textId="77777777" w:rsidR="00EE6BD6" w:rsidRPr="00000DA8" w:rsidRDefault="00EE6BD6" w:rsidP="006B25B0">
            <w:pPr>
              <w:jc w:val="center"/>
              <w:rPr>
                <w:rFonts w:ascii="Arial Narrow" w:hAnsi="Arial Narrow"/>
                <w:lang w:val="en-US"/>
              </w:rPr>
            </w:pPr>
            <w:r w:rsidRPr="00000DA8">
              <w:rPr>
                <w:rFonts w:ascii="Arial Narrow" w:hAnsi="Arial Narrow"/>
                <w:lang w:val="en-US"/>
              </w:rPr>
              <w:t>H</w:t>
            </w:r>
          </w:p>
        </w:tc>
        <w:tc>
          <w:tcPr>
            <w:tcW w:w="1243" w:type="dxa"/>
            <w:shd w:val="clear" w:color="auto" w:fill="auto"/>
          </w:tcPr>
          <w:p w14:paraId="214F23D9" w14:textId="77777777" w:rsidR="00EE6BD6" w:rsidRPr="00000DA8" w:rsidRDefault="00EE6BD6" w:rsidP="006B25B0">
            <w:pPr>
              <w:jc w:val="center"/>
              <w:rPr>
                <w:rFonts w:ascii="Arial Narrow" w:hAnsi="Arial Narrow"/>
                <w:lang w:val="en-US"/>
              </w:rPr>
            </w:pPr>
            <w:r w:rsidRPr="00000DA8">
              <w:rPr>
                <w:rFonts w:ascii="Arial Narrow" w:hAnsi="Arial Narrow"/>
                <w:lang w:val="en-US"/>
              </w:rPr>
              <w:t>8.45</w:t>
            </w:r>
          </w:p>
        </w:tc>
        <w:tc>
          <w:tcPr>
            <w:tcW w:w="1417" w:type="dxa"/>
            <w:shd w:val="clear" w:color="auto" w:fill="auto"/>
          </w:tcPr>
          <w:p w14:paraId="741F0376" w14:textId="77777777" w:rsidR="00EE6BD6" w:rsidRPr="00000DA8" w:rsidRDefault="00EE6BD6" w:rsidP="006B25B0">
            <w:pPr>
              <w:jc w:val="center"/>
              <w:rPr>
                <w:rFonts w:ascii="Arial Narrow" w:hAnsi="Arial Narrow"/>
                <w:lang w:val="en-US"/>
              </w:rPr>
            </w:pPr>
            <w:r w:rsidRPr="00000DA8">
              <w:rPr>
                <w:rFonts w:ascii="Arial Narrow" w:hAnsi="Arial Narrow"/>
                <w:lang w:val="en-US"/>
              </w:rPr>
              <w:t>7.38</w:t>
            </w:r>
          </w:p>
        </w:tc>
      </w:tr>
      <w:tr w:rsidR="00000DA8" w:rsidRPr="00000DA8" w14:paraId="1E476E6C" w14:textId="77777777" w:rsidTr="006B25B0">
        <w:trPr>
          <w:jc w:val="center"/>
        </w:trPr>
        <w:tc>
          <w:tcPr>
            <w:tcW w:w="2301" w:type="dxa"/>
            <w:shd w:val="clear" w:color="auto" w:fill="auto"/>
          </w:tcPr>
          <w:p w14:paraId="517345C0" w14:textId="77777777" w:rsidR="00EE6BD6" w:rsidRPr="00000DA8" w:rsidRDefault="00EE6BD6" w:rsidP="006B25B0">
            <w:pPr>
              <w:jc w:val="center"/>
              <w:rPr>
                <w:rFonts w:ascii="Arial Narrow" w:hAnsi="Arial Narrow"/>
                <w:lang w:val="en-US"/>
              </w:rPr>
            </w:pPr>
            <w:r w:rsidRPr="00000DA8">
              <w:rPr>
                <w:rFonts w:ascii="Arial Narrow" w:hAnsi="Arial Narrow"/>
                <w:lang w:val="en-US"/>
              </w:rPr>
              <w:t>O</w:t>
            </w:r>
          </w:p>
        </w:tc>
        <w:tc>
          <w:tcPr>
            <w:tcW w:w="1243" w:type="dxa"/>
            <w:shd w:val="clear" w:color="auto" w:fill="auto"/>
          </w:tcPr>
          <w:p w14:paraId="4E47B4B6" w14:textId="77777777" w:rsidR="00EE6BD6" w:rsidRPr="00000DA8" w:rsidRDefault="00EE6BD6" w:rsidP="006B25B0">
            <w:pPr>
              <w:jc w:val="center"/>
              <w:rPr>
                <w:rFonts w:ascii="Arial Narrow" w:hAnsi="Arial Narrow"/>
                <w:lang w:val="en-US"/>
              </w:rPr>
            </w:pPr>
            <w:r w:rsidRPr="00000DA8">
              <w:rPr>
                <w:rFonts w:ascii="Arial Narrow" w:hAnsi="Arial Narrow"/>
                <w:lang w:val="en-US"/>
              </w:rPr>
              <w:t>31.5</w:t>
            </w:r>
          </w:p>
        </w:tc>
        <w:tc>
          <w:tcPr>
            <w:tcW w:w="1417" w:type="dxa"/>
            <w:shd w:val="clear" w:color="auto" w:fill="auto"/>
          </w:tcPr>
          <w:p w14:paraId="2FEC7B6A" w14:textId="77777777" w:rsidR="00EE6BD6" w:rsidRPr="00000DA8" w:rsidRDefault="00EE6BD6" w:rsidP="006B25B0">
            <w:pPr>
              <w:jc w:val="center"/>
              <w:rPr>
                <w:rFonts w:ascii="Arial Narrow" w:hAnsi="Arial Narrow"/>
                <w:lang w:val="en-US"/>
              </w:rPr>
            </w:pPr>
            <w:r w:rsidRPr="00000DA8">
              <w:rPr>
                <w:rFonts w:ascii="Arial Narrow" w:hAnsi="Arial Narrow"/>
                <w:lang w:val="en-US"/>
              </w:rPr>
              <w:t>39.77</w:t>
            </w:r>
          </w:p>
        </w:tc>
      </w:tr>
      <w:tr w:rsidR="00000DA8" w:rsidRPr="00000DA8" w14:paraId="14363F7D" w14:textId="77777777" w:rsidTr="006B25B0">
        <w:trPr>
          <w:jc w:val="center"/>
        </w:trPr>
        <w:tc>
          <w:tcPr>
            <w:tcW w:w="2301" w:type="dxa"/>
            <w:shd w:val="clear" w:color="auto" w:fill="auto"/>
          </w:tcPr>
          <w:p w14:paraId="3563E1B4" w14:textId="77777777" w:rsidR="00EE6BD6" w:rsidRPr="00000DA8" w:rsidRDefault="00EE6BD6" w:rsidP="006B25B0">
            <w:pPr>
              <w:jc w:val="center"/>
              <w:rPr>
                <w:rFonts w:ascii="Arial Narrow" w:hAnsi="Arial Narrow"/>
                <w:lang w:val="en-US"/>
              </w:rPr>
            </w:pPr>
            <w:r w:rsidRPr="00000DA8">
              <w:rPr>
                <w:rFonts w:ascii="Arial Narrow" w:hAnsi="Arial Narrow"/>
                <w:lang w:val="en-US"/>
              </w:rPr>
              <w:t>N</w:t>
            </w:r>
          </w:p>
        </w:tc>
        <w:tc>
          <w:tcPr>
            <w:tcW w:w="1243" w:type="dxa"/>
            <w:shd w:val="clear" w:color="auto" w:fill="auto"/>
          </w:tcPr>
          <w:p w14:paraId="53D68045" w14:textId="77777777" w:rsidR="00EE6BD6" w:rsidRPr="00000DA8" w:rsidRDefault="00EE6BD6" w:rsidP="006B25B0">
            <w:pPr>
              <w:jc w:val="center"/>
              <w:rPr>
                <w:rFonts w:ascii="Arial Narrow" w:hAnsi="Arial Narrow"/>
                <w:lang w:val="en-US"/>
              </w:rPr>
            </w:pPr>
            <w:r w:rsidRPr="00000DA8">
              <w:rPr>
                <w:rFonts w:ascii="Arial Narrow" w:hAnsi="Arial Narrow"/>
                <w:lang w:val="en-US"/>
              </w:rPr>
              <w:t>0.24</w:t>
            </w:r>
          </w:p>
        </w:tc>
        <w:tc>
          <w:tcPr>
            <w:tcW w:w="1417" w:type="dxa"/>
            <w:shd w:val="clear" w:color="auto" w:fill="auto"/>
          </w:tcPr>
          <w:p w14:paraId="6703B4A6" w14:textId="77777777" w:rsidR="00EE6BD6" w:rsidRPr="00000DA8" w:rsidRDefault="00EE6BD6" w:rsidP="006B25B0">
            <w:pPr>
              <w:jc w:val="center"/>
              <w:rPr>
                <w:rFonts w:ascii="Arial Narrow" w:hAnsi="Arial Narrow"/>
                <w:lang w:val="en-US"/>
              </w:rPr>
            </w:pPr>
            <w:r w:rsidRPr="00000DA8">
              <w:rPr>
                <w:rFonts w:ascii="Arial Narrow" w:hAnsi="Arial Narrow"/>
                <w:lang w:val="en-US"/>
              </w:rPr>
              <w:t>4.55</w:t>
            </w:r>
          </w:p>
        </w:tc>
      </w:tr>
      <w:tr w:rsidR="00000DA8" w:rsidRPr="00000DA8" w14:paraId="3B5A3B7A" w14:textId="77777777" w:rsidTr="006B25B0">
        <w:trPr>
          <w:jc w:val="center"/>
        </w:trPr>
        <w:tc>
          <w:tcPr>
            <w:tcW w:w="2301" w:type="dxa"/>
            <w:shd w:val="clear" w:color="auto" w:fill="auto"/>
          </w:tcPr>
          <w:p w14:paraId="002E6991" w14:textId="77777777" w:rsidR="00EE6BD6" w:rsidRPr="00000DA8" w:rsidRDefault="00EE6BD6" w:rsidP="006B25B0">
            <w:pPr>
              <w:jc w:val="center"/>
              <w:rPr>
                <w:rFonts w:ascii="Arial Narrow" w:hAnsi="Arial Narrow"/>
                <w:lang w:val="en-US"/>
              </w:rPr>
            </w:pPr>
            <w:r w:rsidRPr="00000DA8">
              <w:rPr>
                <w:rFonts w:ascii="Arial Narrow" w:hAnsi="Arial Narrow"/>
                <w:lang w:val="en-US"/>
              </w:rPr>
              <w:t>S</w:t>
            </w:r>
          </w:p>
        </w:tc>
        <w:tc>
          <w:tcPr>
            <w:tcW w:w="1243" w:type="dxa"/>
            <w:shd w:val="clear" w:color="auto" w:fill="auto"/>
          </w:tcPr>
          <w:p w14:paraId="0F949A46" w14:textId="77777777" w:rsidR="00EE6BD6" w:rsidRPr="00000DA8" w:rsidRDefault="00EE6BD6" w:rsidP="006B25B0">
            <w:pPr>
              <w:jc w:val="center"/>
              <w:rPr>
                <w:rFonts w:ascii="Arial Narrow" w:hAnsi="Arial Narrow"/>
                <w:lang w:val="en-US"/>
              </w:rPr>
            </w:pPr>
            <w:r w:rsidRPr="00000DA8">
              <w:rPr>
                <w:rFonts w:ascii="Arial Narrow" w:hAnsi="Arial Narrow"/>
                <w:lang w:val="en-US"/>
              </w:rPr>
              <w:t>0.47</w:t>
            </w:r>
          </w:p>
        </w:tc>
        <w:tc>
          <w:tcPr>
            <w:tcW w:w="1417" w:type="dxa"/>
            <w:shd w:val="clear" w:color="auto" w:fill="auto"/>
          </w:tcPr>
          <w:p w14:paraId="52EF248E" w14:textId="77777777" w:rsidR="00EE6BD6" w:rsidRPr="00000DA8" w:rsidRDefault="00EE6BD6" w:rsidP="006B25B0">
            <w:pPr>
              <w:jc w:val="center"/>
              <w:rPr>
                <w:rFonts w:ascii="Arial Narrow" w:hAnsi="Arial Narrow"/>
                <w:lang w:val="en-US"/>
              </w:rPr>
            </w:pPr>
            <w:r w:rsidRPr="00000DA8">
              <w:rPr>
                <w:rFonts w:ascii="Arial Narrow" w:hAnsi="Arial Narrow"/>
                <w:lang w:val="en-US"/>
              </w:rPr>
              <w:t>11.82</w:t>
            </w:r>
          </w:p>
        </w:tc>
      </w:tr>
      <w:tr w:rsidR="00000DA8" w:rsidRPr="00000DA8" w14:paraId="74A7CAC8" w14:textId="77777777" w:rsidTr="006B25B0">
        <w:trPr>
          <w:jc w:val="center"/>
        </w:trPr>
        <w:tc>
          <w:tcPr>
            <w:tcW w:w="2301" w:type="dxa"/>
            <w:shd w:val="clear" w:color="auto" w:fill="auto"/>
          </w:tcPr>
          <w:p w14:paraId="0FA885D9" w14:textId="77777777" w:rsidR="00EE6BD6" w:rsidRPr="00000DA8" w:rsidRDefault="00EE6BD6" w:rsidP="006B25B0">
            <w:pPr>
              <w:jc w:val="center"/>
              <w:rPr>
                <w:rFonts w:ascii="Arial Narrow" w:hAnsi="Arial Narrow"/>
                <w:lang w:val="en-US"/>
              </w:rPr>
            </w:pPr>
            <w:r w:rsidRPr="00000DA8">
              <w:rPr>
                <w:rFonts w:ascii="Arial Narrow" w:hAnsi="Arial Narrow"/>
                <w:lang w:val="en-US"/>
              </w:rPr>
              <w:t>Cl</w:t>
            </w:r>
          </w:p>
        </w:tc>
        <w:tc>
          <w:tcPr>
            <w:tcW w:w="1243" w:type="dxa"/>
            <w:shd w:val="clear" w:color="auto" w:fill="auto"/>
          </w:tcPr>
          <w:p w14:paraId="4F239718" w14:textId="77777777" w:rsidR="00EE6BD6" w:rsidRPr="00000DA8" w:rsidRDefault="00EE6BD6" w:rsidP="006B25B0">
            <w:pPr>
              <w:jc w:val="center"/>
              <w:rPr>
                <w:rFonts w:ascii="Arial Narrow" w:hAnsi="Arial Narrow"/>
                <w:lang w:val="en-US"/>
              </w:rPr>
            </w:pPr>
            <w:r w:rsidRPr="00000DA8">
              <w:rPr>
                <w:rFonts w:ascii="Arial Narrow" w:hAnsi="Arial Narrow"/>
                <w:lang w:val="en-US"/>
              </w:rPr>
              <w:t>1.72</w:t>
            </w:r>
          </w:p>
        </w:tc>
        <w:tc>
          <w:tcPr>
            <w:tcW w:w="1417" w:type="dxa"/>
            <w:shd w:val="clear" w:color="auto" w:fill="auto"/>
          </w:tcPr>
          <w:p w14:paraId="23685594" w14:textId="77777777" w:rsidR="00EE6BD6" w:rsidRPr="00000DA8" w:rsidRDefault="00EE6BD6" w:rsidP="006B25B0">
            <w:pPr>
              <w:jc w:val="center"/>
              <w:rPr>
                <w:rFonts w:ascii="Arial Narrow" w:hAnsi="Arial Narrow"/>
                <w:lang w:val="en-US"/>
              </w:rPr>
            </w:pPr>
            <w:r w:rsidRPr="00000DA8">
              <w:rPr>
                <w:rFonts w:ascii="Arial Narrow" w:hAnsi="Arial Narrow"/>
                <w:lang w:val="en-US"/>
              </w:rPr>
              <w:t>0.06</w:t>
            </w:r>
          </w:p>
        </w:tc>
      </w:tr>
      <w:tr w:rsidR="00CF383E" w:rsidRPr="00000DA8" w14:paraId="06D0BD62" w14:textId="77777777" w:rsidTr="006B25B0">
        <w:trPr>
          <w:jc w:val="center"/>
        </w:trPr>
        <w:tc>
          <w:tcPr>
            <w:tcW w:w="2301" w:type="dxa"/>
            <w:shd w:val="clear" w:color="auto" w:fill="auto"/>
          </w:tcPr>
          <w:p w14:paraId="641B4773" w14:textId="77777777" w:rsidR="00CF383E" w:rsidRPr="00000DA8" w:rsidRDefault="00CF383E" w:rsidP="006B25B0">
            <w:pPr>
              <w:jc w:val="center"/>
              <w:rPr>
                <w:rFonts w:ascii="Arial Narrow" w:hAnsi="Arial Narrow"/>
                <w:lang w:val="en-US"/>
              </w:rPr>
            </w:pPr>
            <w:r w:rsidRPr="00000DA8">
              <w:rPr>
                <w:rFonts w:ascii="Arial Narrow" w:hAnsi="Arial Narrow"/>
                <w:lang w:val="en-US"/>
              </w:rPr>
              <w:t>Total moisture (%)</w:t>
            </w:r>
          </w:p>
        </w:tc>
        <w:tc>
          <w:tcPr>
            <w:tcW w:w="1243" w:type="dxa"/>
            <w:shd w:val="clear" w:color="auto" w:fill="auto"/>
          </w:tcPr>
          <w:p w14:paraId="0590FD18" w14:textId="77777777" w:rsidR="00CF383E" w:rsidRPr="00000DA8" w:rsidRDefault="00CF383E" w:rsidP="006B25B0">
            <w:pPr>
              <w:jc w:val="center"/>
              <w:rPr>
                <w:rFonts w:ascii="Arial Narrow" w:hAnsi="Arial Narrow"/>
                <w:lang w:val="en-US"/>
              </w:rPr>
            </w:pPr>
            <w:r w:rsidRPr="00000DA8">
              <w:rPr>
                <w:rFonts w:ascii="Arial Narrow" w:hAnsi="Arial Narrow"/>
                <w:lang w:val="en-US"/>
              </w:rPr>
              <w:t>50</w:t>
            </w:r>
          </w:p>
        </w:tc>
        <w:tc>
          <w:tcPr>
            <w:tcW w:w="1417" w:type="dxa"/>
            <w:shd w:val="clear" w:color="auto" w:fill="auto"/>
          </w:tcPr>
          <w:p w14:paraId="264A2DEE" w14:textId="77777777" w:rsidR="00CF383E" w:rsidRPr="00000DA8" w:rsidRDefault="00CF383E" w:rsidP="006B25B0">
            <w:pPr>
              <w:jc w:val="center"/>
              <w:rPr>
                <w:rFonts w:ascii="Arial Narrow" w:hAnsi="Arial Narrow"/>
                <w:lang w:val="en-US"/>
              </w:rPr>
            </w:pPr>
            <w:r w:rsidRPr="00000DA8">
              <w:rPr>
                <w:rFonts w:ascii="Arial Narrow" w:hAnsi="Arial Narrow"/>
                <w:lang w:val="en-US"/>
              </w:rPr>
              <w:t>83.18</w:t>
            </w:r>
          </w:p>
        </w:tc>
      </w:tr>
    </w:tbl>
    <w:p w14:paraId="10FE1BBE" w14:textId="77777777" w:rsidR="00962F56" w:rsidRPr="00000DA8" w:rsidRDefault="00962F56" w:rsidP="00F60039">
      <w:pPr>
        <w:spacing w:line="480" w:lineRule="auto"/>
        <w:jc w:val="both"/>
        <w:rPr>
          <w:rFonts w:ascii="Arial Narrow" w:hAnsi="Arial Narrow"/>
          <w:b/>
          <w:bCs/>
          <w:lang w:val="en-US"/>
        </w:rPr>
      </w:pPr>
    </w:p>
    <w:p w14:paraId="7F7AF1E8" w14:textId="77777777" w:rsidR="00962F56" w:rsidRPr="00000DA8" w:rsidRDefault="00962F56" w:rsidP="00F60039">
      <w:pPr>
        <w:spacing w:line="480" w:lineRule="auto"/>
        <w:jc w:val="both"/>
        <w:rPr>
          <w:rFonts w:ascii="Arial Narrow" w:hAnsi="Arial Narrow"/>
          <w:b/>
          <w:bCs/>
          <w:lang w:val="en-US"/>
        </w:rPr>
      </w:pPr>
      <w:r w:rsidRPr="00000DA8">
        <w:rPr>
          <w:rFonts w:ascii="Arial Narrow" w:hAnsi="Arial Narrow"/>
          <w:b/>
          <w:bCs/>
          <w:lang w:val="en-US"/>
        </w:rPr>
        <w:tab/>
      </w:r>
      <w:r w:rsidRPr="00000DA8">
        <w:rPr>
          <w:rFonts w:ascii="Arial Narrow" w:hAnsi="Arial Narrow"/>
          <w:lang w:val="en-US"/>
        </w:rPr>
        <w:t>The reactions taking place are complex, some of the most important are shown below</w:t>
      </w:r>
      <w:r w:rsidR="00F24573" w:rsidRPr="00000DA8">
        <w:rPr>
          <w:rFonts w:ascii="Arial Narrow" w:hAnsi="Arial Narrow"/>
          <w:lang w:val="en-US"/>
        </w:rPr>
        <w:t>, eq. (1):</w:t>
      </w:r>
    </w:p>
    <w:p w14:paraId="2A9F3FBA" w14:textId="77777777" w:rsidR="000E1196" w:rsidRPr="00000DA8" w:rsidRDefault="00C66776" w:rsidP="00F60039">
      <w:pPr>
        <w:spacing w:line="480" w:lineRule="auto"/>
        <w:jc w:val="both"/>
        <w:rPr>
          <w:rFonts w:ascii="Arial Narrow" w:hAnsi="Arial Narrow"/>
          <w:lang w:val="en-US"/>
        </w:rPr>
      </w:pPr>
      <w:r w:rsidRPr="00000DA8">
        <w:rPr>
          <w:rFonts w:ascii="Times New Roman" w:hAnsi="Times New Roman"/>
          <w:position w:val="-194"/>
          <w:sz w:val="24"/>
          <w:szCs w:val="24"/>
        </w:rPr>
        <w:object w:dxaOrig="1820" w:dyaOrig="4000" w14:anchorId="62949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62.75pt" o:ole="">
            <v:imagedata r:id="rId10" o:title=""/>
          </v:shape>
          <o:OLEObject Type="Embed" ProgID="Equation.DSMT4" ShapeID="_x0000_i1025" DrawAspect="Content" ObjectID="_1727637152" r:id="rId11"/>
        </w:object>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t>(1)</w:t>
      </w:r>
    </w:p>
    <w:p w14:paraId="3A5C9285" w14:textId="5166F3AE" w:rsidR="000E1196" w:rsidRPr="00000DA8" w:rsidRDefault="00962F56" w:rsidP="00962F56">
      <w:pPr>
        <w:spacing w:line="480" w:lineRule="auto"/>
        <w:ind w:firstLine="708"/>
        <w:jc w:val="both"/>
        <w:rPr>
          <w:rFonts w:ascii="Arial Narrow" w:eastAsia="Times New Roman" w:hAnsi="Arial Narrow"/>
          <w:lang w:val="en-US"/>
        </w:rPr>
      </w:pPr>
      <w:r w:rsidRPr="00000DA8">
        <w:rPr>
          <w:rFonts w:ascii="Arial Narrow" w:hAnsi="Arial Narrow"/>
          <w:lang w:val="en-US"/>
        </w:rPr>
        <w:t>To match the experimental composition, data from the literature is used</w:t>
      </w:r>
      <w:r w:rsidR="003028D0" w:rsidRPr="00000DA8">
        <w:rPr>
          <w:rFonts w:ascii="Arial Narrow" w:hAnsi="Arial Narrow"/>
          <w:lang w:val="en-US"/>
        </w:rPr>
        <w:t xml:space="preserve"> [</w:t>
      </w:r>
      <w:r w:rsidR="00D137A9" w:rsidRPr="00000DA8">
        <w:rPr>
          <w:rFonts w:ascii="Arial Narrow" w:hAnsi="Arial Narrow"/>
          <w:lang w:val="en-US"/>
        </w:rPr>
        <w:t>5</w:t>
      </w:r>
      <w:r w:rsidR="00577D41" w:rsidRPr="00000DA8">
        <w:rPr>
          <w:rFonts w:ascii="Arial Narrow" w:hAnsi="Arial Narrow"/>
          <w:lang w:val="en-US"/>
        </w:rPr>
        <w:t>5</w:t>
      </w:r>
      <w:r w:rsidR="003028D0" w:rsidRPr="00000DA8">
        <w:rPr>
          <w:rFonts w:ascii="Arial Narrow" w:hAnsi="Arial Narrow"/>
          <w:lang w:val="en-US"/>
        </w:rPr>
        <w:t>]</w:t>
      </w:r>
      <w:r w:rsidRPr="00000DA8">
        <w:rPr>
          <w:rFonts w:ascii="Arial Narrow" w:hAnsi="Arial Narrow"/>
          <w:lang w:val="en-US"/>
        </w:rPr>
        <w:t>. The CO</w:t>
      </w:r>
      <w:r w:rsidRPr="00000DA8">
        <w:rPr>
          <w:rFonts w:ascii="Arial Narrow" w:hAnsi="Arial Narrow"/>
          <w:vertAlign w:val="subscript"/>
          <w:lang w:val="en-US"/>
        </w:rPr>
        <w:t>2</w:t>
      </w:r>
      <w:r w:rsidRPr="00000DA8">
        <w:rPr>
          <w:rFonts w:ascii="Arial Narrow" w:hAnsi="Arial Narrow"/>
          <w:lang w:val="en-US"/>
        </w:rPr>
        <w:t xml:space="preserve"> to CO ratio is </w:t>
      </w:r>
      <w:r w:rsidR="000F7570" w:rsidRPr="00000DA8">
        <w:rPr>
          <w:rFonts w:ascii="Arial Narrow" w:hAnsi="Arial Narrow"/>
          <w:lang w:val="en-US"/>
        </w:rPr>
        <w:t>taken</w:t>
      </w:r>
      <w:r w:rsidRPr="00000DA8">
        <w:rPr>
          <w:rFonts w:ascii="Arial Narrow" w:hAnsi="Arial Narrow"/>
          <w:lang w:val="en-US"/>
        </w:rPr>
        <w:t xml:space="preserve"> to be 1.24</w:t>
      </w:r>
      <w:r w:rsidR="0068313B" w:rsidRPr="00000DA8">
        <w:rPr>
          <w:rFonts w:ascii="Arial Narrow" w:hAnsi="Arial Narrow"/>
          <w:lang w:val="en-US"/>
        </w:rPr>
        <w:t xml:space="preserve"> [</w:t>
      </w:r>
      <w:r w:rsidR="00D137A9" w:rsidRPr="00000DA8">
        <w:rPr>
          <w:rFonts w:ascii="Arial Narrow" w:hAnsi="Arial Narrow"/>
          <w:lang w:val="en-US"/>
        </w:rPr>
        <w:t>5</w:t>
      </w:r>
      <w:r w:rsidR="00D86E87" w:rsidRPr="00000DA8">
        <w:rPr>
          <w:rFonts w:ascii="Arial Narrow" w:hAnsi="Arial Narrow"/>
          <w:lang w:val="en-US"/>
        </w:rPr>
        <w:t>6</w:t>
      </w:r>
      <w:r w:rsidR="0068313B" w:rsidRPr="00000DA8">
        <w:rPr>
          <w:rFonts w:ascii="Arial Narrow" w:hAnsi="Arial Narrow"/>
          <w:lang w:val="en-US"/>
        </w:rPr>
        <w:t>]</w:t>
      </w:r>
      <w:r w:rsidR="00102078" w:rsidRPr="00000DA8">
        <w:rPr>
          <w:rFonts w:ascii="Arial Narrow" w:hAnsi="Arial Narrow"/>
          <w:lang w:val="en-US"/>
        </w:rPr>
        <w:t>.</w:t>
      </w:r>
      <w:r w:rsidR="0068313B" w:rsidRPr="00000DA8">
        <w:rPr>
          <w:rFonts w:ascii="Arial Narrow" w:hAnsi="Arial Narrow"/>
          <w:lang w:val="en-US"/>
        </w:rPr>
        <w:t xml:space="preserve"> </w:t>
      </w:r>
      <w:r w:rsidRPr="00000DA8">
        <w:rPr>
          <w:rFonts w:ascii="Arial Narrow" w:hAnsi="Arial Narrow" w:cs="Arial"/>
          <w:lang w:val="en-US"/>
        </w:rPr>
        <w:t xml:space="preserve">The NOx produced are assumed to be </w:t>
      </w:r>
      <w:r w:rsidRPr="00000DA8">
        <w:rPr>
          <w:rFonts w:ascii="Arial Narrow" w:hAnsi="Arial Narrow"/>
          <w:lang w:val="en-US"/>
        </w:rPr>
        <w:t>500 mg NOx/Nm</w:t>
      </w:r>
      <w:r w:rsidRPr="00000DA8">
        <w:rPr>
          <w:rFonts w:ascii="Arial Narrow" w:hAnsi="Arial Narrow"/>
          <w:vertAlign w:val="superscript"/>
          <w:lang w:val="en-US"/>
        </w:rPr>
        <w:t>3</w:t>
      </w:r>
      <w:r w:rsidRPr="00000DA8">
        <w:rPr>
          <w:rFonts w:ascii="Arial Narrow" w:hAnsi="Arial Narrow"/>
          <w:lang w:val="en-US"/>
        </w:rPr>
        <w:t xml:space="preserve"> with a composition of 95% NO </w:t>
      </w:r>
      <w:r w:rsidR="00ED4E5E" w:rsidRPr="00000DA8">
        <w:rPr>
          <w:rFonts w:ascii="Arial Narrow" w:hAnsi="Arial Narrow"/>
          <w:lang w:val="en-US"/>
        </w:rPr>
        <w:t>and</w:t>
      </w:r>
      <w:r w:rsidRPr="00000DA8">
        <w:rPr>
          <w:rFonts w:ascii="Arial Narrow" w:hAnsi="Arial Narrow"/>
          <w:lang w:val="en-US"/>
        </w:rPr>
        <w:t xml:space="preserve"> 5% NO</w:t>
      </w:r>
      <w:r w:rsidRPr="00000DA8">
        <w:rPr>
          <w:rFonts w:ascii="Arial Narrow" w:hAnsi="Arial Narrow"/>
          <w:vertAlign w:val="subscript"/>
          <w:lang w:val="en-US"/>
        </w:rPr>
        <w:t>2</w:t>
      </w:r>
      <w:r w:rsidRPr="00000DA8">
        <w:rPr>
          <w:rFonts w:ascii="Arial Narrow" w:hAnsi="Arial Narrow"/>
          <w:lang w:val="en-US"/>
        </w:rPr>
        <w:t xml:space="preserve">. Finally, the mass flow rate of </w:t>
      </w:r>
      <w:r w:rsidRPr="00000DA8">
        <w:rPr>
          <w:rFonts w:ascii="Arial Narrow" w:eastAsia="Times New Roman" w:hAnsi="Arial Narrow"/>
          <w:lang w:val="en-US"/>
        </w:rPr>
        <w:t xml:space="preserve">PCDD/Fs </w:t>
      </w:r>
      <w:r w:rsidR="000F7570" w:rsidRPr="00000DA8">
        <w:rPr>
          <w:rFonts w:ascii="Arial Narrow" w:eastAsia="Times New Roman" w:hAnsi="Arial Narrow"/>
          <w:lang w:val="en-US"/>
        </w:rPr>
        <w:t>is</w:t>
      </w:r>
      <w:r w:rsidRPr="00000DA8">
        <w:rPr>
          <w:rFonts w:ascii="Arial Narrow" w:eastAsia="Times New Roman" w:hAnsi="Arial Narrow"/>
          <w:lang w:val="en-US"/>
        </w:rPr>
        <w:t xml:space="preserve"> 0</w:t>
      </w:r>
      <w:r w:rsidR="00ED4E5E" w:rsidRPr="00000DA8">
        <w:rPr>
          <w:rFonts w:ascii="Arial Narrow" w:eastAsia="Times New Roman" w:hAnsi="Arial Narrow"/>
          <w:lang w:val="en-US"/>
        </w:rPr>
        <w:t>.</w:t>
      </w:r>
      <w:r w:rsidRPr="00000DA8">
        <w:rPr>
          <w:rFonts w:ascii="Arial Narrow" w:eastAsia="Times New Roman" w:hAnsi="Arial Narrow"/>
          <w:lang w:val="en-US"/>
        </w:rPr>
        <w:t>9 ng TEQ/Nm</w:t>
      </w:r>
      <w:r w:rsidRPr="00000DA8">
        <w:rPr>
          <w:rFonts w:ascii="Arial Narrow" w:eastAsia="Times New Roman" w:hAnsi="Arial Narrow"/>
          <w:vertAlign w:val="superscript"/>
          <w:lang w:val="en-US"/>
        </w:rPr>
        <w:t>3</w:t>
      </w:r>
      <w:r w:rsidR="000F7570" w:rsidRPr="00000DA8">
        <w:rPr>
          <w:rFonts w:ascii="Arial Narrow" w:eastAsia="Times New Roman" w:hAnsi="Arial Narrow"/>
          <w:lang w:val="en-US"/>
        </w:rPr>
        <w:t xml:space="preserve"> </w:t>
      </w:r>
      <w:r w:rsidR="003028D0" w:rsidRPr="00000DA8">
        <w:rPr>
          <w:rFonts w:ascii="Arial Narrow" w:eastAsia="Times New Roman" w:hAnsi="Arial Narrow"/>
          <w:lang w:val="en-US"/>
        </w:rPr>
        <w:t>[</w:t>
      </w:r>
      <w:r w:rsidR="00D137A9" w:rsidRPr="00000DA8">
        <w:rPr>
          <w:rFonts w:ascii="Arial Narrow" w:eastAsia="Times New Roman" w:hAnsi="Arial Narrow"/>
          <w:lang w:val="en-US"/>
        </w:rPr>
        <w:t>5</w:t>
      </w:r>
      <w:r w:rsidR="00D86E87" w:rsidRPr="00000DA8">
        <w:rPr>
          <w:rFonts w:ascii="Arial Narrow" w:eastAsia="Times New Roman" w:hAnsi="Arial Narrow"/>
          <w:lang w:val="en-US"/>
        </w:rPr>
        <w:t>7</w:t>
      </w:r>
      <w:r w:rsidR="003028D0" w:rsidRPr="00000DA8">
        <w:rPr>
          <w:rFonts w:ascii="Arial Narrow" w:eastAsia="Times New Roman" w:hAnsi="Arial Narrow"/>
          <w:lang w:val="en-US"/>
        </w:rPr>
        <w:t xml:space="preserve">]. Both will be removed simultaneously </w:t>
      </w:r>
      <w:r w:rsidR="0068313B" w:rsidRPr="00000DA8">
        <w:rPr>
          <w:rFonts w:ascii="Arial Narrow" w:eastAsia="Times New Roman" w:hAnsi="Arial Narrow"/>
          <w:lang w:val="en-US"/>
        </w:rPr>
        <w:t>[</w:t>
      </w:r>
      <w:r w:rsidR="003028D0" w:rsidRPr="00000DA8">
        <w:rPr>
          <w:rFonts w:ascii="Arial Narrow" w:eastAsia="Times New Roman" w:hAnsi="Arial Narrow"/>
          <w:lang w:val="en-US"/>
        </w:rPr>
        <w:t>5</w:t>
      </w:r>
      <w:r w:rsidR="00D86E87" w:rsidRPr="00000DA8">
        <w:rPr>
          <w:rFonts w:ascii="Arial Narrow" w:eastAsia="Times New Roman" w:hAnsi="Arial Narrow"/>
          <w:lang w:val="en-US"/>
        </w:rPr>
        <w:t>8</w:t>
      </w:r>
      <w:r w:rsidR="003028D0" w:rsidRPr="00000DA8">
        <w:rPr>
          <w:rFonts w:ascii="Arial Narrow" w:eastAsia="Times New Roman" w:hAnsi="Arial Narrow"/>
          <w:lang w:val="en-US"/>
        </w:rPr>
        <w:t>]</w:t>
      </w:r>
      <w:r w:rsidR="007115FC" w:rsidRPr="00000DA8">
        <w:rPr>
          <w:rFonts w:ascii="Arial Narrow" w:eastAsia="Times New Roman" w:hAnsi="Arial Narrow"/>
          <w:lang w:val="en-US"/>
        </w:rPr>
        <w:t>.</w:t>
      </w:r>
    </w:p>
    <w:p w14:paraId="0C6DCAE4" w14:textId="27CFA1C2" w:rsidR="000E1196" w:rsidRPr="00000DA8" w:rsidRDefault="00962F56" w:rsidP="00962F56">
      <w:pPr>
        <w:spacing w:line="480" w:lineRule="auto"/>
        <w:ind w:firstLine="708"/>
        <w:jc w:val="both"/>
        <w:rPr>
          <w:lang w:val="en-US"/>
        </w:rPr>
      </w:pPr>
      <w:r w:rsidRPr="00000DA8">
        <w:rPr>
          <w:rFonts w:ascii="Arial Narrow" w:eastAsia="Times New Roman" w:hAnsi="Arial Narrow"/>
          <w:lang w:val="en-US"/>
        </w:rPr>
        <w:t xml:space="preserve">The energy produced out of the combustion of each residue depends on the composition. For the </w:t>
      </w:r>
      <w:r w:rsidR="00CB6EA5" w:rsidRPr="00000DA8">
        <w:rPr>
          <w:rFonts w:ascii="Arial Narrow" w:eastAsia="Times New Roman" w:hAnsi="Arial Narrow"/>
          <w:lang w:val="en-US"/>
        </w:rPr>
        <w:t xml:space="preserve">low heating value, </w:t>
      </w:r>
      <w:r w:rsidRPr="00000DA8">
        <w:rPr>
          <w:rFonts w:ascii="Arial Narrow" w:eastAsia="Times New Roman" w:hAnsi="Arial Narrow"/>
          <w:lang w:val="en-US"/>
        </w:rPr>
        <w:t>LHV</w:t>
      </w:r>
      <w:r w:rsidR="00CB6EA5" w:rsidRPr="00000DA8">
        <w:rPr>
          <w:rFonts w:ascii="Arial Narrow" w:eastAsia="Times New Roman" w:hAnsi="Arial Narrow"/>
          <w:lang w:val="en-US"/>
        </w:rPr>
        <w:t>,</w:t>
      </w:r>
      <w:r w:rsidRPr="00000DA8">
        <w:rPr>
          <w:rFonts w:ascii="Arial Narrow" w:eastAsia="Times New Roman" w:hAnsi="Arial Narrow"/>
          <w:lang w:val="en-US"/>
        </w:rPr>
        <w:t xml:space="preserve"> of the MSW we use eq. (2)</w:t>
      </w:r>
    </w:p>
    <w:p w14:paraId="6B0D46BF" w14:textId="0F862C58" w:rsidR="00663E9A" w:rsidRPr="00000DA8" w:rsidRDefault="00CB6EA5" w:rsidP="000E1196">
      <w:pPr>
        <w:rPr>
          <w:rFonts w:ascii="Times New Roman" w:hAnsi="Times New Roman"/>
          <w:sz w:val="24"/>
          <w:szCs w:val="24"/>
          <w:lang w:val="en-US"/>
        </w:rPr>
      </w:pPr>
      <w:r w:rsidRPr="00000DA8">
        <w:rPr>
          <w:rFonts w:ascii="Times New Roman" w:hAnsi="Times New Roman"/>
          <w:position w:val="-30"/>
          <w:sz w:val="24"/>
          <w:szCs w:val="24"/>
        </w:rPr>
        <w:object w:dxaOrig="7660" w:dyaOrig="720" w14:anchorId="791BCE0F">
          <v:shape id="_x0000_i1026" type="#_x0000_t75" style="width:307.5pt;height:29.25pt" o:ole="">
            <v:imagedata r:id="rId12" o:title=""/>
          </v:shape>
          <o:OLEObject Type="Embed" ProgID="Equation.DSMT4" ShapeID="_x0000_i1026" DrawAspect="Content" ObjectID="_1727637153" r:id="rId13"/>
        </w:object>
      </w:r>
      <w:r w:rsidR="00893D01" w:rsidRPr="00000DA8">
        <w:rPr>
          <w:rFonts w:ascii="Times New Roman" w:hAnsi="Times New Roman"/>
          <w:sz w:val="24"/>
          <w:szCs w:val="24"/>
          <w:lang w:val="en-US"/>
        </w:rPr>
        <w:tab/>
      </w:r>
      <w:r w:rsidR="00893D01" w:rsidRPr="00000DA8">
        <w:rPr>
          <w:rFonts w:ascii="Times New Roman" w:hAnsi="Times New Roman"/>
          <w:sz w:val="24"/>
          <w:szCs w:val="24"/>
          <w:lang w:val="en-US"/>
        </w:rPr>
        <w:tab/>
      </w:r>
      <w:r w:rsidR="00C66776" w:rsidRPr="00000DA8">
        <w:rPr>
          <w:rFonts w:ascii="Times New Roman" w:hAnsi="Times New Roman"/>
          <w:sz w:val="24"/>
          <w:szCs w:val="24"/>
          <w:lang w:val="en-US"/>
        </w:rPr>
        <w:tab/>
      </w:r>
      <w:r w:rsidR="00C66776" w:rsidRPr="00000DA8">
        <w:rPr>
          <w:rFonts w:ascii="Arial Narrow" w:hAnsi="Arial Narrow"/>
          <w:lang w:val="en-US"/>
        </w:rPr>
        <w:tab/>
      </w:r>
      <w:r w:rsidR="00893D01" w:rsidRPr="00000DA8">
        <w:rPr>
          <w:rFonts w:ascii="Arial Narrow" w:hAnsi="Arial Narrow"/>
          <w:lang w:val="en-US"/>
        </w:rPr>
        <w:t>(2)</w:t>
      </w:r>
    </w:p>
    <w:p w14:paraId="775FF6E2" w14:textId="77777777" w:rsidR="00C97257" w:rsidRPr="00000DA8" w:rsidRDefault="00962F56" w:rsidP="000E1196">
      <w:pPr>
        <w:rPr>
          <w:rFonts w:ascii="Times New Roman" w:hAnsi="Times New Roman"/>
          <w:sz w:val="24"/>
          <w:szCs w:val="24"/>
          <w:lang w:val="en-US"/>
        </w:rPr>
      </w:pPr>
      <w:r w:rsidRPr="00000DA8">
        <w:rPr>
          <w:rFonts w:ascii="Times New Roman" w:hAnsi="Times New Roman"/>
          <w:sz w:val="24"/>
          <w:szCs w:val="24"/>
          <w:lang w:val="en-US"/>
        </w:rPr>
        <w:tab/>
      </w:r>
    </w:p>
    <w:p w14:paraId="2DE409AF" w14:textId="3A1669C0" w:rsidR="007115FC" w:rsidRPr="00000DA8" w:rsidRDefault="00962F56" w:rsidP="007115FC">
      <w:pPr>
        <w:spacing w:line="480" w:lineRule="auto"/>
        <w:ind w:firstLine="708"/>
        <w:jc w:val="both"/>
        <w:rPr>
          <w:rFonts w:ascii="Arial Narrow" w:hAnsi="Arial Narrow"/>
          <w:lang w:val="en-US"/>
        </w:rPr>
      </w:pPr>
      <w:r w:rsidRPr="00000DA8">
        <w:rPr>
          <w:rFonts w:ascii="Arial Narrow" w:hAnsi="Arial Narrow"/>
          <w:lang w:val="en-US"/>
        </w:rPr>
        <w:lastRenderedPageBreak/>
        <w:t xml:space="preserve">While for the case of the sludge a value of </w:t>
      </w:r>
      <w:r w:rsidR="0045539B" w:rsidRPr="00000DA8">
        <w:rPr>
          <w:rFonts w:ascii="Arial Narrow" w:hAnsi="Arial Narrow"/>
          <w:lang w:val="en-US"/>
        </w:rPr>
        <w:t>1734.3 kJ/kg (</w:t>
      </w:r>
      <w:r w:rsidRPr="00000DA8">
        <w:rPr>
          <w:rFonts w:ascii="Arial Narrow" w:hAnsi="Arial Narrow"/>
          <w:lang w:val="en-US"/>
        </w:rPr>
        <w:t>414.9 kcal/kg</w:t>
      </w:r>
      <w:r w:rsidR="0045539B" w:rsidRPr="00000DA8">
        <w:rPr>
          <w:rFonts w:ascii="Arial Narrow" w:hAnsi="Arial Narrow"/>
          <w:lang w:val="en-US"/>
        </w:rPr>
        <w:t xml:space="preserve"> [59]) </w:t>
      </w:r>
      <w:r w:rsidRPr="00000DA8">
        <w:rPr>
          <w:rFonts w:ascii="Arial Narrow" w:hAnsi="Arial Narrow"/>
          <w:lang w:val="en-US"/>
        </w:rPr>
        <w:t>is used</w:t>
      </w:r>
      <w:r w:rsidR="007115FC" w:rsidRPr="00000DA8">
        <w:rPr>
          <w:rFonts w:ascii="Arial Narrow" w:hAnsi="Arial Narrow"/>
          <w:lang w:val="en-US"/>
        </w:rPr>
        <w:t xml:space="preserve">. </w:t>
      </w:r>
      <w:r w:rsidR="00255EF4" w:rsidRPr="00000DA8">
        <w:rPr>
          <w:rFonts w:ascii="Arial Narrow" w:hAnsi="Arial Narrow"/>
          <w:lang w:val="en-US"/>
        </w:rPr>
        <w:t>An</w:t>
      </w:r>
      <w:r w:rsidR="00D65935" w:rsidRPr="00000DA8">
        <w:rPr>
          <w:rFonts w:ascii="Arial Narrow" w:hAnsi="Arial Narrow"/>
          <w:lang w:val="en-US"/>
        </w:rPr>
        <w:t xml:space="preserve"> adiabatic</w:t>
      </w:r>
      <w:r w:rsidR="00255EF4" w:rsidRPr="00000DA8">
        <w:rPr>
          <w:rFonts w:ascii="Arial Narrow" w:hAnsi="Arial Narrow"/>
          <w:lang w:val="en-US"/>
        </w:rPr>
        <w:t xml:space="preserve"> energy balance is formulated to the furnace to compute the energy that is absorbed to generate steam. The flue gas exit temperature is assumed to be 493 K based on literature data </w:t>
      </w:r>
      <w:r w:rsidR="0068313B" w:rsidRPr="00000DA8">
        <w:rPr>
          <w:rFonts w:ascii="Arial Narrow" w:hAnsi="Arial Narrow"/>
          <w:lang w:val="en-US"/>
        </w:rPr>
        <w:t>[</w:t>
      </w:r>
      <w:r w:rsidR="00D137A9" w:rsidRPr="00000DA8">
        <w:rPr>
          <w:rFonts w:ascii="Arial Narrow" w:hAnsi="Arial Narrow"/>
          <w:lang w:val="en-US"/>
        </w:rPr>
        <w:t>6</w:t>
      </w:r>
      <w:r w:rsidR="00D86E87" w:rsidRPr="00000DA8">
        <w:rPr>
          <w:rFonts w:ascii="Arial Narrow" w:hAnsi="Arial Narrow"/>
          <w:lang w:val="en-US"/>
        </w:rPr>
        <w:t>0</w:t>
      </w:r>
      <w:r w:rsidR="0068313B" w:rsidRPr="00000DA8">
        <w:rPr>
          <w:rFonts w:ascii="Arial Narrow" w:hAnsi="Arial Narrow"/>
          <w:lang w:val="en-US"/>
        </w:rPr>
        <w:t>]</w:t>
      </w:r>
      <w:r w:rsidR="007115FC" w:rsidRPr="00000DA8">
        <w:rPr>
          <w:rFonts w:ascii="Arial Narrow" w:hAnsi="Arial Narrow"/>
          <w:lang w:val="en-US"/>
        </w:rPr>
        <w:t xml:space="preserve">. </w:t>
      </w:r>
      <w:r w:rsidR="00255EF4" w:rsidRPr="00000DA8">
        <w:rPr>
          <w:rFonts w:ascii="Arial Narrow" w:hAnsi="Arial Narrow"/>
          <w:lang w:val="en-US"/>
        </w:rPr>
        <w:t xml:space="preserve"> </w:t>
      </w:r>
      <w:r w:rsidR="00A17D1D" w:rsidRPr="00000DA8">
        <w:rPr>
          <w:rFonts w:ascii="Arial Narrow" w:eastAsia="Times New Roman" w:hAnsi="Arial Narrow"/>
          <w:lang w:val="en-US"/>
        </w:rPr>
        <w:t>The</w:t>
      </w:r>
      <w:r w:rsidR="00255EF4" w:rsidRPr="00000DA8">
        <w:rPr>
          <w:rFonts w:ascii="Arial Narrow" w:eastAsia="Times New Roman" w:hAnsi="Arial Narrow"/>
          <w:lang w:val="en-US"/>
        </w:rPr>
        <w:t xml:space="preserve"> high moisture content </w:t>
      </w:r>
      <w:r w:rsidR="00A17D1D" w:rsidRPr="00000DA8">
        <w:rPr>
          <w:rFonts w:ascii="Arial Narrow" w:eastAsia="Times New Roman" w:hAnsi="Arial Narrow"/>
          <w:lang w:val="en-US"/>
        </w:rPr>
        <w:t xml:space="preserve">of the sludge limits the blending with MSW to </w:t>
      </w:r>
      <w:r w:rsidR="00255EF4" w:rsidRPr="00000DA8">
        <w:rPr>
          <w:rFonts w:ascii="Arial Narrow" w:eastAsia="Times New Roman" w:hAnsi="Arial Narrow"/>
          <w:lang w:val="en-US"/>
        </w:rPr>
        <w:t xml:space="preserve">10 </w:t>
      </w:r>
      <w:r w:rsidR="0045539B" w:rsidRPr="00000DA8">
        <w:rPr>
          <w:rFonts w:ascii="Arial Narrow" w:eastAsia="Times New Roman" w:hAnsi="Arial Narrow"/>
          <w:lang w:val="en-US"/>
        </w:rPr>
        <w:t>wt.</w:t>
      </w:r>
      <w:r w:rsidR="00255EF4" w:rsidRPr="00000DA8">
        <w:rPr>
          <w:rFonts w:ascii="Arial Narrow" w:eastAsia="Times New Roman" w:hAnsi="Arial Narrow"/>
          <w:lang w:val="en-US"/>
        </w:rPr>
        <w:t xml:space="preserve"> % </w:t>
      </w:r>
      <w:r w:rsidR="00F24573" w:rsidRPr="00000DA8">
        <w:rPr>
          <w:rFonts w:ascii="Arial Narrow" w:hAnsi="Arial Narrow"/>
          <w:lang w:val="en-US"/>
        </w:rPr>
        <w:t xml:space="preserve">at the most </w:t>
      </w:r>
      <w:r w:rsidR="0068313B" w:rsidRPr="00000DA8">
        <w:rPr>
          <w:rFonts w:ascii="Arial Narrow" w:hAnsi="Arial Narrow"/>
          <w:lang w:val="en-US"/>
        </w:rPr>
        <w:t>[</w:t>
      </w:r>
      <w:r w:rsidR="00D86E87" w:rsidRPr="00000DA8">
        <w:rPr>
          <w:rFonts w:ascii="Arial Narrow" w:hAnsi="Arial Narrow"/>
          <w:lang w:val="en-US"/>
        </w:rPr>
        <w:t>54</w:t>
      </w:r>
      <w:r w:rsidR="0068313B" w:rsidRPr="00000DA8">
        <w:rPr>
          <w:rFonts w:ascii="Arial Narrow" w:hAnsi="Arial Narrow"/>
          <w:lang w:val="en-US"/>
        </w:rPr>
        <w:t>]</w:t>
      </w:r>
      <w:r w:rsidR="007115FC" w:rsidRPr="00000DA8">
        <w:rPr>
          <w:rFonts w:ascii="Arial Narrow" w:hAnsi="Arial Narrow"/>
          <w:lang w:val="en-US"/>
        </w:rPr>
        <w:t>.</w:t>
      </w:r>
    </w:p>
    <w:p w14:paraId="0B995EA4" w14:textId="77777777" w:rsidR="00F70ED9" w:rsidRPr="00000DA8" w:rsidRDefault="00F70ED9" w:rsidP="000E1196">
      <w:pPr>
        <w:rPr>
          <w:lang w:val="en-US"/>
        </w:rPr>
      </w:pPr>
    </w:p>
    <w:p w14:paraId="15D069FC" w14:textId="77777777" w:rsidR="00F60039" w:rsidRPr="00000DA8" w:rsidRDefault="002A4412" w:rsidP="00F9261B">
      <w:pPr>
        <w:spacing w:line="480" w:lineRule="auto"/>
        <w:ind w:left="708" w:firstLine="708"/>
        <w:jc w:val="both"/>
        <w:rPr>
          <w:rFonts w:ascii="Arial Narrow" w:hAnsi="Arial Narrow"/>
          <w:i/>
          <w:iCs/>
          <w:u w:val="single"/>
          <w:lang w:val="en-US"/>
        </w:rPr>
      </w:pPr>
      <w:r w:rsidRPr="00000DA8">
        <w:rPr>
          <w:rFonts w:ascii="Arial Narrow" w:hAnsi="Arial Narrow"/>
          <w:i/>
          <w:iCs/>
          <w:u w:val="single"/>
          <w:lang w:val="en-US"/>
        </w:rPr>
        <w:t>3</w:t>
      </w:r>
      <w:r w:rsidR="00F60039" w:rsidRPr="00000DA8">
        <w:rPr>
          <w:rFonts w:ascii="Arial Narrow" w:hAnsi="Arial Narrow"/>
          <w:i/>
          <w:iCs/>
          <w:u w:val="single"/>
          <w:lang w:val="en-US"/>
        </w:rPr>
        <w:t>.</w:t>
      </w:r>
      <w:r w:rsidR="00F9261B" w:rsidRPr="00000DA8">
        <w:rPr>
          <w:rFonts w:ascii="Arial Narrow" w:hAnsi="Arial Narrow"/>
          <w:i/>
          <w:iCs/>
          <w:u w:val="single"/>
          <w:lang w:val="en-US"/>
        </w:rPr>
        <w:t>1.</w:t>
      </w:r>
      <w:r w:rsidR="00EF3035" w:rsidRPr="00000DA8">
        <w:rPr>
          <w:rFonts w:ascii="Arial Narrow" w:hAnsi="Arial Narrow"/>
          <w:i/>
          <w:iCs/>
          <w:u w:val="single"/>
          <w:lang w:val="en-US"/>
        </w:rPr>
        <w:t>2</w:t>
      </w:r>
      <w:r w:rsidR="00F60039" w:rsidRPr="00000DA8">
        <w:rPr>
          <w:rFonts w:ascii="Arial Narrow" w:hAnsi="Arial Narrow"/>
          <w:i/>
          <w:iCs/>
          <w:u w:val="single"/>
          <w:lang w:val="en-US"/>
        </w:rPr>
        <w:t>.-Rankine cycle</w:t>
      </w:r>
      <w:r w:rsidR="00C1319F" w:rsidRPr="00000DA8">
        <w:rPr>
          <w:rFonts w:ascii="Arial Narrow" w:hAnsi="Arial Narrow"/>
          <w:i/>
          <w:iCs/>
          <w:u w:val="single"/>
          <w:lang w:val="en-US"/>
        </w:rPr>
        <w:t xml:space="preserve"> </w:t>
      </w:r>
      <w:r w:rsidR="00F9261B" w:rsidRPr="00000DA8">
        <w:rPr>
          <w:rFonts w:ascii="Arial Narrow" w:hAnsi="Arial Narrow"/>
          <w:i/>
          <w:iCs/>
          <w:u w:val="single"/>
          <w:lang w:val="en-US"/>
        </w:rPr>
        <w:t>analysis</w:t>
      </w:r>
    </w:p>
    <w:p w14:paraId="777EA90F" w14:textId="6BB3F7D1" w:rsidR="00F60039" w:rsidRPr="00000DA8" w:rsidRDefault="00F60039" w:rsidP="00F60039">
      <w:pPr>
        <w:autoSpaceDE w:val="0"/>
        <w:autoSpaceDN w:val="0"/>
        <w:adjustRightInd w:val="0"/>
        <w:spacing w:line="480" w:lineRule="auto"/>
        <w:ind w:firstLine="708"/>
        <w:jc w:val="both"/>
        <w:rPr>
          <w:rFonts w:ascii="Arial Narrow" w:hAnsi="Arial Narrow"/>
          <w:lang w:val="en-US"/>
        </w:rPr>
      </w:pPr>
      <w:bookmarkStart w:id="16" w:name="_Hlk12653997"/>
      <w:r w:rsidRPr="00000DA8">
        <w:rPr>
          <w:rFonts w:ascii="Arial Narrow" w:hAnsi="Arial Narrow"/>
          <w:lang w:val="en-US"/>
        </w:rPr>
        <w:t xml:space="preserve">The Rankine cycle </w:t>
      </w:r>
      <w:r w:rsidR="00623D52" w:rsidRPr="00000DA8">
        <w:rPr>
          <w:rFonts w:ascii="Arial Narrow" w:hAnsi="Arial Narrow"/>
          <w:lang w:val="en-US"/>
        </w:rPr>
        <w:t>consists of a high, medium</w:t>
      </w:r>
      <w:r w:rsidR="00805AA7" w:rsidRPr="00000DA8">
        <w:rPr>
          <w:rFonts w:ascii="Arial Narrow" w:hAnsi="Arial Narrow"/>
          <w:lang w:val="en-US"/>
        </w:rPr>
        <w:t>,</w:t>
      </w:r>
      <w:r w:rsidR="00623D52" w:rsidRPr="00000DA8">
        <w:rPr>
          <w:rFonts w:ascii="Arial Narrow" w:hAnsi="Arial Narrow"/>
          <w:lang w:val="en-US"/>
        </w:rPr>
        <w:t xml:space="preserve"> and low-pressure turbine</w:t>
      </w:r>
      <w:r w:rsidR="00D65935" w:rsidRPr="00000DA8">
        <w:rPr>
          <w:rFonts w:ascii="Arial Narrow" w:hAnsi="Arial Narrow"/>
          <w:lang w:val="en-US"/>
        </w:rPr>
        <w:t>, steam condensation</w:t>
      </w:r>
      <w:r w:rsidR="00623D52" w:rsidRPr="00000DA8">
        <w:rPr>
          <w:rFonts w:ascii="Arial Narrow" w:hAnsi="Arial Narrow"/>
          <w:lang w:val="en-US"/>
        </w:rPr>
        <w:t xml:space="preserve">, the </w:t>
      </w:r>
      <w:r w:rsidR="000E0C7B" w:rsidRPr="00000DA8">
        <w:rPr>
          <w:rFonts w:ascii="Arial Narrow" w:hAnsi="Arial Narrow"/>
          <w:lang w:val="en-US"/>
        </w:rPr>
        <w:t>reheating ,</w:t>
      </w:r>
      <w:r w:rsidR="00623D52" w:rsidRPr="00000DA8">
        <w:rPr>
          <w:rFonts w:ascii="Arial Narrow" w:hAnsi="Arial Narrow"/>
          <w:lang w:val="en-US"/>
        </w:rPr>
        <w:t xml:space="preserve"> and the regeneration</w:t>
      </w:r>
      <w:r w:rsidR="00D65935" w:rsidRPr="00000DA8">
        <w:rPr>
          <w:rFonts w:ascii="Arial Narrow" w:hAnsi="Arial Narrow"/>
          <w:lang w:val="en-US"/>
        </w:rPr>
        <w:t xml:space="preserve"> stages</w:t>
      </w:r>
      <w:r w:rsidR="00623D52" w:rsidRPr="00000DA8">
        <w:rPr>
          <w:rFonts w:ascii="Arial Narrow" w:hAnsi="Arial Narrow"/>
          <w:lang w:val="en-US"/>
        </w:rPr>
        <w:t xml:space="preserve">. Each one </w:t>
      </w:r>
      <w:r w:rsidRPr="00000DA8">
        <w:rPr>
          <w:rFonts w:ascii="Arial Narrow" w:hAnsi="Arial Narrow"/>
          <w:lang w:val="en-US"/>
        </w:rPr>
        <w:t>is modeled unit by unit</w:t>
      </w:r>
      <w:r w:rsidR="00623D52" w:rsidRPr="00000DA8">
        <w:rPr>
          <w:rFonts w:ascii="Arial Narrow" w:hAnsi="Arial Narrow"/>
          <w:lang w:val="en-US"/>
        </w:rPr>
        <w:t xml:space="preserve"> using m</w:t>
      </w:r>
      <w:r w:rsidRPr="00000DA8">
        <w:rPr>
          <w:rFonts w:ascii="Arial Narrow" w:hAnsi="Arial Narrow"/>
          <w:lang w:val="en-US"/>
        </w:rPr>
        <w:t>ass and energy balances and detailed thermodynamics</w:t>
      </w:r>
      <w:r w:rsidR="00623D52" w:rsidRPr="00000DA8">
        <w:rPr>
          <w:rFonts w:ascii="Arial Narrow" w:hAnsi="Arial Narrow"/>
          <w:lang w:val="en-US"/>
        </w:rPr>
        <w:t xml:space="preserve">. To include the thermodynamics, </w:t>
      </w:r>
      <w:r w:rsidR="00EF3035" w:rsidRPr="00000DA8">
        <w:rPr>
          <w:rFonts w:ascii="Arial Narrow" w:hAnsi="Arial Narrow"/>
          <w:lang w:val="en-US"/>
        </w:rPr>
        <w:t xml:space="preserve">correlations for the </w:t>
      </w:r>
      <w:r w:rsidR="00A54A9C" w:rsidRPr="00000DA8">
        <w:rPr>
          <w:rFonts w:ascii="Arial Narrow" w:hAnsi="Arial Narrow"/>
          <w:lang w:val="en-US"/>
        </w:rPr>
        <w:t>enthalpy</w:t>
      </w:r>
      <w:r w:rsidR="00EF3035" w:rsidRPr="00000DA8">
        <w:rPr>
          <w:rFonts w:ascii="Arial Narrow" w:hAnsi="Arial Narrow"/>
          <w:lang w:val="en-US"/>
        </w:rPr>
        <w:t xml:space="preserve"> and entropy of the streams as a function of the pressure and temperature</w:t>
      </w:r>
      <w:r w:rsidRPr="00000DA8">
        <w:rPr>
          <w:rFonts w:ascii="Arial Narrow" w:hAnsi="Arial Narrow"/>
          <w:lang w:val="en-US"/>
        </w:rPr>
        <w:t xml:space="preserve"> are used</w:t>
      </w:r>
      <w:r w:rsidR="00A54A9C" w:rsidRPr="00000DA8">
        <w:rPr>
          <w:rFonts w:ascii="Arial Narrow" w:hAnsi="Arial Narrow"/>
          <w:lang w:val="en-US"/>
        </w:rPr>
        <w:t xml:space="preserve"> </w:t>
      </w:r>
      <w:r w:rsidR="0068313B" w:rsidRPr="00000DA8">
        <w:rPr>
          <w:rFonts w:ascii="Arial Narrow" w:hAnsi="Arial Narrow"/>
          <w:lang w:val="en-US"/>
        </w:rPr>
        <w:t>[</w:t>
      </w:r>
      <w:r w:rsidR="009A09A8" w:rsidRPr="00000DA8">
        <w:rPr>
          <w:rFonts w:ascii="Arial Narrow" w:hAnsi="Arial Narrow"/>
          <w:lang w:val="en-US"/>
        </w:rPr>
        <w:t>6</w:t>
      </w:r>
      <w:r w:rsidR="00D86E87" w:rsidRPr="00000DA8">
        <w:rPr>
          <w:rFonts w:ascii="Arial Narrow" w:hAnsi="Arial Narrow"/>
          <w:lang w:val="en-US"/>
        </w:rPr>
        <w:t>1</w:t>
      </w:r>
      <w:r w:rsidR="0068313B" w:rsidRPr="00000DA8">
        <w:rPr>
          <w:rFonts w:ascii="Arial Narrow" w:hAnsi="Arial Narrow"/>
          <w:lang w:val="en-US"/>
        </w:rPr>
        <w:t>]</w:t>
      </w:r>
      <w:r w:rsidR="007115FC" w:rsidRPr="00000DA8">
        <w:rPr>
          <w:rFonts w:ascii="Arial Narrow" w:hAnsi="Arial Narrow"/>
          <w:lang w:val="en-US"/>
        </w:rPr>
        <w:t>.</w:t>
      </w:r>
    </w:p>
    <w:p w14:paraId="51288D59" w14:textId="50252D39" w:rsidR="00F60039" w:rsidRPr="00000DA8" w:rsidRDefault="00F60039" w:rsidP="00F60039">
      <w:pPr>
        <w:autoSpaceDE w:val="0"/>
        <w:autoSpaceDN w:val="0"/>
        <w:adjustRightInd w:val="0"/>
        <w:spacing w:line="480" w:lineRule="auto"/>
        <w:ind w:firstLine="708"/>
        <w:jc w:val="both"/>
        <w:rPr>
          <w:rFonts w:ascii="Arial Narrow" w:hAnsi="Arial Narrow"/>
          <w:lang w:val="en-US"/>
        </w:rPr>
      </w:pPr>
      <w:r w:rsidRPr="00000DA8">
        <w:rPr>
          <w:rFonts w:ascii="Arial Narrow" w:hAnsi="Arial Narrow"/>
          <w:lang w:val="en-US"/>
        </w:rPr>
        <w:t>The</w:t>
      </w:r>
      <w:r w:rsidR="00EF3035" w:rsidRPr="00000DA8">
        <w:rPr>
          <w:rFonts w:ascii="Arial Narrow" w:hAnsi="Arial Narrow"/>
          <w:lang w:val="en-US"/>
        </w:rPr>
        <w:t xml:space="preserve"> mix of wastes is burned generating steam.</w:t>
      </w:r>
      <w:r w:rsidRPr="00000DA8">
        <w:rPr>
          <w:rFonts w:ascii="Arial Narrow" w:hAnsi="Arial Narrow"/>
          <w:lang w:val="en-US"/>
        </w:rPr>
        <w:t xml:space="preserve"> </w:t>
      </w:r>
      <w:r w:rsidR="00EF3035" w:rsidRPr="00000DA8">
        <w:rPr>
          <w:rFonts w:ascii="Arial Narrow" w:hAnsi="Arial Narrow"/>
          <w:lang w:val="en-US"/>
        </w:rPr>
        <w:t xml:space="preserve">A </w:t>
      </w:r>
      <w:r w:rsidRPr="00000DA8">
        <w:rPr>
          <w:rFonts w:ascii="Arial Narrow" w:hAnsi="Arial Narrow"/>
          <w:lang w:val="en-US"/>
        </w:rPr>
        <w:t>regenerative Rankine</w:t>
      </w:r>
      <w:r w:rsidR="008A175E" w:rsidRPr="00000DA8">
        <w:rPr>
          <w:rFonts w:ascii="Arial Narrow" w:hAnsi="Arial Narrow"/>
          <w:lang w:val="en-US"/>
        </w:rPr>
        <w:t xml:space="preserve"> cycle </w:t>
      </w:r>
      <w:r w:rsidR="00EF3035" w:rsidRPr="00000DA8">
        <w:rPr>
          <w:rFonts w:ascii="Arial Narrow" w:hAnsi="Arial Narrow"/>
          <w:lang w:val="en-US"/>
        </w:rPr>
        <w:t xml:space="preserve">with reheating </w:t>
      </w:r>
      <w:r w:rsidR="00623D52" w:rsidRPr="00000DA8">
        <w:rPr>
          <w:rFonts w:ascii="Arial Narrow" w:hAnsi="Arial Narrow"/>
          <w:lang w:val="en-US"/>
        </w:rPr>
        <w:t>is considered for the facility</w:t>
      </w:r>
      <w:r w:rsidR="00EF3035" w:rsidRPr="00000DA8">
        <w:rPr>
          <w:rFonts w:ascii="Arial Narrow" w:hAnsi="Arial Narrow"/>
          <w:lang w:val="en-US"/>
        </w:rPr>
        <w:t xml:space="preserve">. </w:t>
      </w:r>
      <w:r w:rsidRPr="00000DA8">
        <w:rPr>
          <w:rFonts w:ascii="Arial Narrow" w:hAnsi="Arial Narrow"/>
          <w:lang w:val="en-US"/>
        </w:rPr>
        <w:t>The overheated steam is fed to the</w:t>
      </w:r>
      <w:r w:rsidR="00EF3035" w:rsidRPr="00000DA8">
        <w:rPr>
          <w:rFonts w:ascii="Arial Narrow" w:hAnsi="Arial Narrow"/>
          <w:lang w:val="en-US"/>
        </w:rPr>
        <w:t xml:space="preserve"> high</w:t>
      </w:r>
      <w:r w:rsidR="00475AFF" w:rsidRPr="00000DA8">
        <w:rPr>
          <w:rFonts w:ascii="Arial Narrow" w:hAnsi="Arial Narrow"/>
          <w:lang w:val="en-US"/>
        </w:rPr>
        <w:t>-</w:t>
      </w:r>
      <w:r w:rsidR="00EF3035" w:rsidRPr="00000DA8">
        <w:rPr>
          <w:rFonts w:ascii="Arial Narrow" w:hAnsi="Arial Narrow"/>
          <w:lang w:val="en-US"/>
        </w:rPr>
        <w:t>pressure</w:t>
      </w:r>
      <w:r w:rsidRPr="00000DA8">
        <w:rPr>
          <w:rFonts w:ascii="Arial Narrow" w:hAnsi="Arial Narrow"/>
          <w:lang w:val="en-US"/>
        </w:rPr>
        <w:t xml:space="preserve"> turbine</w:t>
      </w:r>
      <w:r w:rsidR="00623D52" w:rsidRPr="00000DA8">
        <w:rPr>
          <w:rFonts w:ascii="Arial Narrow" w:hAnsi="Arial Narrow"/>
          <w:lang w:val="en-US"/>
        </w:rPr>
        <w:t xml:space="preserve">. An operating range for the feed pressure of </w:t>
      </w:r>
      <w:r w:rsidR="00B66C44" w:rsidRPr="00000DA8">
        <w:rPr>
          <w:rFonts w:ascii="Arial Narrow" w:hAnsi="Arial Narrow"/>
          <w:lang w:val="en-US"/>
        </w:rPr>
        <w:t>90</w:t>
      </w:r>
      <w:r w:rsidR="00623D52" w:rsidRPr="00000DA8">
        <w:rPr>
          <w:rFonts w:ascii="Arial Narrow" w:hAnsi="Arial Narrow"/>
          <w:lang w:val="en-US"/>
        </w:rPr>
        <w:t>-</w:t>
      </w:r>
      <w:r w:rsidRPr="00000DA8">
        <w:rPr>
          <w:rFonts w:ascii="Arial Narrow" w:hAnsi="Arial Narrow"/>
          <w:lang w:val="en-US"/>
        </w:rPr>
        <w:t>12</w:t>
      </w:r>
      <w:r w:rsidR="00B66C44" w:rsidRPr="00000DA8">
        <w:rPr>
          <w:rFonts w:ascii="Arial Narrow" w:hAnsi="Arial Narrow"/>
          <w:lang w:val="en-US"/>
        </w:rPr>
        <w:t xml:space="preserve">5 </w:t>
      </w:r>
      <w:r w:rsidRPr="00000DA8">
        <w:rPr>
          <w:rFonts w:ascii="Arial Narrow" w:hAnsi="Arial Narrow"/>
          <w:lang w:val="en-US"/>
        </w:rPr>
        <w:t>bar</w:t>
      </w:r>
      <w:r w:rsidR="00623D52" w:rsidRPr="00000DA8">
        <w:rPr>
          <w:rFonts w:ascii="Arial Narrow" w:hAnsi="Arial Narrow"/>
          <w:lang w:val="en-US"/>
        </w:rPr>
        <w:t xml:space="preserve"> is </w:t>
      </w:r>
      <w:r w:rsidR="00B66C44" w:rsidRPr="00000DA8">
        <w:rPr>
          <w:rFonts w:ascii="Arial Narrow" w:hAnsi="Arial Narrow"/>
          <w:lang w:val="en-US"/>
        </w:rPr>
        <w:t>considered</w:t>
      </w:r>
      <w:r w:rsidRPr="00000DA8">
        <w:rPr>
          <w:rFonts w:ascii="Arial Narrow" w:hAnsi="Arial Narrow"/>
          <w:lang w:val="en-US"/>
        </w:rPr>
        <w:t xml:space="preserve"> </w:t>
      </w:r>
      <w:r w:rsidR="0068313B" w:rsidRPr="00000DA8">
        <w:rPr>
          <w:rFonts w:ascii="Arial Narrow" w:hAnsi="Arial Narrow"/>
          <w:lang w:val="en-US"/>
        </w:rPr>
        <w:t>[</w:t>
      </w:r>
      <w:r w:rsidR="009A09A8" w:rsidRPr="00000DA8">
        <w:rPr>
          <w:rFonts w:ascii="Arial Narrow" w:hAnsi="Arial Narrow"/>
          <w:lang w:val="en-US"/>
        </w:rPr>
        <w:t>6</w:t>
      </w:r>
      <w:r w:rsidR="00D86E87" w:rsidRPr="00000DA8">
        <w:rPr>
          <w:rFonts w:ascii="Arial Narrow" w:hAnsi="Arial Narrow"/>
          <w:lang w:val="en-US"/>
        </w:rPr>
        <w:t>2</w:t>
      </w:r>
      <w:r w:rsidR="00805AA7" w:rsidRPr="00000DA8">
        <w:rPr>
          <w:rFonts w:ascii="Arial Narrow" w:hAnsi="Arial Narrow"/>
          <w:lang w:val="en-US"/>
        </w:rPr>
        <w:t>-</w:t>
      </w:r>
      <w:r w:rsidR="009A09A8" w:rsidRPr="00000DA8">
        <w:rPr>
          <w:rFonts w:ascii="Arial Narrow" w:hAnsi="Arial Narrow"/>
          <w:lang w:val="en-US"/>
        </w:rPr>
        <w:t>6</w:t>
      </w:r>
      <w:r w:rsidR="00D86E87" w:rsidRPr="00000DA8">
        <w:rPr>
          <w:rFonts w:ascii="Arial Narrow" w:hAnsi="Arial Narrow"/>
          <w:lang w:val="en-US"/>
        </w:rPr>
        <w:t>3</w:t>
      </w:r>
      <w:r w:rsidR="007115FC" w:rsidRPr="00000DA8">
        <w:rPr>
          <w:rFonts w:ascii="Arial Narrow" w:hAnsi="Arial Narrow"/>
          <w:lang w:val="en-US"/>
        </w:rPr>
        <w:t>].</w:t>
      </w:r>
      <w:r w:rsidR="00102078" w:rsidRPr="00000DA8">
        <w:rPr>
          <w:rFonts w:ascii="Arial Narrow" w:hAnsi="Arial Narrow"/>
          <w:lang w:val="en-US"/>
        </w:rPr>
        <w:t xml:space="preserve"> </w:t>
      </w:r>
      <w:r w:rsidR="00EF3035" w:rsidRPr="00000DA8">
        <w:rPr>
          <w:rFonts w:ascii="Arial Narrow" w:hAnsi="Arial Narrow"/>
          <w:lang w:val="en-US"/>
        </w:rPr>
        <w:t xml:space="preserve">The steam is expanded down to a </w:t>
      </w:r>
      <w:r w:rsidR="00B66C44" w:rsidRPr="00000DA8">
        <w:rPr>
          <w:rFonts w:ascii="Arial Narrow" w:hAnsi="Arial Narrow"/>
          <w:lang w:val="en-US"/>
        </w:rPr>
        <w:t xml:space="preserve">pressure within the </w:t>
      </w:r>
      <w:r w:rsidRPr="00000DA8">
        <w:rPr>
          <w:rFonts w:ascii="Arial Narrow" w:hAnsi="Arial Narrow"/>
          <w:lang w:val="en-US"/>
        </w:rPr>
        <w:t xml:space="preserve">range from 11 to 35 bar </w:t>
      </w:r>
      <w:r w:rsidR="0068313B" w:rsidRPr="00000DA8">
        <w:rPr>
          <w:rFonts w:ascii="Arial Narrow" w:hAnsi="Arial Narrow"/>
          <w:lang w:val="en-US"/>
        </w:rPr>
        <w:t>[</w:t>
      </w:r>
      <w:r w:rsidR="009A09A8" w:rsidRPr="00000DA8">
        <w:rPr>
          <w:rFonts w:ascii="Arial Narrow" w:hAnsi="Arial Narrow"/>
          <w:lang w:val="en-US"/>
        </w:rPr>
        <w:t>6</w:t>
      </w:r>
      <w:r w:rsidR="00D86E87" w:rsidRPr="00000DA8">
        <w:rPr>
          <w:rFonts w:ascii="Arial Narrow" w:hAnsi="Arial Narrow"/>
          <w:lang w:val="en-US"/>
        </w:rPr>
        <w:t>2</w:t>
      </w:r>
      <w:r w:rsidR="00805AA7" w:rsidRPr="00000DA8">
        <w:rPr>
          <w:rFonts w:ascii="Arial Narrow" w:hAnsi="Arial Narrow"/>
          <w:lang w:val="en-US"/>
        </w:rPr>
        <w:t>-</w:t>
      </w:r>
      <w:r w:rsidR="009A09A8" w:rsidRPr="00000DA8">
        <w:rPr>
          <w:rFonts w:ascii="Arial Narrow" w:hAnsi="Arial Narrow"/>
          <w:lang w:val="en-US"/>
        </w:rPr>
        <w:t>6</w:t>
      </w:r>
      <w:r w:rsidR="00D86E87" w:rsidRPr="00000DA8">
        <w:rPr>
          <w:rFonts w:ascii="Arial Narrow" w:hAnsi="Arial Narrow"/>
          <w:lang w:val="en-US"/>
        </w:rPr>
        <w:t>4</w:t>
      </w:r>
      <w:r w:rsidR="0068313B" w:rsidRPr="00000DA8">
        <w:rPr>
          <w:rFonts w:ascii="Arial Narrow" w:hAnsi="Arial Narrow"/>
          <w:lang w:val="en-US"/>
        </w:rPr>
        <w:t>]</w:t>
      </w:r>
      <w:r w:rsidR="00102078" w:rsidRPr="00000DA8">
        <w:rPr>
          <w:rFonts w:ascii="Arial Narrow" w:hAnsi="Arial Narrow"/>
          <w:lang w:val="en-US"/>
        </w:rPr>
        <w:t xml:space="preserve"> </w:t>
      </w:r>
      <w:r w:rsidR="000E0C7B" w:rsidRPr="00000DA8">
        <w:rPr>
          <w:rFonts w:ascii="Arial Narrow" w:hAnsi="Arial Narrow"/>
          <w:lang w:val="en-US"/>
        </w:rPr>
        <w:t xml:space="preserve">and </w:t>
      </w:r>
      <w:r w:rsidR="00D65935" w:rsidRPr="00000DA8">
        <w:rPr>
          <w:rFonts w:ascii="Arial Narrow" w:hAnsi="Arial Narrow"/>
          <w:lang w:val="en-US"/>
        </w:rPr>
        <w:t xml:space="preserve">sent back to the boiler for the reheating before feeding the medium pressure turbine where it is further expanded. </w:t>
      </w:r>
      <w:r w:rsidR="00EF3035" w:rsidRPr="00000DA8">
        <w:rPr>
          <w:rFonts w:ascii="Arial Narrow" w:hAnsi="Arial Narrow"/>
          <w:lang w:val="en-US"/>
        </w:rPr>
        <w:t xml:space="preserve">This stream is split in two. </w:t>
      </w:r>
      <w:r w:rsidRPr="00000DA8">
        <w:rPr>
          <w:rFonts w:ascii="Arial Narrow" w:hAnsi="Arial Narrow"/>
          <w:lang w:val="en-US"/>
        </w:rPr>
        <w:t>A</w:t>
      </w:r>
      <w:r w:rsidR="00B66C44" w:rsidRPr="00000DA8">
        <w:rPr>
          <w:rFonts w:ascii="Arial Narrow" w:hAnsi="Arial Narrow"/>
          <w:lang w:val="en-US"/>
        </w:rPr>
        <w:t xml:space="preserve">n extraction </w:t>
      </w:r>
      <w:r w:rsidR="008572C4" w:rsidRPr="00000DA8">
        <w:rPr>
          <w:rFonts w:ascii="Arial Narrow" w:hAnsi="Arial Narrow"/>
          <w:lang w:val="en-US"/>
        </w:rPr>
        <w:t>fr</w:t>
      </w:r>
      <w:r w:rsidR="00F24573" w:rsidRPr="00000DA8">
        <w:rPr>
          <w:rFonts w:ascii="Arial Narrow" w:hAnsi="Arial Narrow"/>
          <w:lang w:val="en-US"/>
        </w:rPr>
        <w:t>o</w:t>
      </w:r>
      <w:r w:rsidR="008572C4" w:rsidRPr="00000DA8">
        <w:rPr>
          <w:rFonts w:ascii="Arial Narrow" w:hAnsi="Arial Narrow"/>
          <w:lang w:val="en-US"/>
        </w:rPr>
        <w:t>m</w:t>
      </w:r>
      <w:r w:rsidR="00B66C44" w:rsidRPr="00000DA8">
        <w:rPr>
          <w:rFonts w:ascii="Arial Narrow" w:hAnsi="Arial Narrow"/>
          <w:lang w:val="en-US"/>
        </w:rPr>
        <w:t xml:space="preserve"> the turbine</w:t>
      </w:r>
      <w:r w:rsidR="00744B63" w:rsidRPr="00000DA8">
        <w:rPr>
          <w:rFonts w:ascii="Arial Narrow" w:hAnsi="Arial Narrow"/>
          <w:lang w:val="en-US"/>
        </w:rPr>
        <w:t xml:space="preserve"> pre</w:t>
      </w:r>
      <w:r w:rsidR="00B66C44" w:rsidRPr="00000DA8">
        <w:rPr>
          <w:rFonts w:ascii="Arial Narrow" w:hAnsi="Arial Narrow"/>
          <w:lang w:val="en-US"/>
        </w:rPr>
        <w:t>heats t</w:t>
      </w:r>
      <w:r w:rsidRPr="00000DA8">
        <w:rPr>
          <w:rFonts w:ascii="Arial Narrow" w:hAnsi="Arial Narrow"/>
          <w:lang w:val="en-US"/>
        </w:rPr>
        <w:t>he condensed steam</w:t>
      </w:r>
      <w:r w:rsidR="00EF3035" w:rsidRPr="00000DA8">
        <w:rPr>
          <w:rFonts w:ascii="Arial Narrow" w:hAnsi="Arial Narrow"/>
          <w:lang w:val="en-US"/>
        </w:rPr>
        <w:t>, regenerative section of the cycle,</w:t>
      </w:r>
      <w:r w:rsidRPr="00000DA8">
        <w:rPr>
          <w:rFonts w:ascii="Arial Narrow" w:hAnsi="Arial Narrow"/>
          <w:lang w:val="en-US"/>
        </w:rPr>
        <w:t xml:space="preserve"> and the rest is</w:t>
      </w:r>
      <w:r w:rsidR="00EF3035" w:rsidRPr="00000DA8">
        <w:rPr>
          <w:rFonts w:ascii="Arial Narrow" w:hAnsi="Arial Narrow"/>
          <w:lang w:val="en-US"/>
        </w:rPr>
        <w:t xml:space="preserve"> fed to the </w:t>
      </w:r>
      <w:r w:rsidR="004927E9" w:rsidRPr="00000DA8">
        <w:rPr>
          <w:rFonts w:ascii="Arial Narrow" w:hAnsi="Arial Narrow"/>
          <w:lang w:val="en-US"/>
        </w:rPr>
        <w:t>low-pressure</w:t>
      </w:r>
      <w:r w:rsidR="00EF3035" w:rsidRPr="00000DA8">
        <w:rPr>
          <w:rFonts w:ascii="Arial Narrow" w:hAnsi="Arial Narrow"/>
          <w:lang w:val="en-US"/>
        </w:rPr>
        <w:t xml:space="preserve"> turbine for its further expansion. The exhaust pressure </w:t>
      </w:r>
      <w:r w:rsidR="00B66C44" w:rsidRPr="00000DA8">
        <w:rPr>
          <w:rFonts w:ascii="Arial Narrow" w:hAnsi="Arial Narrow"/>
          <w:lang w:val="en-US"/>
        </w:rPr>
        <w:t xml:space="preserve">is assumed to be within the range of </w:t>
      </w:r>
      <w:r w:rsidRPr="00000DA8">
        <w:rPr>
          <w:rFonts w:ascii="Arial Narrow" w:hAnsi="Arial Narrow"/>
          <w:lang w:val="en-US"/>
        </w:rPr>
        <w:t>0.05 bar to 0.31 bar</w:t>
      </w:r>
      <w:r w:rsidR="0068313B" w:rsidRPr="00000DA8">
        <w:rPr>
          <w:rFonts w:ascii="Arial Narrow" w:hAnsi="Arial Narrow"/>
          <w:lang w:val="en-US"/>
        </w:rPr>
        <w:t xml:space="preserve"> [</w:t>
      </w:r>
      <w:r w:rsidR="009A09A8" w:rsidRPr="00000DA8">
        <w:rPr>
          <w:rFonts w:ascii="Arial Narrow" w:hAnsi="Arial Narrow"/>
          <w:lang w:val="en-US"/>
        </w:rPr>
        <w:t>6</w:t>
      </w:r>
      <w:r w:rsidR="00D86E87" w:rsidRPr="00000DA8">
        <w:rPr>
          <w:rFonts w:ascii="Arial Narrow" w:hAnsi="Arial Narrow"/>
          <w:lang w:val="en-US"/>
        </w:rPr>
        <w:t>4</w:t>
      </w:r>
      <w:r w:rsidR="00805AA7" w:rsidRPr="00000DA8">
        <w:rPr>
          <w:rFonts w:ascii="Arial Narrow" w:hAnsi="Arial Narrow"/>
          <w:lang w:val="en-US"/>
        </w:rPr>
        <w:t>-</w:t>
      </w:r>
      <w:r w:rsidR="009A09A8" w:rsidRPr="00000DA8">
        <w:rPr>
          <w:rFonts w:ascii="Arial Narrow" w:hAnsi="Arial Narrow"/>
          <w:lang w:val="en-US"/>
        </w:rPr>
        <w:t>6</w:t>
      </w:r>
      <w:r w:rsidR="00D86E87" w:rsidRPr="00000DA8">
        <w:rPr>
          <w:rFonts w:ascii="Arial Narrow" w:hAnsi="Arial Narrow"/>
          <w:lang w:val="en-US"/>
        </w:rPr>
        <w:t>5</w:t>
      </w:r>
      <w:r w:rsidR="0068313B" w:rsidRPr="00000DA8">
        <w:rPr>
          <w:rFonts w:ascii="Arial Narrow" w:hAnsi="Arial Narrow"/>
          <w:lang w:val="en-US"/>
        </w:rPr>
        <w:t xml:space="preserve">] </w:t>
      </w:r>
      <w:r w:rsidR="00EF3035" w:rsidRPr="00000DA8">
        <w:rPr>
          <w:rFonts w:ascii="Arial Narrow" w:hAnsi="Arial Narrow"/>
          <w:lang w:val="en-US"/>
        </w:rPr>
        <w:t xml:space="preserve">and is also an </w:t>
      </w:r>
      <w:r w:rsidRPr="00000DA8">
        <w:rPr>
          <w:rFonts w:ascii="Arial Narrow" w:hAnsi="Arial Narrow"/>
          <w:lang w:val="en-US"/>
        </w:rPr>
        <w:t>optimization variable</w:t>
      </w:r>
      <w:r w:rsidR="00EF3035" w:rsidRPr="00000DA8">
        <w:rPr>
          <w:rFonts w:ascii="Arial Narrow" w:hAnsi="Arial Narrow"/>
          <w:lang w:val="en-US"/>
        </w:rPr>
        <w:t>.</w:t>
      </w:r>
      <w:r w:rsidR="00A54A9C" w:rsidRPr="00000DA8">
        <w:rPr>
          <w:rFonts w:ascii="Arial Narrow" w:hAnsi="Arial Narrow"/>
          <w:lang w:val="en-US"/>
        </w:rPr>
        <w:t xml:space="preserve"> </w:t>
      </w:r>
      <w:r w:rsidRPr="00000DA8">
        <w:rPr>
          <w:rFonts w:ascii="Arial Narrow" w:hAnsi="Arial Narrow"/>
          <w:lang w:val="en-US"/>
        </w:rPr>
        <w:t>Th</w:t>
      </w:r>
      <w:r w:rsidR="008572C4" w:rsidRPr="00000DA8">
        <w:rPr>
          <w:rFonts w:ascii="Arial Narrow" w:hAnsi="Arial Narrow"/>
          <w:lang w:val="en-US"/>
        </w:rPr>
        <w:t xml:space="preserve">e exhaust steam </w:t>
      </w:r>
      <w:r w:rsidRPr="00000DA8">
        <w:rPr>
          <w:rFonts w:ascii="Arial Narrow" w:hAnsi="Arial Narrow"/>
          <w:lang w:val="en-US"/>
        </w:rPr>
        <w:t>can contain up to 8%</w:t>
      </w:r>
      <w:r w:rsidR="008572C4" w:rsidRPr="00000DA8">
        <w:rPr>
          <w:rFonts w:ascii="Arial Narrow" w:hAnsi="Arial Narrow"/>
          <w:lang w:val="en-US"/>
        </w:rPr>
        <w:t xml:space="preserve"> of </w:t>
      </w:r>
      <w:r w:rsidR="00991E10" w:rsidRPr="00000DA8">
        <w:rPr>
          <w:rFonts w:ascii="Arial Narrow" w:hAnsi="Arial Narrow"/>
          <w:lang w:val="en-US"/>
        </w:rPr>
        <w:t>moisture</w:t>
      </w:r>
      <w:r w:rsidRPr="00000DA8">
        <w:rPr>
          <w:rFonts w:ascii="Arial Narrow" w:hAnsi="Arial Narrow"/>
          <w:lang w:val="en-US"/>
        </w:rPr>
        <w:t>. Each</w:t>
      </w:r>
      <w:r w:rsidR="00A54A9C" w:rsidRPr="00000DA8">
        <w:rPr>
          <w:rFonts w:ascii="Arial Narrow" w:hAnsi="Arial Narrow"/>
          <w:lang w:val="en-US"/>
        </w:rPr>
        <w:t xml:space="preserve"> expansion is modelled </w:t>
      </w:r>
      <w:r w:rsidR="008572C4" w:rsidRPr="00000DA8">
        <w:rPr>
          <w:rFonts w:ascii="Arial Narrow" w:hAnsi="Arial Narrow"/>
          <w:lang w:val="en-US"/>
        </w:rPr>
        <w:t>assuming</w:t>
      </w:r>
      <w:r w:rsidRPr="00000DA8">
        <w:rPr>
          <w:rFonts w:ascii="Arial Narrow" w:hAnsi="Arial Narrow"/>
          <w:lang w:val="en-US"/>
        </w:rPr>
        <w:t xml:space="preserve"> a non-ideal isentropic expansion</w:t>
      </w:r>
      <w:r w:rsidR="00A54A9C" w:rsidRPr="00000DA8">
        <w:rPr>
          <w:rFonts w:ascii="Arial Narrow" w:hAnsi="Arial Narrow"/>
          <w:lang w:val="en-US"/>
        </w:rPr>
        <w:t xml:space="preserve"> </w:t>
      </w:r>
      <w:r w:rsidR="008572C4" w:rsidRPr="00000DA8">
        <w:rPr>
          <w:rFonts w:ascii="Arial Narrow" w:hAnsi="Arial Narrow"/>
          <w:lang w:val="en-US"/>
        </w:rPr>
        <w:t xml:space="preserve">with </w:t>
      </w:r>
      <w:r w:rsidR="00A54A9C" w:rsidRPr="00000DA8">
        <w:rPr>
          <w:rFonts w:ascii="Arial Narrow" w:hAnsi="Arial Narrow"/>
          <w:lang w:val="en-US"/>
        </w:rPr>
        <w:t>a</w:t>
      </w:r>
      <w:r w:rsidRPr="00000DA8">
        <w:rPr>
          <w:rFonts w:ascii="Arial Narrow" w:hAnsi="Arial Narrow"/>
          <w:noProof/>
          <w:lang w:val="en-US" w:eastAsia="es-ES"/>
        </w:rPr>
        <w:t>n isentropic efficiency of 0.</w:t>
      </w:r>
      <w:r w:rsidR="00D65935" w:rsidRPr="00000DA8">
        <w:rPr>
          <w:rFonts w:ascii="Arial Narrow" w:hAnsi="Arial Narrow"/>
          <w:noProof/>
          <w:lang w:val="en-US" w:eastAsia="es-ES"/>
        </w:rPr>
        <w:t>85</w:t>
      </w:r>
      <w:r w:rsidR="0068313B" w:rsidRPr="00000DA8">
        <w:rPr>
          <w:rFonts w:ascii="Arial Narrow" w:hAnsi="Arial Narrow"/>
          <w:noProof/>
          <w:lang w:val="en-US" w:eastAsia="es-ES"/>
        </w:rPr>
        <w:t xml:space="preserve"> [</w:t>
      </w:r>
      <w:r w:rsidR="009A09A8" w:rsidRPr="00000DA8">
        <w:rPr>
          <w:rFonts w:ascii="Arial Narrow" w:hAnsi="Arial Narrow"/>
          <w:noProof/>
          <w:lang w:val="en-US" w:eastAsia="es-ES"/>
        </w:rPr>
        <w:t>6</w:t>
      </w:r>
      <w:r w:rsidR="00D86E87" w:rsidRPr="00000DA8">
        <w:rPr>
          <w:rFonts w:ascii="Arial Narrow" w:hAnsi="Arial Narrow"/>
          <w:noProof/>
          <w:lang w:val="en-US" w:eastAsia="es-ES"/>
        </w:rPr>
        <w:t>6</w:t>
      </w:r>
      <w:r w:rsidR="0068313B" w:rsidRPr="00000DA8">
        <w:rPr>
          <w:rFonts w:ascii="Arial Narrow" w:hAnsi="Arial Narrow"/>
          <w:noProof/>
          <w:lang w:val="en-US" w:eastAsia="es-ES"/>
        </w:rPr>
        <w:t>]</w:t>
      </w:r>
      <w:r w:rsidR="007115FC" w:rsidRPr="00000DA8">
        <w:rPr>
          <w:rFonts w:ascii="Arial Narrow" w:hAnsi="Arial Narrow"/>
          <w:noProof/>
          <w:lang w:val="en-US" w:eastAsia="es-ES"/>
        </w:rPr>
        <w:t>.</w:t>
      </w:r>
      <w:r w:rsidR="00744B63" w:rsidRPr="00000DA8">
        <w:rPr>
          <w:rFonts w:ascii="Arial Narrow" w:hAnsi="Arial Narrow"/>
          <w:noProof/>
          <w:lang w:val="en-US" w:eastAsia="es-ES"/>
        </w:rPr>
        <w:t xml:space="preserve"> </w:t>
      </w:r>
      <w:bookmarkStart w:id="17" w:name="_Hlk100004009"/>
      <w:bookmarkStart w:id="18" w:name="_Hlk99523608"/>
      <w:r w:rsidR="00D214F6" w:rsidRPr="00000DA8">
        <w:rPr>
          <w:rFonts w:ascii="Arial Narrow" w:hAnsi="Arial Narrow"/>
          <w:noProof/>
          <w:lang w:val="en-US" w:eastAsia="es-ES"/>
        </w:rPr>
        <w:t>See the supplementary material for furt</w:t>
      </w:r>
      <w:r w:rsidR="0057000C" w:rsidRPr="00000DA8">
        <w:rPr>
          <w:rFonts w:ascii="Arial Narrow" w:hAnsi="Arial Narrow"/>
          <w:noProof/>
          <w:lang w:val="en-US" w:eastAsia="es-ES"/>
        </w:rPr>
        <w:t>h</w:t>
      </w:r>
      <w:r w:rsidR="00D214F6" w:rsidRPr="00000DA8">
        <w:rPr>
          <w:rFonts w:ascii="Arial Narrow" w:hAnsi="Arial Narrow"/>
          <w:noProof/>
          <w:lang w:val="en-US" w:eastAsia="es-ES"/>
        </w:rPr>
        <w:t xml:space="preserve">er details. </w:t>
      </w:r>
      <w:bookmarkEnd w:id="17"/>
      <w:r w:rsidR="00744B63" w:rsidRPr="00000DA8">
        <w:rPr>
          <w:rFonts w:ascii="Arial Narrow" w:hAnsi="Arial Narrow"/>
          <w:noProof/>
          <w:lang w:val="en-US" w:eastAsia="es-ES"/>
        </w:rPr>
        <w:t>No additional mechanical constrain</w:t>
      </w:r>
      <w:r w:rsidR="00991E10" w:rsidRPr="00000DA8">
        <w:rPr>
          <w:rFonts w:ascii="Arial Narrow" w:hAnsi="Arial Narrow"/>
          <w:noProof/>
          <w:lang w:val="en-US" w:eastAsia="es-ES"/>
        </w:rPr>
        <w:t>t</w:t>
      </w:r>
      <w:r w:rsidR="00744B63" w:rsidRPr="00000DA8">
        <w:rPr>
          <w:rFonts w:ascii="Arial Narrow" w:hAnsi="Arial Narrow"/>
          <w:noProof/>
          <w:lang w:val="en-US" w:eastAsia="es-ES"/>
        </w:rPr>
        <w:t>s have been added</w:t>
      </w:r>
      <w:r w:rsidR="004D5C1F" w:rsidRPr="00000DA8">
        <w:rPr>
          <w:rFonts w:ascii="Arial Narrow" w:hAnsi="Arial Narrow"/>
          <w:noProof/>
          <w:lang w:val="en-US" w:eastAsia="es-ES"/>
        </w:rPr>
        <w:t xml:space="preserve"> to this model, but it is flexible enough to include them</w:t>
      </w:r>
      <w:r w:rsidR="00744B63" w:rsidRPr="00000DA8">
        <w:rPr>
          <w:rFonts w:ascii="Arial Narrow" w:hAnsi="Arial Narrow"/>
          <w:noProof/>
          <w:lang w:val="en-US" w:eastAsia="es-ES"/>
        </w:rPr>
        <w:t>.</w:t>
      </w:r>
      <w:bookmarkEnd w:id="18"/>
      <w:r w:rsidR="00FC7DD1" w:rsidRPr="00000DA8">
        <w:rPr>
          <w:rFonts w:ascii="Arial Narrow" w:hAnsi="Arial Narrow"/>
          <w:noProof/>
          <w:lang w:val="en-US" w:eastAsia="es-ES"/>
        </w:rPr>
        <w:t xml:space="preserve"> </w:t>
      </w:r>
      <w:bookmarkStart w:id="19" w:name="_Hlk116483776"/>
      <w:r w:rsidR="00FC7DD1" w:rsidRPr="00000DA8">
        <w:rPr>
          <w:rFonts w:ascii="Arial Narrow" w:hAnsi="Arial Narrow"/>
          <w:noProof/>
          <w:lang w:val="en-US" w:eastAsia="es-ES"/>
        </w:rPr>
        <w:t>The estimation of the cost of the turbine is carrie</w:t>
      </w:r>
      <w:r w:rsidR="000E0C7B" w:rsidRPr="00000DA8">
        <w:rPr>
          <w:rFonts w:ascii="Arial Narrow" w:hAnsi="Arial Narrow"/>
          <w:noProof/>
          <w:lang w:val="en-US" w:eastAsia="es-ES"/>
        </w:rPr>
        <w:t>d</w:t>
      </w:r>
      <w:r w:rsidR="00FC7DD1" w:rsidRPr="00000DA8">
        <w:rPr>
          <w:rFonts w:ascii="Arial Narrow" w:hAnsi="Arial Narrow"/>
          <w:noProof/>
          <w:lang w:val="en-US" w:eastAsia="es-ES"/>
        </w:rPr>
        <w:t xml:space="preserve"> out using the same correlation as in previous work that re</w:t>
      </w:r>
      <w:r w:rsidR="000E0C7B" w:rsidRPr="00000DA8">
        <w:rPr>
          <w:rFonts w:ascii="Arial Narrow" w:hAnsi="Arial Narrow"/>
          <w:noProof/>
          <w:lang w:val="en-US" w:eastAsia="es-ES"/>
        </w:rPr>
        <w:t>lies</w:t>
      </w:r>
      <w:r w:rsidR="00FC7DD1" w:rsidRPr="00000DA8">
        <w:rPr>
          <w:rFonts w:ascii="Arial Narrow" w:hAnsi="Arial Narrow"/>
          <w:noProof/>
          <w:lang w:val="en-US" w:eastAsia="es-ES"/>
        </w:rPr>
        <w:t xml:space="preserve"> </w:t>
      </w:r>
      <w:r w:rsidR="00A52D4C" w:rsidRPr="00000DA8">
        <w:rPr>
          <w:rFonts w:ascii="Arial Narrow" w:hAnsi="Arial Narrow"/>
          <w:noProof/>
          <w:lang w:val="en-US" w:eastAsia="es-ES"/>
        </w:rPr>
        <w:t xml:space="preserve">only </w:t>
      </w:r>
      <w:r w:rsidR="00FC7DD1" w:rsidRPr="00000DA8">
        <w:rPr>
          <w:rFonts w:ascii="Arial Narrow" w:hAnsi="Arial Narrow"/>
          <w:noProof/>
          <w:lang w:val="en-US" w:eastAsia="es-ES"/>
        </w:rPr>
        <w:t>on the power production capacity [51</w:t>
      </w:r>
      <w:bookmarkEnd w:id="19"/>
      <w:r w:rsidR="00FC7DD1" w:rsidRPr="00000DA8">
        <w:rPr>
          <w:rFonts w:ascii="Arial Narrow" w:hAnsi="Arial Narrow"/>
          <w:noProof/>
          <w:lang w:val="en-US" w:eastAsia="es-ES"/>
        </w:rPr>
        <w:t>]</w:t>
      </w:r>
      <w:r w:rsidR="002038F8" w:rsidRPr="00000DA8">
        <w:rPr>
          <w:rFonts w:ascii="Arial Narrow" w:hAnsi="Arial Narrow"/>
          <w:noProof/>
          <w:lang w:val="en-US" w:eastAsia="es-ES"/>
        </w:rPr>
        <w:t>.</w:t>
      </w:r>
    </w:p>
    <w:bookmarkEnd w:id="16"/>
    <w:p w14:paraId="1BC37490" w14:textId="77777777" w:rsidR="0082555D" w:rsidRPr="00000DA8" w:rsidRDefault="00F60039" w:rsidP="00BB4F0D">
      <w:pPr>
        <w:spacing w:line="480" w:lineRule="auto"/>
        <w:jc w:val="both"/>
        <w:rPr>
          <w:rFonts w:ascii="Arial Narrow" w:hAnsi="Arial Narrow"/>
          <w:i/>
          <w:iCs/>
          <w:u w:val="single"/>
          <w:lang w:val="en-US"/>
        </w:rPr>
      </w:pPr>
      <w:r w:rsidRPr="00000DA8">
        <w:rPr>
          <w:rFonts w:ascii="Arial Narrow" w:hAnsi="Arial Narrow"/>
          <w:lang w:val="en-US"/>
        </w:rPr>
        <w:tab/>
      </w:r>
      <w:r w:rsidR="00F9261B" w:rsidRPr="00000DA8">
        <w:rPr>
          <w:rFonts w:ascii="Arial Narrow" w:hAnsi="Arial Narrow"/>
          <w:lang w:val="en-US"/>
        </w:rPr>
        <w:tab/>
      </w:r>
      <w:r w:rsidR="0082555D" w:rsidRPr="00000DA8">
        <w:rPr>
          <w:rFonts w:ascii="Arial Narrow" w:hAnsi="Arial Narrow"/>
          <w:i/>
          <w:iCs/>
          <w:u w:val="single"/>
          <w:lang w:val="en-US"/>
        </w:rPr>
        <w:t>3.</w:t>
      </w:r>
      <w:r w:rsidR="00F9261B" w:rsidRPr="00000DA8">
        <w:rPr>
          <w:rFonts w:ascii="Arial Narrow" w:hAnsi="Arial Narrow"/>
          <w:i/>
          <w:iCs/>
          <w:u w:val="single"/>
          <w:lang w:val="en-US"/>
        </w:rPr>
        <w:t>1.</w:t>
      </w:r>
      <w:r w:rsidR="003A2903" w:rsidRPr="00000DA8">
        <w:rPr>
          <w:rFonts w:ascii="Arial Narrow" w:hAnsi="Arial Narrow"/>
          <w:i/>
          <w:iCs/>
          <w:u w:val="single"/>
          <w:lang w:val="en-US"/>
        </w:rPr>
        <w:t>3</w:t>
      </w:r>
      <w:r w:rsidR="0082555D" w:rsidRPr="00000DA8">
        <w:rPr>
          <w:rFonts w:ascii="Arial Narrow" w:hAnsi="Arial Narrow"/>
          <w:i/>
          <w:iCs/>
          <w:u w:val="single"/>
          <w:lang w:val="en-US"/>
        </w:rPr>
        <w:t>.-Flue gas treatment</w:t>
      </w:r>
    </w:p>
    <w:p w14:paraId="345B7B00" w14:textId="0CEBF374" w:rsidR="004D0130" w:rsidRPr="00000DA8" w:rsidRDefault="004D0130" w:rsidP="008572C4">
      <w:pPr>
        <w:autoSpaceDE w:val="0"/>
        <w:autoSpaceDN w:val="0"/>
        <w:adjustRightInd w:val="0"/>
        <w:spacing w:line="480" w:lineRule="auto"/>
        <w:ind w:firstLine="708"/>
        <w:jc w:val="both"/>
        <w:rPr>
          <w:rFonts w:ascii="Arial Narrow" w:hAnsi="Arial Narrow"/>
          <w:lang w:val="en-US"/>
        </w:rPr>
      </w:pPr>
      <w:r w:rsidRPr="00000DA8">
        <w:rPr>
          <w:rFonts w:ascii="Arial Narrow" w:hAnsi="Arial Narrow"/>
          <w:lang w:val="en-US"/>
        </w:rPr>
        <w:t xml:space="preserve">Gas emissions represent a challenge in the valorization of waste via incineration. They require the removal of chlorine compounds as well as </w:t>
      </w:r>
      <w:r w:rsidR="00D975DF" w:rsidRPr="00000DA8">
        <w:rPr>
          <w:rFonts w:ascii="Arial Narrow" w:hAnsi="Arial Narrow"/>
          <w:lang w:val="en-US"/>
        </w:rPr>
        <w:t>SO</w:t>
      </w:r>
      <w:r w:rsidR="00D975DF" w:rsidRPr="00000DA8">
        <w:rPr>
          <w:rFonts w:ascii="Arial Narrow" w:hAnsi="Arial Narrow"/>
          <w:vertAlign w:val="subscript"/>
          <w:lang w:val="en-US"/>
        </w:rPr>
        <w:t>2</w:t>
      </w:r>
      <w:r w:rsidRPr="00000DA8">
        <w:rPr>
          <w:rFonts w:ascii="Arial Narrow" w:hAnsi="Arial Narrow"/>
          <w:lang w:val="en-US"/>
        </w:rPr>
        <w:t xml:space="preserve">, NOx, </w:t>
      </w:r>
      <w:r w:rsidR="00F24573" w:rsidRPr="00000DA8">
        <w:rPr>
          <w:rFonts w:ascii="Arial Narrow" w:hAnsi="Arial Narrow"/>
          <w:lang w:val="en-US"/>
        </w:rPr>
        <w:t>p</w:t>
      </w:r>
      <w:r w:rsidRPr="00000DA8">
        <w:rPr>
          <w:rFonts w:ascii="Arial Narrow" w:hAnsi="Arial Narrow"/>
          <w:lang w:val="en-US"/>
        </w:rPr>
        <w:t>article matter, heavy metals, dioxins</w:t>
      </w:r>
      <w:r w:rsidR="00F966C4" w:rsidRPr="00000DA8">
        <w:rPr>
          <w:rFonts w:ascii="Arial Narrow" w:hAnsi="Arial Narrow"/>
          <w:lang w:val="en-US"/>
        </w:rPr>
        <w:t xml:space="preserve">, </w:t>
      </w:r>
      <w:r w:rsidRPr="00000DA8">
        <w:rPr>
          <w:rFonts w:ascii="Arial Narrow" w:hAnsi="Arial Narrow"/>
          <w:lang w:val="en-US"/>
        </w:rPr>
        <w:t>and furans. A flue gas treatment chain is set up to purify the gas within legal regulations.</w:t>
      </w:r>
    </w:p>
    <w:p w14:paraId="348A7BCD" w14:textId="7CB6D3E5" w:rsidR="007735B4" w:rsidRPr="00000DA8" w:rsidRDefault="001F6C28" w:rsidP="00BB4F0D">
      <w:pPr>
        <w:pStyle w:val="Ttulo3"/>
        <w:spacing w:line="480" w:lineRule="auto"/>
        <w:ind w:firstLine="708"/>
        <w:rPr>
          <w:rFonts w:ascii="Times New Roman" w:hAnsi="Times New Roman"/>
          <w:i/>
          <w:noProof/>
          <w:sz w:val="22"/>
          <w:szCs w:val="22"/>
          <w:u w:val="single"/>
          <w:lang w:val="en-US"/>
        </w:rPr>
      </w:pPr>
      <w:bookmarkStart w:id="20" w:name="_Toc43201316"/>
      <w:r w:rsidRPr="00000DA8">
        <w:rPr>
          <w:rFonts w:ascii="Arial Narrow" w:hAnsi="Arial Narrow"/>
          <w:bCs/>
          <w:sz w:val="22"/>
          <w:szCs w:val="22"/>
          <w:lang w:val="en-US"/>
        </w:rPr>
        <w:lastRenderedPageBreak/>
        <w:t xml:space="preserve"> (NO</w:t>
      </w:r>
      <w:r w:rsidRPr="00000DA8">
        <w:rPr>
          <w:rFonts w:ascii="Arial Narrow" w:hAnsi="Arial Narrow"/>
          <w:bCs/>
          <w:sz w:val="22"/>
          <w:szCs w:val="22"/>
          <w:vertAlign w:val="subscript"/>
          <w:lang w:val="en-US"/>
        </w:rPr>
        <w:t>X</w:t>
      </w:r>
      <w:r w:rsidRPr="00000DA8">
        <w:rPr>
          <w:rFonts w:ascii="Arial Narrow" w:hAnsi="Arial Narrow"/>
          <w:bCs/>
          <w:sz w:val="22"/>
          <w:szCs w:val="22"/>
          <w:lang w:val="en-US"/>
        </w:rPr>
        <w:t>), dioxin</w:t>
      </w:r>
      <w:r w:rsidR="00F966C4" w:rsidRPr="00000DA8">
        <w:rPr>
          <w:rFonts w:ascii="Arial Narrow" w:hAnsi="Arial Narrow"/>
          <w:bCs/>
          <w:sz w:val="22"/>
          <w:szCs w:val="22"/>
          <w:lang w:val="en-US"/>
        </w:rPr>
        <w:t>s and</w:t>
      </w:r>
      <w:r w:rsidRPr="00000DA8">
        <w:rPr>
          <w:rFonts w:ascii="Arial Narrow" w:hAnsi="Arial Narrow"/>
          <w:bCs/>
          <w:sz w:val="22"/>
          <w:szCs w:val="22"/>
          <w:lang w:val="en-US"/>
        </w:rPr>
        <w:t xml:space="preserve"> furans (PCDD/Fs)</w:t>
      </w:r>
      <w:bookmarkEnd w:id="20"/>
      <w:r w:rsidR="00F9261B" w:rsidRPr="00000DA8">
        <w:rPr>
          <w:rFonts w:ascii="Arial Narrow" w:hAnsi="Arial Narrow"/>
          <w:bCs/>
          <w:sz w:val="22"/>
          <w:szCs w:val="22"/>
          <w:lang w:val="en-US"/>
        </w:rPr>
        <w:t xml:space="preserve">: </w:t>
      </w:r>
      <w:r w:rsidR="004D0130" w:rsidRPr="00000DA8">
        <w:rPr>
          <w:rFonts w:ascii="Arial Narrow" w:hAnsi="Arial Narrow"/>
          <w:b w:val="0"/>
          <w:bCs/>
          <w:noProof/>
          <w:sz w:val="22"/>
          <w:szCs w:val="22"/>
          <w:lang w:val="en-US"/>
        </w:rPr>
        <w:t xml:space="preserve">Selective catalytic reduction (SCR) is used for the removal of both, </w:t>
      </w:r>
      <w:r w:rsidR="007735B4" w:rsidRPr="00000DA8">
        <w:rPr>
          <w:rFonts w:ascii="Arial Narrow" w:hAnsi="Arial Narrow"/>
          <w:b w:val="0"/>
          <w:bCs/>
          <w:noProof/>
          <w:sz w:val="22"/>
          <w:szCs w:val="22"/>
          <w:lang w:val="en-US"/>
        </w:rPr>
        <w:t xml:space="preserve">NOx </w:t>
      </w:r>
      <w:r w:rsidR="004D0130" w:rsidRPr="00000DA8">
        <w:rPr>
          <w:rFonts w:ascii="Arial Narrow" w:hAnsi="Arial Narrow"/>
          <w:b w:val="0"/>
          <w:bCs/>
          <w:noProof/>
          <w:sz w:val="22"/>
          <w:szCs w:val="22"/>
          <w:lang w:val="en-US"/>
        </w:rPr>
        <w:t>and PCDD/Fs</w:t>
      </w:r>
      <w:r w:rsidR="001B20B5" w:rsidRPr="00000DA8">
        <w:rPr>
          <w:rFonts w:ascii="Arial Narrow" w:hAnsi="Arial Narrow"/>
          <w:b w:val="0"/>
          <w:bCs/>
          <w:noProof/>
          <w:sz w:val="22"/>
          <w:szCs w:val="22"/>
          <w:lang w:val="en-US"/>
        </w:rPr>
        <w:t xml:space="preserve"> [</w:t>
      </w:r>
      <w:r w:rsidR="007C4542" w:rsidRPr="00000DA8">
        <w:rPr>
          <w:rFonts w:ascii="Arial Narrow" w:hAnsi="Arial Narrow"/>
          <w:b w:val="0"/>
          <w:bCs/>
          <w:noProof/>
          <w:sz w:val="22"/>
          <w:szCs w:val="22"/>
          <w:lang w:val="en-US"/>
        </w:rPr>
        <w:t>6</w:t>
      </w:r>
      <w:r w:rsidR="00D86E87" w:rsidRPr="00000DA8">
        <w:rPr>
          <w:rFonts w:ascii="Arial Narrow" w:hAnsi="Arial Narrow"/>
          <w:b w:val="0"/>
          <w:bCs/>
          <w:noProof/>
          <w:sz w:val="22"/>
          <w:szCs w:val="22"/>
          <w:lang w:val="en-US"/>
        </w:rPr>
        <w:t>7</w:t>
      </w:r>
      <w:r w:rsidR="001B20B5" w:rsidRPr="00000DA8">
        <w:rPr>
          <w:rFonts w:ascii="Arial Narrow" w:hAnsi="Arial Narrow"/>
          <w:b w:val="0"/>
          <w:bCs/>
          <w:noProof/>
          <w:sz w:val="22"/>
          <w:szCs w:val="22"/>
          <w:lang w:val="en-US"/>
        </w:rPr>
        <w:t>]</w:t>
      </w:r>
      <w:r w:rsidR="007115FC" w:rsidRPr="00000DA8">
        <w:rPr>
          <w:rFonts w:ascii="Arial Narrow" w:hAnsi="Arial Narrow"/>
          <w:b w:val="0"/>
          <w:bCs/>
          <w:noProof/>
          <w:sz w:val="22"/>
          <w:szCs w:val="22"/>
          <w:lang w:val="en-US"/>
        </w:rPr>
        <w:t>.</w:t>
      </w:r>
      <w:r w:rsidR="004D0130" w:rsidRPr="00000DA8">
        <w:rPr>
          <w:rFonts w:ascii="Arial Narrow" w:hAnsi="Arial Narrow"/>
          <w:b w:val="0"/>
          <w:bCs/>
          <w:noProof/>
          <w:sz w:val="22"/>
          <w:szCs w:val="22"/>
          <w:lang w:val="en-US"/>
        </w:rPr>
        <w:t xml:space="preserve">The reactions that </w:t>
      </w:r>
      <w:r w:rsidR="007735B4" w:rsidRPr="00000DA8">
        <w:rPr>
          <w:rFonts w:ascii="Arial Narrow" w:hAnsi="Arial Narrow"/>
          <w:b w:val="0"/>
          <w:bCs/>
          <w:noProof/>
          <w:sz w:val="22"/>
          <w:szCs w:val="22"/>
          <w:lang w:val="en-US"/>
        </w:rPr>
        <w:t>take place us</w:t>
      </w:r>
      <w:r w:rsidR="004D0130" w:rsidRPr="00000DA8">
        <w:rPr>
          <w:rFonts w:ascii="Arial Narrow" w:hAnsi="Arial Narrow"/>
          <w:b w:val="0"/>
          <w:bCs/>
          <w:noProof/>
          <w:sz w:val="22"/>
          <w:szCs w:val="22"/>
          <w:lang w:val="en-US"/>
        </w:rPr>
        <w:t>e</w:t>
      </w:r>
      <w:r w:rsidR="007735B4" w:rsidRPr="00000DA8">
        <w:rPr>
          <w:rFonts w:ascii="Arial Narrow" w:hAnsi="Arial Narrow"/>
          <w:b w:val="0"/>
          <w:bCs/>
          <w:noProof/>
          <w:sz w:val="22"/>
          <w:szCs w:val="22"/>
          <w:lang w:val="en-US"/>
        </w:rPr>
        <w:t xml:space="preserve"> NH</w:t>
      </w:r>
      <w:r w:rsidR="007735B4" w:rsidRPr="00000DA8">
        <w:rPr>
          <w:rFonts w:ascii="Arial Narrow" w:hAnsi="Arial Narrow"/>
          <w:b w:val="0"/>
          <w:bCs/>
          <w:noProof/>
          <w:sz w:val="22"/>
          <w:szCs w:val="22"/>
          <w:vertAlign w:val="subscript"/>
          <w:lang w:val="en-US"/>
        </w:rPr>
        <w:t>3</w:t>
      </w:r>
      <w:r w:rsidR="007735B4" w:rsidRPr="00000DA8">
        <w:rPr>
          <w:rFonts w:ascii="Arial Narrow" w:hAnsi="Arial Narrow"/>
          <w:b w:val="0"/>
          <w:bCs/>
          <w:noProof/>
          <w:sz w:val="22"/>
          <w:szCs w:val="22"/>
          <w:lang w:val="en-US"/>
        </w:rPr>
        <w:t xml:space="preserve"> </w:t>
      </w:r>
      <w:r w:rsidR="004D0130" w:rsidRPr="00000DA8">
        <w:rPr>
          <w:rFonts w:ascii="Arial Narrow" w:hAnsi="Arial Narrow"/>
          <w:b w:val="0"/>
          <w:bCs/>
          <w:noProof/>
          <w:sz w:val="22"/>
          <w:szCs w:val="22"/>
          <w:lang w:val="en-US"/>
        </w:rPr>
        <w:t xml:space="preserve">as presented in eq. </w:t>
      </w:r>
      <w:r w:rsidR="007735B4" w:rsidRPr="00000DA8">
        <w:rPr>
          <w:rFonts w:ascii="Arial Narrow" w:hAnsi="Arial Narrow"/>
          <w:b w:val="0"/>
          <w:bCs/>
          <w:noProof/>
          <w:sz w:val="22"/>
          <w:szCs w:val="22"/>
          <w:lang w:val="en-US"/>
        </w:rPr>
        <w:t>(</w:t>
      </w:r>
      <w:r w:rsidR="00F24573" w:rsidRPr="00000DA8">
        <w:rPr>
          <w:rFonts w:ascii="Arial Narrow" w:hAnsi="Arial Narrow"/>
          <w:b w:val="0"/>
          <w:bCs/>
          <w:noProof/>
          <w:sz w:val="22"/>
          <w:szCs w:val="22"/>
          <w:lang w:val="en-US"/>
        </w:rPr>
        <w:t>3</w:t>
      </w:r>
      <w:r w:rsidR="00DA0333" w:rsidRPr="00000DA8">
        <w:rPr>
          <w:rFonts w:ascii="Arial Narrow" w:hAnsi="Arial Narrow"/>
          <w:b w:val="0"/>
          <w:bCs/>
          <w:noProof/>
          <w:sz w:val="22"/>
          <w:szCs w:val="22"/>
          <w:lang w:val="en-US"/>
        </w:rPr>
        <w:t>)-(</w:t>
      </w:r>
      <w:r w:rsidR="00D65935" w:rsidRPr="00000DA8">
        <w:rPr>
          <w:rFonts w:ascii="Arial Narrow" w:hAnsi="Arial Narrow"/>
          <w:b w:val="0"/>
          <w:bCs/>
          <w:noProof/>
          <w:sz w:val="22"/>
          <w:szCs w:val="22"/>
          <w:lang w:val="en-US"/>
        </w:rPr>
        <w:t>4</w:t>
      </w:r>
      <w:r w:rsidR="007735B4" w:rsidRPr="00000DA8">
        <w:rPr>
          <w:rFonts w:ascii="Arial Narrow" w:hAnsi="Arial Narrow"/>
          <w:b w:val="0"/>
          <w:bCs/>
          <w:noProof/>
          <w:sz w:val="22"/>
          <w:szCs w:val="22"/>
          <w:lang w:val="en-US"/>
        </w:rPr>
        <w:t>)</w:t>
      </w:r>
      <w:r w:rsidR="00F24573" w:rsidRPr="00000DA8">
        <w:rPr>
          <w:rFonts w:ascii="Arial Narrow" w:hAnsi="Arial Narrow"/>
          <w:b w:val="0"/>
          <w:bCs/>
          <w:noProof/>
          <w:sz w:val="22"/>
          <w:szCs w:val="22"/>
          <w:lang w:val="en-US"/>
        </w:rPr>
        <w:t xml:space="preserve"> and oxygen as in eq. (</w:t>
      </w:r>
      <w:r w:rsidR="00D65935" w:rsidRPr="00000DA8">
        <w:rPr>
          <w:rFonts w:ascii="Arial Narrow" w:hAnsi="Arial Narrow"/>
          <w:b w:val="0"/>
          <w:bCs/>
          <w:noProof/>
          <w:sz w:val="22"/>
          <w:szCs w:val="22"/>
          <w:lang w:val="en-US"/>
        </w:rPr>
        <w:t>5</w:t>
      </w:r>
      <w:r w:rsidR="00F24573" w:rsidRPr="00000DA8">
        <w:rPr>
          <w:rFonts w:ascii="Arial Narrow" w:hAnsi="Arial Narrow"/>
          <w:b w:val="0"/>
          <w:bCs/>
          <w:noProof/>
          <w:sz w:val="22"/>
          <w:szCs w:val="22"/>
          <w:lang w:val="en-US"/>
        </w:rPr>
        <w:t>)</w:t>
      </w:r>
      <w:r w:rsidR="007735B4" w:rsidRPr="00000DA8">
        <w:rPr>
          <w:rFonts w:ascii="Arial Narrow" w:hAnsi="Arial Narrow"/>
          <w:b w:val="0"/>
          <w:bCs/>
          <w:noProof/>
          <w:sz w:val="22"/>
          <w:szCs w:val="22"/>
          <w:lang w:val="en-US"/>
        </w:rPr>
        <w:t>.</w:t>
      </w:r>
      <w:r w:rsidR="007735B4" w:rsidRPr="00000DA8">
        <w:rPr>
          <w:rFonts w:ascii="Arial Narrow" w:hAnsi="Arial Narrow"/>
          <w:b w:val="0"/>
          <w:bCs/>
          <w:sz w:val="22"/>
          <w:szCs w:val="22"/>
          <w:lang w:val="en-US"/>
        </w:rPr>
        <w:t xml:space="preserve"> </w:t>
      </w:r>
      <w:bookmarkStart w:id="21" w:name="_Hlk528494034"/>
      <w:r w:rsidR="004D0130" w:rsidRPr="00000DA8">
        <w:rPr>
          <w:rFonts w:ascii="Arial Narrow" w:hAnsi="Arial Narrow"/>
          <w:b w:val="0"/>
          <w:bCs/>
          <w:sz w:val="22"/>
          <w:szCs w:val="22"/>
          <w:lang w:val="en-US"/>
        </w:rPr>
        <w:t>Seveso dioxin</w:t>
      </w:r>
      <w:r w:rsidR="003C53A2" w:rsidRPr="00000DA8">
        <w:rPr>
          <w:rFonts w:ascii="Arial Narrow" w:hAnsi="Arial Narrow"/>
          <w:b w:val="0"/>
          <w:bCs/>
          <w:sz w:val="22"/>
          <w:szCs w:val="22"/>
          <w:lang w:val="en-US"/>
        </w:rPr>
        <w:t xml:space="preserve"> is considered to represent them all,</w:t>
      </w:r>
      <w:r w:rsidR="004D0130" w:rsidRPr="00000DA8">
        <w:rPr>
          <w:rFonts w:ascii="Arial Narrow" w:hAnsi="Arial Narrow"/>
          <w:b w:val="0"/>
          <w:bCs/>
          <w:sz w:val="22"/>
          <w:szCs w:val="22"/>
          <w:lang w:val="en-US"/>
        </w:rPr>
        <w:t xml:space="preserve"> so that n is equal to 4 in eq</w:t>
      </w:r>
      <w:r w:rsidR="00D83B93" w:rsidRPr="00000DA8">
        <w:rPr>
          <w:rFonts w:ascii="Arial Narrow" w:hAnsi="Arial Narrow"/>
          <w:b w:val="0"/>
          <w:bCs/>
          <w:sz w:val="22"/>
          <w:szCs w:val="22"/>
          <w:lang w:val="en-US"/>
        </w:rPr>
        <w:t>. (</w:t>
      </w:r>
      <w:r w:rsidR="00D65935" w:rsidRPr="00000DA8">
        <w:rPr>
          <w:rFonts w:ascii="Arial Narrow" w:hAnsi="Arial Narrow"/>
          <w:b w:val="0"/>
          <w:bCs/>
          <w:sz w:val="22"/>
          <w:szCs w:val="22"/>
          <w:lang w:val="en-US"/>
        </w:rPr>
        <w:t>5</w:t>
      </w:r>
      <w:r w:rsidR="00D83B93" w:rsidRPr="00000DA8">
        <w:rPr>
          <w:rFonts w:ascii="Arial Narrow" w:hAnsi="Arial Narrow"/>
          <w:b w:val="0"/>
          <w:bCs/>
          <w:sz w:val="22"/>
          <w:szCs w:val="22"/>
          <w:lang w:val="en-US"/>
        </w:rPr>
        <w:t>)</w:t>
      </w:r>
      <w:r w:rsidR="004D0130" w:rsidRPr="00000DA8">
        <w:rPr>
          <w:rFonts w:ascii="Arial Narrow" w:hAnsi="Arial Narrow"/>
          <w:b w:val="0"/>
          <w:bCs/>
          <w:sz w:val="22"/>
          <w:szCs w:val="22"/>
          <w:lang w:val="en-US"/>
        </w:rPr>
        <w:t>.</w:t>
      </w:r>
      <w:r w:rsidR="004D0130" w:rsidRPr="00000DA8">
        <w:rPr>
          <w:rFonts w:ascii="Arial Narrow" w:hAnsi="Arial Narrow"/>
          <w:sz w:val="22"/>
          <w:szCs w:val="22"/>
          <w:lang w:val="en-US"/>
        </w:rPr>
        <w:t xml:space="preserve"> </w:t>
      </w:r>
    </w:p>
    <w:p w14:paraId="3FBC4848" w14:textId="299B1DBF" w:rsidR="007735B4" w:rsidRPr="00000DA8" w:rsidRDefault="007735B4" w:rsidP="007735B4">
      <w:pPr>
        <w:autoSpaceDE w:val="0"/>
        <w:autoSpaceDN w:val="0"/>
        <w:adjustRightInd w:val="0"/>
        <w:spacing w:line="480" w:lineRule="auto"/>
        <w:jc w:val="both"/>
        <w:rPr>
          <w:rFonts w:ascii="Arial Narrow" w:hAnsi="Arial Narrow"/>
          <w:lang w:val="en-US"/>
        </w:rPr>
      </w:pPr>
      <w:r w:rsidRPr="00000DA8">
        <w:rPr>
          <w:rFonts w:ascii="Times New Roman" w:hAnsi="Times New Roman"/>
          <w:position w:val="-30"/>
          <w:sz w:val="24"/>
          <w:szCs w:val="24"/>
        </w:rPr>
        <w:object w:dxaOrig="3400" w:dyaOrig="720" w14:anchorId="3ABD11C2">
          <v:shape id="_x0000_i1027" type="#_x0000_t75" style="width:171.75pt;height:36.75pt" o:ole="">
            <v:imagedata r:id="rId14" o:title=""/>
          </v:shape>
          <o:OLEObject Type="Embed" ProgID="Equation.DSMT4" ShapeID="_x0000_i1027" DrawAspect="Content" ObjectID="_1727637154" r:id="rId15"/>
        </w:object>
      </w:r>
      <w:r w:rsidRPr="00000DA8">
        <w:rPr>
          <w:rFonts w:ascii="Times New Roman" w:hAnsi="Times New Roman"/>
          <w:sz w:val="24"/>
          <w:szCs w:val="24"/>
          <w:lang w:val="en-US"/>
        </w:rPr>
        <w:tab/>
      </w:r>
      <w:r w:rsidRPr="00000DA8">
        <w:rPr>
          <w:rFonts w:ascii="Times New Roman" w:hAnsi="Times New Roman"/>
          <w:sz w:val="24"/>
          <w:szCs w:val="24"/>
          <w:lang w:val="en-US"/>
        </w:rPr>
        <w:tab/>
      </w:r>
      <w:r w:rsidRPr="00000DA8">
        <w:rPr>
          <w:rFonts w:ascii="Times New Roman" w:hAnsi="Times New Roman"/>
          <w:sz w:val="24"/>
          <w:szCs w:val="24"/>
          <w:lang w:val="en-US"/>
        </w:rPr>
        <w:tab/>
      </w:r>
      <w:r w:rsidRPr="00000DA8">
        <w:rPr>
          <w:rFonts w:ascii="Times New Roman" w:hAnsi="Times New Roman"/>
          <w:sz w:val="24"/>
          <w:szCs w:val="24"/>
          <w:lang w:val="en-US"/>
        </w:rPr>
        <w:tab/>
      </w:r>
      <w:r w:rsidRPr="00000DA8">
        <w:rPr>
          <w:rFonts w:ascii="Times New Roman" w:hAnsi="Times New Roman"/>
          <w:sz w:val="24"/>
          <w:szCs w:val="24"/>
          <w:lang w:val="en-US"/>
        </w:rPr>
        <w:tab/>
      </w:r>
      <w:r w:rsidRPr="00000DA8">
        <w:rPr>
          <w:rFonts w:ascii="Times New Roman" w:hAnsi="Times New Roman"/>
          <w:sz w:val="24"/>
          <w:szCs w:val="24"/>
          <w:lang w:val="en-US"/>
        </w:rPr>
        <w:tab/>
      </w:r>
      <w:r w:rsidRPr="00000DA8">
        <w:rPr>
          <w:rFonts w:ascii="Times New Roman" w:hAnsi="Times New Roman"/>
          <w:sz w:val="24"/>
          <w:szCs w:val="24"/>
          <w:lang w:val="en-US"/>
        </w:rPr>
        <w:tab/>
      </w:r>
      <w:r w:rsidRPr="00000DA8">
        <w:rPr>
          <w:rFonts w:ascii="Arial Narrow" w:hAnsi="Arial Narrow"/>
          <w:lang w:val="en-US"/>
        </w:rPr>
        <w:tab/>
        <w:t>(</w:t>
      </w:r>
      <w:r w:rsidR="00893D01" w:rsidRPr="00000DA8">
        <w:rPr>
          <w:rFonts w:ascii="Arial Narrow" w:hAnsi="Arial Narrow"/>
          <w:lang w:val="en-US"/>
        </w:rPr>
        <w:t>3</w:t>
      </w:r>
      <w:r w:rsidR="00DA0333" w:rsidRPr="00000DA8">
        <w:rPr>
          <w:rFonts w:ascii="Arial Narrow" w:hAnsi="Arial Narrow"/>
          <w:lang w:val="en-US"/>
        </w:rPr>
        <w:t>)</w:t>
      </w:r>
      <w:r w:rsidR="00D65935" w:rsidRPr="00000DA8">
        <w:rPr>
          <w:rFonts w:ascii="Arial Narrow" w:hAnsi="Arial Narrow"/>
          <w:lang w:val="en-US"/>
        </w:rPr>
        <w:t>-</w:t>
      </w:r>
      <w:r w:rsidR="00DA0333" w:rsidRPr="00000DA8">
        <w:rPr>
          <w:rFonts w:ascii="Arial Narrow" w:hAnsi="Arial Narrow"/>
          <w:lang w:val="en-US"/>
        </w:rPr>
        <w:t>(</w:t>
      </w:r>
      <w:r w:rsidR="00D65935" w:rsidRPr="00000DA8">
        <w:rPr>
          <w:rFonts w:ascii="Arial Narrow" w:hAnsi="Arial Narrow"/>
          <w:lang w:val="en-US"/>
        </w:rPr>
        <w:t>4</w:t>
      </w:r>
      <w:r w:rsidRPr="00000DA8">
        <w:rPr>
          <w:rFonts w:ascii="Arial Narrow" w:hAnsi="Arial Narrow"/>
          <w:lang w:val="en-US"/>
        </w:rPr>
        <w:t>)</w:t>
      </w:r>
    </w:p>
    <w:p w14:paraId="352DBFB5" w14:textId="77777777" w:rsidR="00DB4C7A" w:rsidRPr="00000DA8" w:rsidRDefault="005E1238" w:rsidP="007735B4">
      <w:pPr>
        <w:autoSpaceDE w:val="0"/>
        <w:autoSpaceDN w:val="0"/>
        <w:adjustRightInd w:val="0"/>
        <w:spacing w:line="480" w:lineRule="auto"/>
        <w:jc w:val="both"/>
        <w:rPr>
          <w:rFonts w:ascii="Arial Narrow" w:hAnsi="Arial Narrow"/>
          <w:lang w:val="en-US"/>
        </w:rPr>
      </w:pPr>
      <w:r w:rsidRPr="00000DA8">
        <w:rPr>
          <w:rFonts w:ascii="Arial Narrow" w:hAnsi="Arial Narrow"/>
          <w:position w:val="-12"/>
        </w:rPr>
        <w:object w:dxaOrig="6220" w:dyaOrig="360" w14:anchorId="025F0025">
          <v:shape id="_x0000_i1028" type="#_x0000_t75" style="width:314.25pt;height:18.75pt" o:ole="">
            <v:imagedata r:id="rId16" o:title=""/>
          </v:shape>
          <o:OLEObject Type="Embed" ProgID="Equation.DSMT4" ShapeID="_x0000_i1028" DrawAspect="Content" ObjectID="_1727637155" r:id="rId17"/>
        </w:object>
      </w:r>
      <w:r w:rsidR="00ED4E5E" w:rsidRPr="00000DA8">
        <w:rPr>
          <w:rFonts w:ascii="Arial Narrow" w:hAnsi="Arial Narrow"/>
          <w:lang w:val="en-US"/>
        </w:rPr>
        <w:tab/>
      </w:r>
      <w:r w:rsidR="00ED4E5E" w:rsidRPr="00000DA8">
        <w:rPr>
          <w:rFonts w:ascii="Arial Narrow" w:hAnsi="Arial Narrow"/>
          <w:lang w:val="en-US"/>
        </w:rPr>
        <w:tab/>
      </w:r>
      <w:r w:rsidR="00ED4E5E" w:rsidRPr="00000DA8">
        <w:rPr>
          <w:rFonts w:ascii="Arial Narrow" w:hAnsi="Arial Narrow"/>
          <w:lang w:val="en-US"/>
        </w:rPr>
        <w:tab/>
      </w:r>
      <w:r w:rsidR="00ED4E5E" w:rsidRPr="00000DA8">
        <w:rPr>
          <w:rFonts w:ascii="Arial Narrow" w:hAnsi="Arial Narrow"/>
          <w:lang w:val="en-US"/>
        </w:rPr>
        <w:tab/>
        <w:t>(</w:t>
      </w:r>
      <w:r w:rsidR="00D65935" w:rsidRPr="00000DA8">
        <w:rPr>
          <w:rFonts w:ascii="Arial Narrow" w:hAnsi="Arial Narrow"/>
          <w:lang w:val="en-US"/>
        </w:rPr>
        <w:t>5</w:t>
      </w:r>
      <w:r w:rsidR="00ED4E5E" w:rsidRPr="00000DA8">
        <w:rPr>
          <w:rFonts w:ascii="Arial Narrow" w:hAnsi="Arial Narrow"/>
          <w:lang w:val="en-US"/>
        </w:rPr>
        <w:t>)</w:t>
      </w:r>
    </w:p>
    <w:p w14:paraId="37205C85" w14:textId="42100FED" w:rsidR="007735B4" w:rsidRPr="00000DA8" w:rsidRDefault="00C66776" w:rsidP="00D65935">
      <w:pPr>
        <w:autoSpaceDE w:val="0"/>
        <w:autoSpaceDN w:val="0"/>
        <w:adjustRightInd w:val="0"/>
        <w:spacing w:line="480" w:lineRule="auto"/>
        <w:ind w:firstLine="708"/>
        <w:jc w:val="both"/>
        <w:rPr>
          <w:rFonts w:ascii="Arial Narrow" w:hAnsi="Arial Narrow"/>
          <w:lang w:val="en-US"/>
        </w:rPr>
      </w:pPr>
      <w:r w:rsidRPr="00000DA8">
        <w:rPr>
          <w:rFonts w:ascii="Arial Narrow" w:hAnsi="Arial Narrow"/>
          <w:lang w:val="en-US"/>
        </w:rPr>
        <w:t>Ammonia</w:t>
      </w:r>
      <w:r w:rsidR="005E1238" w:rsidRPr="00000DA8">
        <w:rPr>
          <w:rFonts w:ascii="Arial Narrow" w:hAnsi="Arial Narrow"/>
          <w:noProof/>
          <w:lang w:val="en-US"/>
        </w:rPr>
        <w:t xml:space="preserve"> 99.5%</w:t>
      </w:r>
      <w:r w:rsidRPr="00000DA8">
        <w:rPr>
          <w:rFonts w:ascii="Arial Narrow" w:hAnsi="Arial Narrow"/>
          <w:noProof/>
          <w:lang w:val="en-US"/>
        </w:rPr>
        <w:t xml:space="preserve">, with air as impurity, </w:t>
      </w:r>
      <w:r w:rsidRPr="00000DA8">
        <w:rPr>
          <w:rFonts w:ascii="Arial Narrow" w:hAnsi="Arial Narrow"/>
          <w:lang w:val="en-US"/>
        </w:rPr>
        <w:t>is fed at 423 K</w:t>
      </w:r>
      <w:r w:rsidR="009F4C60" w:rsidRPr="00000DA8">
        <w:rPr>
          <w:rFonts w:ascii="Arial Narrow" w:hAnsi="Arial Narrow"/>
          <w:noProof/>
          <w:lang w:val="en-US"/>
        </w:rPr>
        <w:t xml:space="preserve"> </w:t>
      </w:r>
      <w:r w:rsidR="001B20B5" w:rsidRPr="00000DA8">
        <w:rPr>
          <w:rFonts w:ascii="Arial Narrow" w:hAnsi="Arial Narrow"/>
          <w:noProof/>
          <w:lang w:val="en-US"/>
        </w:rPr>
        <w:t>[</w:t>
      </w:r>
      <w:r w:rsidR="000D0222" w:rsidRPr="00000DA8">
        <w:rPr>
          <w:rFonts w:ascii="Arial Narrow" w:hAnsi="Arial Narrow"/>
          <w:noProof/>
          <w:lang w:val="en-US"/>
        </w:rPr>
        <w:t>6</w:t>
      </w:r>
      <w:r w:rsidR="00D86E87" w:rsidRPr="00000DA8">
        <w:rPr>
          <w:rFonts w:ascii="Arial Narrow" w:hAnsi="Arial Narrow"/>
          <w:noProof/>
          <w:lang w:val="en-US"/>
        </w:rPr>
        <w:t>8</w:t>
      </w:r>
      <w:r w:rsidR="001B20B5" w:rsidRPr="00000DA8">
        <w:rPr>
          <w:rFonts w:ascii="Arial Narrow" w:hAnsi="Arial Narrow"/>
          <w:noProof/>
          <w:lang w:val="en-US"/>
        </w:rPr>
        <w:t>]</w:t>
      </w:r>
      <w:r w:rsidR="00102745" w:rsidRPr="00000DA8">
        <w:rPr>
          <w:rFonts w:ascii="Arial Narrow" w:hAnsi="Arial Narrow"/>
          <w:noProof/>
          <w:lang w:val="en-US"/>
        </w:rPr>
        <w:t xml:space="preserve"> in a </w:t>
      </w:r>
      <w:r w:rsidR="005E1238" w:rsidRPr="00000DA8">
        <w:rPr>
          <w:rFonts w:ascii="Arial Narrow" w:hAnsi="Arial Narrow"/>
          <w:noProof/>
          <w:lang w:val="en-US"/>
        </w:rPr>
        <w:t xml:space="preserve">5 % excess with respect to the stoichiometric </w:t>
      </w:r>
      <w:r w:rsidR="001B20B5" w:rsidRPr="00000DA8">
        <w:rPr>
          <w:rFonts w:ascii="Arial Narrow" w:hAnsi="Arial Narrow"/>
          <w:noProof/>
          <w:lang w:val="en-US"/>
        </w:rPr>
        <w:t>[</w:t>
      </w:r>
      <w:r w:rsidR="00D86E87" w:rsidRPr="00000DA8">
        <w:rPr>
          <w:rFonts w:ascii="Arial Narrow" w:hAnsi="Arial Narrow"/>
          <w:noProof/>
          <w:lang w:val="en-US"/>
        </w:rPr>
        <w:t>69</w:t>
      </w:r>
      <w:r w:rsidR="001B20B5" w:rsidRPr="00000DA8">
        <w:rPr>
          <w:rFonts w:ascii="Arial Narrow" w:hAnsi="Arial Narrow"/>
          <w:noProof/>
          <w:lang w:val="en-US"/>
        </w:rPr>
        <w:t>]</w:t>
      </w:r>
      <w:r w:rsidR="007115FC" w:rsidRPr="00000DA8">
        <w:rPr>
          <w:rFonts w:ascii="Arial Narrow" w:hAnsi="Arial Narrow"/>
          <w:noProof/>
          <w:lang w:val="en-US"/>
        </w:rPr>
        <w:t xml:space="preserve">. </w:t>
      </w:r>
      <w:r w:rsidR="00102745" w:rsidRPr="00000DA8">
        <w:rPr>
          <w:rFonts w:ascii="Arial Narrow" w:hAnsi="Arial Narrow"/>
          <w:noProof/>
          <w:lang w:val="en-US"/>
        </w:rPr>
        <w:t>In addition, o</w:t>
      </w:r>
      <w:r w:rsidR="007735B4" w:rsidRPr="00000DA8">
        <w:rPr>
          <w:rFonts w:ascii="Arial Narrow" w:hAnsi="Arial Narrow"/>
          <w:noProof/>
          <w:lang w:val="en-US"/>
        </w:rPr>
        <w:t>xygen is added</w:t>
      </w:r>
      <w:r w:rsidR="00102745" w:rsidRPr="00000DA8">
        <w:rPr>
          <w:rFonts w:ascii="Arial Narrow" w:hAnsi="Arial Narrow"/>
          <w:noProof/>
          <w:lang w:val="en-US"/>
        </w:rPr>
        <w:t xml:space="preserve"> in the form of atmospheric humid air</w:t>
      </w:r>
      <w:r w:rsidR="00A17D1D" w:rsidRPr="00000DA8">
        <w:rPr>
          <w:rFonts w:ascii="Arial Narrow" w:hAnsi="Arial Narrow"/>
          <w:noProof/>
          <w:lang w:val="en-US"/>
        </w:rPr>
        <w:t xml:space="preserve">. The ratio air to ammonia is fixed to </w:t>
      </w:r>
      <w:r w:rsidR="007735B4" w:rsidRPr="00000DA8">
        <w:rPr>
          <w:rFonts w:ascii="Arial Narrow" w:hAnsi="Arial Narrow"/>
          <w:noProof/>
          <w:lang w:val="en-US"/>
        </w:rPr>
        <w:t xml:space="preserve">20, </w:t>
      </w:r>
      <w:r w:rsidR="00441E46" w:rsidRPr="00000DA8">
        <w:rPr>
          <w:rFonts w:ascii="Arial Narrow" w:hAnsi="Arial Narrow"/>
          <w:noProof/>
          <w:lang w:val="en-US"/>
        </w:rPr>
        <w:t>working</w:t>
      </w:r>
      <w:r w:rsidR="007735B4" w:rsidRPr="00000DA8">
        <w:rPr>
          <w:rFonts w:ascii="Arial Narrow" w:hAnsi="Arial Narrow"/>
          <w:noProof/>
          <w:lang w:val="en-US"/>
        </w:rPr>
        <w:t xml:space="preserve"> below flamability limits </w:t>
      </w:r>
      <w:r w:rsidR="001B20B5" w:rsidRPr="00000DA8">
        <w:rPr>
          <w:rFonts w:ascii="Arial Narrow" w:hAnsi="Arial Narrow"/>
          <w:noProof/>
          <w:lang w:val="en-US"/>
        </w:rPr>
        <w:t>[</w:t>
      </w:r>
      <w:r w:rsidR="007C4542" w:rsidRPr="00000DA8">
        <w:rPr>
          <w:rFonts w:ascii="Arial Narrow" w:hAnsi="Arial Narrow"/>
          <w:noProof/>
          <w:lang w:val="en-US"/>
        </w:rPr>
        <w:t>7</w:t>
      </w:r>
      <w:r w:rsidR="00D86E87" w:rsidRPr="00000DA8">
        <w:rPr>
          <w:rFonts w:ascii="Arial Narrow" w:hAnsi="Arial Narrow"/>
          <w:noProof/>
          <w:lang w:val="en-US"/>
        </w:rPr>
        <w:t>0</w:t>
      </w:r>
      <w:r w:rsidR="001B20B5" w:rsidRPr="00000DA8">
        <w:rPr>
          <w:rFonts w:ascii="Arial Narrow" w:hAnsi="Arial Narrow"/>
          <w:noProof/>
          <w:lang w:val="en-US"/>
        </w:rPr>
        <w:t>]</w:t>
      </w:r>
      <w:r w:rsidR="007115FC" w:rsidRPr="00000DA8">
        <w:rPr>
          <w:rFonts w:ascii="Arial Narrow" w:hAnsi="Arial Narrow"/>
          <w:noProof/>
          <w:lang w:val="en-US"/>
        </w:rPr>
        <w:t xml:space="preserve">. </w:t>
      </w:r>
      <w:r w:rsidR="007735B4" w:rsidRPr="00000DA8">
        <w:rPr>
          <w:rFonts w:ascii="Arial Narrow" w:hAnsi="Arial Narrow"/>
          <w:noProof/>
          <w:lang w:val="en-US"/>
        </w:rPr>
        <w:t>The removal yield</w:t>
      </w:r>
      <w:r w:rsidR="00F24573" w:rsidRPr="00000DA8">
        <w:rPr>
          <w:rFonts w:ascii="Arial Narrow" w:hAnsi="Arial Narrow"/>
          <w:noProof/>
          <w:lang w:val="en-US"/>
        </w:rPr>
        <w:t xml:space="preserve"> of NOx</w:t>
      </w:r>
      <w:r w:rsidR="00102745" w:rsidRPr="00000DA8">
        <w:rPr>
          <w:rFonts w:ascii="Arial Narrow" w:hAnsi="Arial Narrow"/>
          <w:noProof/>
          <w:lang w:val="en-US"/>
        </w:rPr>
        <w:t xml:space="preserve"> </w:t>
      </w:r>
      <w:r w:rsidR="007735B4" w:rsidRPr="00000DA8">
        <w:rPr>
          <w:rFonts w:ascii="Arial Narrow" w:hAnsi="Arial Narrow"/>
          <w:noProof/>
          <w:lang w:val="en-US"/>
        </w:rPr>
        <w:t xml:space="preserve">is </w:t>
      </w:r>
      <w:bookmarkEnd w:id="21"/>
      <w:r w:rsidR="00D65935" w:rsidRPr="00000DA8">
        <w:rPr>
          <w:rFonts w:ascii="Arial Narrow" w:hAnsi="Arial Narrow"/>
          <w:noProof/>
          <w:lang w:val="en-US"/>
        </w:rPr>
        <w:t xml:space="preserve">assumed to be above 90%. </w:t>
      </w:r>
      <w:r w:rsidR="00102745" w:rsidRPr="00000DA8">
        <w:rPr>
          <w:rFonts w:ascii="Arial Narrow" w:hAnsi="Arial Narrow"/>
          <w:lang w:val="en-US"/>
        </w:rPr>
        <w:t>T</w:t>
      </w:r>
      <w:r w:rsidR="00D062B3" w:rsidRPr="00000DA8">
        <w:rPr>
          <w:rFonts w:ascii="Arial Narrow" w:hAnsi="Arial Narrow"/>
          <w:lang w:val="en-US"/>
        </w:rPr>
        <w:t xml:space="preserve">his technology is </w:t>
      </w:r>
      <w:r w:rsidR="00F24573" w:rsidRPr="00000DA8">
        <w:rPr>
          <w:rFonts w:ascii="Arial Narrow" w:hAnsi="Arial Narrow"/>
          <w:lang w:val="en-US"/>
        </w:rPr>
        <w:t xml:space="preserve">also </w:t>
      </w:r>
      <w:r w:rsidR="00D062B3" w:rsidRPr="00000DA8">
        <w:rPr>
          <w:rFonts w:ascii="Arial Narrow" w:hAnsi="Arial Narrow"/>
          <w:lang w:val="en-US"/>
        </w:rPr>
        <w:t xml:space="preserve">capable of removing 95-99% of </w:t>
      </w:r>
      <w:r w:rsidR="009F3C19" w:rsidRPr="00000DA8">
        <w:rPr>
          <w:rFonts w:ascii="Arial Narrow" w:hAnsi="Arial Narrow"/>
          <w:lang w:val="en-US"/>
        </w:rPr>
        <w:t>polychlorinated</w:t>
      </w:r>
      <w:r w:rsidR="00D062B3" w:rsidRPr="00000DA8">
        <w:rPr>
          <w:rFonts w:ascii="Arial Narrow" w:hAnsi="Arial Narrow"/>
          <w:lang w:val="en-US"/>
        </w:rPr>
        <w:t xml:space="preserve"> </w:t>
      </w:r>
      <w:r w:rsidR="005E1238" w:rsidRPr="00000DA8">
        <w:rPr>
          <w:rFonts w:ascii="Arial Narrow" w:hAnsi="Arial Narrow"/>
          <w:lang w:val="en-US"/>
        </w:rPr>
        <w:t xml:space="preserve">dibenzo-p-dioxins </w:t>
      </w:r>
      <w:r w:rsidR="00D062B3" w:rsidRPr="00000DA8">
        <w:rPr>
          <w:rFonts w:ascii="Arial Narrow" w:hAnsi="Arial Narrow"/>
          <w:lang w:val="en-US"/>
        </w:rPr>
        <w:t xml:space="preserve">(PCDD) </w:t>
      </w:r>
      <w:r w:rsidR="005E1238" w:rsidRPr="00000DA8">
        <w:rPr>
          <w:rFonts w:ascii="Arial Narrow" w:hAnsi="Arial Narrow"/>
          <w:lang w:val="en-US"/>
        </w:rPr>
        <w:t>and polychlorinated dibenzofurans</w:t>
      </w:r>
      <w:r w:rsidR="00D062B3" w:rsidRPr="00000DA8">
        <w:rPr>
          <w:rFonts w:ascii="Arial Narrow" w:hAnsi="Arial Narrow"/>
          <w:lang w:val="en-US"/>
        </w:rPr>
        <w:t xml:space="preserve"> (PCDF). </w:t>
      </w:r>
      <w:r w:rsidR="004B2D71" w:rsidRPr="00000DA8">
        <w:rPr>
          <w:rFonts w:ascii="Arial Narrow" w:hAnsi="Arial Narrow"/>
          <w:lang w:val="en-US"/>
        </w:rPr>
        <w:t>A</w:t>
      </w:r>
      <w:r w:rsidR="00D062B3" w:rsidRPr="00000DA8">
        <w:rPr>
          <w:rFonts w:ascii="Arial Narrow" w:hAnsi="Arial Narrow"/>
          <w:lang w:val="en-US"/>
        </w:rPr>
        <w:t xml:space="preserve"> removal rate of </w:t>
      </w:r>
      <w:r w:rsidR="00DB4C7A" w:rsidRPr="00000DA8">
        <w:rPr>
          <w:rFonts w:ascii="Arial Narrow" w:hAnsi="Arial Narrow"/>
          <w:lang w:val="en-US"/>
        </w:rPr>
        <w:t>97</w:t>
      </w:r>
      <w:r w:rsidR="00BD7BFE" w:rsidRPr="00000DA8">
        <w:rPr>
          <w:rFonts w:ascii="Arial Narrow" w:hAnsi="Arial Narrow"/>
          <w:lang w:val="en-US"/>
        </w:rPr>
        <w:t>.</w:t>
      </w:r>
      <w:r w:rsidR="00DB4C7A" w:rsidRPr="00000DA8">
        <w:rPr>
          <w:rFonts w:ascii="Arial Narrow" w:hAnsi="Arial Narrow"/>
          <w:lang w:val="en-US"/>
        </w:rPr>
        <w:t xml:space="preserve">24% </w:t>
      </w:r>
      <w:r w:rsidR="002B6E99" w:rsidRPr="00000DA8">
        <w:rPr>
          <w:rFonts w:ascii="Arial Narrow" w:hAnsi="Arial Narrow"/>
          <w:lang w:val="en-US"/>
        </w:rPr>
        <w:t>for</w:t>
      </w:r>
      <w:r w:rsidR="001B20B5" w:rsidRPr="00000DA8">
        <w:rPr>
          <w:rFonts w:ascii="Arial Narrow" w:hAnsi="Arial Narrow"/>
          <w:lang w:val="en-US"/>
        </w:rPr>
        <w:t xml:space="preserve"> PC</w:t>
      </w:r>
      <w:r w:rsidR="00573209" w:rsidRPr="00000DA8">
        <w:rPr>
          <w:rFonts w:ascii="Arial Narrow" w:hAnsi="Arial Narrow"/>
          <w:lang w:val="en-US"/>
        </w:rPr>
        <w:t>D</w:t>
      </w:r>
      <w:r w:rsidR="001B20B5" w:rsidRPr="00000DA8">
        <w:rPr>
          <w:rFonts w:ascii="Arial Narrow" w:hAnsi="Arial Narrow"/>
          <w:lang w:val="en-US"/>
        </w:rPr>
        <w:t>D/</w:t>
      </w:r>
      <w:r w:rsidR="00DB4C7A" w:rsidRPr="00000DA8">
        <w:rPr>
          <w:rFonts w:ascii="Arial Narrow" w:hAnsi="Arial Narrow"/>
          <w:lang w:val="en-US"/>
        </w:rPr>
        <w:t>Fs</w:t>
      </w:r>
      <w:r w:rsidR="002B6E99" w:rsidRPr="00000DA8">
        <w:rPr>
          <w:rFonts w:ascii="Arial Narrow" w:hAnsi="Arial Narrow"/>
          <w:lang w:val="en-US"/>
        </w:rPr>
        <w:t xml:space="preserve"> </w:t>
      </w:r>
      <w:r w:rsidR="004B2D71" w:rsidRPr="00000DA8">
        <w:rPr>
          <w:rFonts w:ascii="Arial Narrow" w:hAnsi="Arial Narrow"/>
          <w:lang w:val="en-US"/>
        </w:rPr>
        <w:t xml:space="preserve">is assumed </w:t>
      </w:r>
      <w:r w:rsidR="001B20B5" w:rsidRPr="00000DA8">
        <w:rPr>
          <w:rFonts w:ascii="Arial Narrow" w:hAnsi="Arial Narrow"/>
          <w:lang w:val="en-US"/>
        </w:rPr>
        <w:t>[</w:t>
      </w:r>
      <w:r w:rsidR="005D6703" w:rsidRPr="00000DA8">
        <w:rPr>
          <w:rFonts w:ascii="Arial Narrow" w:hAnsi="Arial Narrow"/>
          <w:lang w:val="en-US"/>
        </w:rPr>
        <w:t>5</w:t>
      </w:r>
      <w:r w:rsidR="00D86E87" w:rsidRPr="00000DA8">
        <w:rPr>
          <w:rFonts w:ascii="Arial Narrow" w:hAnsi="Arial Narrow"/>
          <w:lang w:val="en-US"/>
        </w:rPr>
        <w:t>3</w:t>
      </w:r>
      <w:r w:rsidR="001B20B5" w:rsidRPr="00000DA8">
        <w:rPr>
          <w:rFonts w:ascii="Arial Narrow" w:hAnsi="Arial Narrow"/>
          <w:lang w:val="en-US"/>
        </w:rPr>
        <w:t>]</w:t>
      </w:r>
      <w:r w:rsidR="007115FC" w:rsidRPr="00000DA8">
        <w:rPr>
          <w:rFonts w:ascii="Arial Narrow" w:hAnsi="Arial Narrow"/>
          <w:lang w:val="en-US"/>
        </w:rPr>
        <w:t>.</w:t>
      </w:r>
    </w:p>
    <w:p w14:paraId="21BB0E54" w14:textId="1220114E" w:rsidR="003D384E" w:rsidRPr="00000DA8" w:rsidRDefault="00D9727A" w:rsidP="00BD7BFE">
      <w:pPr>
        <w:autoSpaceDE w:val="0"/>
        <w:autoSpaceDN w:val="0"/>
        <w:adjustRightInd w:val="0"/>
        <w:spacing w:line="480" w:lineRule="auto"/>
        <w:ind w:firstLine="708"/>
        <w:jc w:val="both"/>
        <w:rPr>
          <w:rFonts w:ascii="Arial Narrow" w:hAnsi="Arial Narrow"/>
          <w:lang w:val="en-US"/>
        </w:rPr>
      </w:pPr>
      <w:bookmarkStart w:id="22" w:name="_Hlk528494578"/>
      <w:r w:rsidRPr="00000DA8">
        <w:rPr>
          <w:rFonts w:ascii="Arial Narrow" w:hAnsi="Arial Narrow"/>
          <w:lang w:val="en-US"/>
        </w:rPr>
        <w:t>The SC</w:t>
      </w:r>
      <w:r w:rsidR="004D0130" w:rsidRPr="00000DA8">
        <w:rPr>
          <w:rFonts w:ascii="Arial Narrow" w:hAnsi="Arial Narrow"/>
          <w:lang w:val="en-US"/>
        </w:rPr>
        <w:t>R</w:t>
      </w:r>
      <w:r w:rsidR="00102745" w:rsidRPr="00000DA8">
        <w:rPr>
          <w:rFonts w:ascii="Arial Narrow" w:hAnsi="Arial Narrow"/>
          <w:lang w:val="en-US"/>
        </w:rPr>
        <w:t xml:space="preserve"> unit model comprises </w:t>
      </w:r>
      <w:r w:rsidRPr="00000DA8">
        <w:rPr>
          <w:rFonts w:ascii="Arial Narrow" w:hAnsi="Arial Narrow"/>
          <w:lang w:val="en-US"/>
        </w:rPr>
        <w:t xml:space="preserve">the stoichiometry of the reactions, the conversion </w:t>
      </w:r>
      <w:r w:rsidR="002B6E99" w:rsidRPr="00000DA8">
        <w:rPr>
          <w:rFonts w:ascii="Arial Narrow" w:hAnsi="Arial Narrow"/>
          <w:lang w:val="en-US"/>
        </w:rPr>
        <w:t xml:space="preserve">for the NOx </w:t>
      </w:r>
      <w:r w:rsidR="00102745" w:rsidRPr="00000DA8">
        <w:rPr>
          <w:rFonts w:ascii="Arial Narrow" w:hAnsi="Arial Narrow"/>
          <w:lang w:val="en-US"/>
        </w:rPr>
        <w:t xml:space="preserve">and the experimental removal ratio </w:t>
      </w:r>
      <w:r w:rsidR="002B6E99" w:rsidRPr="00000DA8">
        <w:rPr>
          <w:rFonts w:ascii="Arial Narrow" w:hAnsi="Arial Narrow"/>
          <w:lang w:val="en-US"/>
        </w:rPr>
        <w:t xml:space="preserve">for the </w:t>
      </w:r>
      <w:r w:rsidR="001B20B5" w:rsidRPr="00000DA8">
        <w:rPr>
          <w:rFonts w:ascii="Arial Narrow" w:hAnsi="Arial Narrow"/>
          <w:lang w:val="en-US"/>
        </w:rPr>
        <w:t>PC</w:t>
      </w:r>
      <w:r w:rsidR="00573209" w:rsidRPr="00000DA8">
        <w:rPr>
          <w:rFonts w:ascii="Arial Narrow" w:hAnsi="Arial Narrow"/>
          <w:lang w:val="en-US"/>
        </w:rPr>
        <w:t>D</w:t>
      </w:r>
      <w:r w:rsidR="001B20B5" w:rsidRPr="00000DA8">
        <w:rPr>
          <w:rFonts w:ascii="Arial Narrow" w:hAnsi="Arial Narrow"/>
          <w:lang w:val="en-US"/>
        </w:rPr>
        <w:t>D/</w:t>
      </w:r>
      <w:r w:rsidR="002B6E99" w:rsidRPr="00000DA8">
        <w:rPr>
          <w:rFonts w:ascii="Arial Narrow" w:hAnsi="Arial Narrow"/>
          <w:lang w:val="en-US"/>
        </w:rPr>
        <w:t xml:space="preserve">Fs, </w:t>
      </w:r>
      <w:r w:rsidRPr="00000DA8">
        <w:rPr>
          <w:rFonts w:ascii="Arial Narrow" w:hAnsi="Arial Narrow"/>
          <w:lang w:val="en-US"/>
        </w:rPr>
        <w:t xml:space="preserve">a mass balance </w:t>
      </w:r>
      <w:r w:rsidR="00441E46" w:rsidRPr="00000DA8">
        <w:rPr>
          <w:rFonts w:ascii="Arial Narrow" w:hAnsi="Arial Narrow"/>
          <w:lang w:val="en-US"/>
        </w:rPr>
        <w:t xml:space="preserve">to compute the feed of </w:t>
      </w:r>
      <w:r w:rsidRPr="00000DA8">
        <w:rPr>
          <w:rFonts w:ascii="Arial Narrow" w:hAnsi="Arial Narrow"/>
          <w:lang w:val="en-US"/>
        </w:rPr>
        <w:t>NH</w:t>
      </w:r>
      <w:r w:rsidRPr="00000DA8">
        <w:rPr>
          <w:rFonts w:ascii="Arial Narrow" w:hAnsi="Arial Narrow"/>
          <w:vertAlign w:val="subscript"/>
          <w:lang w:val="en-US"/>
        </w:rPr>
        <w:t>3</w:t>
      </w:r>
      <w:r w:rsidRPr="00000DA8">
        <w:rPr>
          <w:rFonts w:ascii="Arial Narrow" w:hAnsi="Arial Narrow"/>
          <w:lang w:val="en-US"/>
        </w:rPr>
        <w:t xml:space="preserve"> and air, and an adiabatic energy balance.</w:t>
      </w:r>
      <w:bookmarkEnd w:id="22"/>
      <w:r w:rsidRPr="00000DA8">
        <w:rPr>
          <w:rFonts w:ascii="Arial Narrow" w:hAnsi="Arial Narrow"/>
          <w:lang w:val="en-US"/>
        </w:rPr>
        <w:t xml:space="preserve"> </w:t>
      </w:r>
      <w:r w:rsidR="00441E46" w:rsidRPr="00000DA8">
        <w:rPr>
          <w:rFonts w:ascii="Arial Narrow" w:hAnsi="Arial Narrow"/>
          <w:lang w:val="en-US"/>
        </w:rPr>
        <w:t xml:space="preserve">For the cost estimation, the unit is over designed to assume 100% removal of the NOx. A correlation from </w:t>
      </w:r>
      <w:r w:rsidR="000D0222" w:rsidRPr="00000DA8">
        <w:rPr>
          <w:rFonts w:ascii="Arial Narrow" w:hAnsi="Arial Narrow"/>
          <w:lang w:val="en-US"/>
        </w:rPr>
        <w:t>[4</w:t>
      </w:r>
      <w:r w:rsidR="00D86E87" w:rsidRPr="00000DA8">
        <w:rPr>
          <w:rFonts w:ascii="Arial Narrow" w:hAnsi="Arial Narrow"/>
          <w:lang w:val="en-US"/>
        </w:rPr>
        <w:t>8</w:t>
      </w:r>
      <w:r w:rsidR="000D0222" w:rsidRPr="00000DA8">
        <w:rPr>
          <w:rFonts w:ascii="Arial Narrow" w:hAnsi="Arial Narrow"/>
          <w:lang w:val="en-US"/>
        </w:rPr>
        <w:t>]</w:t>
      </w:r>
      <w:r w:rsidR="003D384E" w:rsidRPr="00000DA8">
        <w:rPr>
          <w:rFonts w:ascii="Arial Narrow" w:hAnsi="Arial Narrow"/>
          <w:lang w:val="en-US"/>
        </w:rPr>
        <w:t xml:space="preserve"> eq. (</w:t>
      </w:r>
      <w:r w:rsidR="00ED4E5E" w:rsidRPr="00000DA8">
        <w:rPr>
          <w:rFonts w:ascii="Arial Narrow" w:hAnsi="Arial Narrow"/>
          <w:lang w:val="en-US"/>
        </w:rPr>
        <w:t>6</w:t>
      </w:r>
      <w:r w:rsidR="003D384E" w:rsidRPr="00000DA8">
        <w:rPr>
          <w:rFonts w:ascii="Arial Narrow" w:hAnsi="Arial Narrow"/>
          <w:lang w:val="en-US"/>
        </w:rPr>
        <w:t xml:space="preserve">), </w:t>
      </w:r>
      <w:r w:rsidR="00441E46" w:rsidRPr="00000DA8">
        <w:rPr>
          <w:rFonts w:ascii="Arial Narrow" w:hAnsi="Arial Narrow"/>
          <w:lang w:val="en-US"/>
        </w:rPr>
        <w:t xml:space="preserve">is used </w:t>
      </w:r>
      <w:r w:rsidR="003D384E" w:rsidRPr="00000DA8">
        <w:rPr>
          <w:rFonts w:ascii="Arial Narrow" w:hAnsi="Arial Narrow"/>
          <w:lang w:val="en-US"/>
        </w:rPr>
        <w:t xml:space="preserve">where </w:t>
      </w:r>
      <w:proofErr w:type="spellStart"/>
      <w:r w:rsidR="003D384E" w:rsidRPr="00000DA8">
        <w:rPr>
          <w:rFonts w:ascii="Arial Narrow" w:hAnsi="Arial Narrow"/>
          <w:lang w:val="en-US"/>
        </w:rPr>
        <w:t>m</w:t>
      </w:r>
      <w:r w:rsidR="003D384E" w:rsidRPr="00000DA8">
        <w:rPr>
          <w:rFonts w:ascii="Arial Narrow" w:hAnsi="Arial Narrow"/>
          <w:vertAlign w:val="subscript"/>
          <w:lang w:val="en-US"/>
        </w:rPr>
        <w:t>NOx</w:t>
      </w:r>
      <w:proofErr w:type="spellEnd"/>
      <w:r w:rsidR="003D384E" w:rsidRPr="00000DA8">
        <w:rPr>
          <w:rFonts w:ascii="Arial Narrow" w:hAnsi="Arial Narrow"/>
          <w:lang w:val="en-US"/>
        </w:rPr>
        <w:t xml:space="preserve"> is tons processed in a year of NOx:</w:t>
      </w:r>
    </w:p>
    <w:p w14:paraId="20217A5E" w14:textId="292A134A" w:rsidR="003D384E" w:rsidRPr="00000DA8" w:rsidRDefault="00093621" w:rsidP="003D384E">
      <w:pPr>
        <w:jc w:val="both"/>
        <w:rPr>
          <w:rFonts w:ascii="Arial Narrow" w:hAnsi="Arial Narrow"/>
          <w:lang w:val="en-US"/>
        </w:rPr>
      </w:pPr>
      <w:r w:rsidRPr="00000DA8">
        <w:rPr>
          <w:rFonts w:ascii="Times New Roman" w:hAnsi="Times New Roman"/>
          <w:position w:val="-24"/>
          <w:sz w:val="24"/>
          <w:szCs w:val="24"/>
        </w:rPr>
        <w:object w:dxaOrig="2340" w:dyaOrig="620" w14:anchorId="1195358E">
          <v:shape id="_x0000_i1029" type="#_x0000_t75" style="width:117.75pt;height:31.5pt" o:ole="">
            <v:imagedata r:id="rId18" o:title=""/>
          </v:shape>
          <o:OLEObject Type="Embed" ProgID="Equation.DSMT4" ShapeID="_x0000_i1029" DrawAspect="Content" ObjectID="_1727637156" r:id="rId19"/>
        </w:object>
      </w:r>
      <w:r w:rsidR="003D384E" w:rsidRPr="00000DA8">
        <w:rPr>
          <w:rFonts w:ascii="Times New Roman" w:hAnsi="Times New Roman"/>
          <w:sz w:val="24"/>
          <w:szCs w:val="24"/>
          <w:lang w:val="en-US"/>
        </w:rPr>
        <w:tab/>
      </w:r>
      <w:r w:rsidR="003D384E" w:rsidRPr="00000DA8">
        <w:rPr>
          <w:rFonts w:ascii="Times New Roman" w:hAnsi="Times New Roman"/>
          <w:sz w:val="24"/>
          <w:szCs w:val="24"/>
          <w:lang w:val="en-US"/>
        </w:rPr>
        <w:tab/>
      </w:r>
      <w:r w:rsidR="003D384E" w:rsidRPr="00000DA8">
        <w:rPr>
          <w:rFonts w:ascii="Times New Roman" w:hAnsi="Times New Roman"/>
          <w:sz w:val="24"/>
          <w:szCs w:val="24"/>
          <w:lang w:val="en-US"/>
        </w:rPr>
        <w:tab/>
      </w:r>
      <w:r w:rsidR="003D384E" w:rsidRPr="00000DA8">
        <w:rPr>
          <w:rFonts w:ascii="Times New Roman" w:hAnsi="Times New Roman"/>
          <w:sz w:val="24"/>
          <w:szCs w:val="24"/>
          <w:lang w:val="en-US"/>
        </w:rPr>
        <w:tab/>
      </w:r>
      <w:r w:rsidR="003D384E" w:rsidRPr="00000DA8">
        <w:rPr>
          <w:rFonts w:ascii="Times New Roman" w:hAnsi="Times New Roman"/>
          <w:sz w:val="24"/>
          <w:szCs w:val="24"/>
          <w:lang w:val="en-US"/>
        </w:rPr>
        <w:tab/>
      </w:r>
      <w:r w:rsidR="003D384E" w:rsidRPr="00000DA8">
        <w:rPr>
          <w:rFonts w:ascii="Times New Roman" w:hAnsi="Times New Roman"/>
          <w:sz w:val="24"/>
          <w:szCs w:val="24"/>
          <w:lang w:val="en-US"/>
        </w:rPr>
        <w:tab/>
      </w:r>
      <w:r w:rsidR="00102745" w:rsidRPr="00000DA8">
        <w:rPr>
          <w:rFonts w:ascii="Times New Roman" w:hAnsi="Times New Roman"/>
          <w:sz w:val="24"/>
          <w:szCs w:val="24"/>
          <w:lang w:val="en-US"/>
        </w:rPr>
        <w:tab/>
      </w:r>
      <w:r w:rsidR="00102745" w:rsidRPr="00000DA8">
        <w:rPr>
          <w:rFonts w:ascii="Times New Roman" w:hAnsi="Times New Roman"/>
          <w:sz w:val="24"/>
          <w:szCs w:val="24"/>
          <w:lang w:val="en-US"/>
        </w:rPr>
        <w:tab/>
      </w:r>
      <w:r w:rsidR="003D384E" w:rsidRPr="00000DA8">
        <w:rPr>
          <w:rFonts w:ascii="Times New Roman" w:hAnsi="Times New Roman"/>
          <w:sz w:val="24"/>
          <w:szCs w:val="24"/>
          <w:lang w:val="en-US"/>
        </w:rPr>
        <w:tab/>
      </w:r>
      <w:r w:rsidR="003D384E" w:rsidRPr="00000DA8">
        <w:rPr>
          <w:rFonts w:ascii="Arial Narrow" w:hAnsi="Arial Narrow"/>
          <w:lang w:val="en-US"/>
        </w:rPr>
        <w:t>(</w:t>
      </w:r>
      <w:r w:rsidR="00ED4E5E" w:rsidRPr="00000DA8">
        <w:rPr>
          <w:rFonts w:ascii="Arial Narrow" w:hAnsi="Arial Narrow"/>
          <w:lang w:val="en-US"/>
        </w:rPr>
        <w:t>6</w:t>
      </w:r>
      <w:r w:rsidR="003D384E" w:rsidRPr="00000DA8">
        <w:rPr>
          <w:rFonts w:ascii="Arial Narrow" w:hAnsi="Arial Narrow"/>
          <w:lang w:val="en-US"/>
        </w:rPr>
        <w:t>)</w:t>
      </w:r>
    </w:p>
    <w:p w14:paraId="3F60376C" w14:textId="77777777" w:rsidR="004C54B1" w:rsidRPr="00000DA8" w:rsidRDefault="004C54B1" w:rsidP="003D384E">
      <w:pPr>
        <w:jc w:val="both"/>
        <w:rPr>
          <w:rFonts w:ascii="Arial Narrow" w:hAnsi="Arial Narrow"/>
          <w:lang w:val="en-US"/>
        </w:rPr>
      </w:pPr>
    </w:p>
    <w:p w14:paraId="693B0AD1" w14:textId="7D3AD53E" w:rsidR="00D062B3" w:rsidRPr="00000DA8" w:rsidRDefault="00D062B3" w:rsidP="00475AFF">
      <w:pPr>
        <w:autoSpaceDE w:val="0"/>
        <w:autoSpaceDN w:val="0"/>
        <w:adjustRightInd w:val="0"/>
        <w:spacing w:line="480" w:lineRule="auto"/>
        <w:ind w:firstLine="424"/>
        <w:jc w:val="both"/>
        <w:rPr>
          <w:rFonts w:ascii="Arial Narrow" w:hAnsi="Arial Narrow"/>
          <w:lang w:val="en-US"/>
        </w:rPr>
      </w:pPr>
      <w:r w:rsidRPr="00000DA8">
        <w:rPr>
          <w:rFonts w:ascii="Arial Narrow" w:hAnsi="Arial Narrow"/>
          <w:b/>
          <w:bCs/>
          <w:lang w:val="en-US"/>
        </w:rPr>
        <w:t>Electrostatic precipitator</w:t>
      </w:r>
      <w:r w:rsidR="00475AFF" w:rsidRPr="00000DA8">
        <w:rPr>
          <w:rFonts w:ascii="Arial Narrow" w:hAnsi="Arial Narrow"/>
          <w:b/>
          <w:bCs/>
          <w:lang w:val="en-US"/>
        </w:rPr>
        <w:t xml:space="preserve"> (EP)</w:t>
      </w:r>
      <w:r w:rsidR="00F9261B" w:rsidRPr="00000DA8">
        <w:rPr>
          <w:rFonts w:ascii="Arial Narrow" w:hAnsi="Arial Narrow"/>
          <w:b/>
          <w:bCs/>
          <w:lang w:val="en-US"/>
        </w:rPr>
        <w:t xml:space="preserve">: </w:t>
      </w:r>
      <w:r w:rsidR="004178E4" w:rsidRPr="00000DA8">
        <w:rPr>
          <w:rFonts w:ascii="Arial Narrow" w:hAnsi="Arial Narrow"/>
          <w:lang w:val="en-US"/>
        </w:rPr>
        <w:t>The EP charges the p</w:t>
      </w:r>
      <w:r w:rsidRPr="00000DA8">
        <w:rPr>
          <w:rFonts w:ascii="Arial Narrow" w:hAnsi="Arial Narrow"/>
          <w:lang w:val="en-US"/>
        </w:rPr>
        <w:t>articles in suspension generating a</w:t>
      </w:r>
      <w:r w:rsidR="005E1238" w:rsidRPr="00000DA8">
        <w:rPr>
          <w:rFonts w:ascii="Arial Narrow" w:hAnsi="Arial Narrow"/>
          <w:lang w:val="en-US"/>
        </w:rPr>
        <w:t>n</w:t>
      </w:r>
      <w:r w:rsidRPr="00000DA8">
        <w:rPr>
          <w:rFonts w:ascii="Arial Narrow" w:hAnsi="Arial Narrow"/>
          <w:lang w:val="en-US"/>
        </w:rPr>
        <w:t xml:space="preserve"> electric </w:t>
      </w:r>
      <w:r w:rsidR="00F24573" w:rsidRPr="00000DA8">
        <w:rPr>
          <w:rFonts w:ascii="Arial Narrow" w:hAnsi="Arial Narrow"/>
          <w:lang w:val="en-US"/>
        </w:rPr>
        <w:t xml:space="preserve">field </w:t>
      </w:r>
      <w:r w:rsidR="004178E4" w:rsidRPr="00000DA8">
        <w:rPr>
          <w:rFonts w:ascii="Arial Narrow" w:hAnsi="Arial Narrow"/>
          <w:lang w:val="en-US"/>
        </w:rPr>
        <w:t xml:space="preserve">to remove them by </w:t>
      </w:r>
      <w:r w:rsidRPr="00000DA8">
        <w:rPr>
          <w:rFonts w:ascii="Arial Narrow" w:hAnsi="Arial Narrow"/>
          <w:lang w:val="en-US"/>
        </w:rPr>
        <w:t>attract</w:t>
      </w:r>
      <w:r w:rsidR="004178E4" w:rsidRPr="00000DA8">
        <w:rPr>
          <w:rFonts w:ascii="Arial Narrow" w:hAnsi="Arial Narrow"/>
          <w:lang w:val="en-US"/>
        </w:rPr>
        <w:t>ing them to</w:t>
      </w:r>
      <w:r w:rsidRPr="00000DA8">
        <w:rPr>
          <w:rFonts w:ascii="Arial Narrow" w:hAnsi="Arial Narrow"/>
          <w:lang w:val="en-US"/>
        </w:rPr>
        <w:t xml:space="preserve"> the walls. The</w:t>
      </w:r>
      <w:r w:rsidR="00441E46" w:rsidRPr="00000DA8">
        <w:rPr>
          <w:rFonts w:ascii="Arial Narrow" w:hAnsi="Arial Narrow"/>
          <w:lang w:val="en-US"/>
        </w:rPr>
        <w:t xml:space="preserve"> maximum </w:t>
      </w:r>
      <w:r w:rsidRPr="00000DA8">
        <w:rPr>
          <w:rFonts w:ascii="Arial Narrow" w:hAnsi="Arial Narrow"/>
          <w:lang w:val="en-US"/>
        </w:rPr>
        <w:t xml:space="preserve">particle concentration </w:t>
      </w:r>
      <w:r w:rsidR="00441E46" w:rsidRPr="00000DA8">
        <w:rPr>
          <w:rFonts w:ascii="Arial Narrow" w:hAnsi="Arial Narrow"/>
          <w:lang w:val="en-US"/>
        </w:rPr>
        <w:t xml:space="preserve">allowed is </w:t>
      </w:r>
      <w:r w:rsidRPr="00000DA8">
        <w:rPr>
          <w:rFonts w:ascii="Arial Narrow" w:hAnsi="Arial Narrow"/>
          <w:lang w:val="en-US"/>
        </w:rPr>
        <w:t>50 mg /Nm</w:t>
      </w:r>
      <w:r w:rsidRPr="00000DA8">
        <w:rPr>
          <w:rFonts w:ascii="Arial Narrow" w:hAnsi="Arial Narrow"/>
          <w:vertAlign w:val="superscript"/>
          <w:lang w:val="en-US"/>
        </w:rPr>
        <w:t xml:space="preserve">3 </w:t>
      </w:r>
      <w:r w:rsidR="000D0222" w:rsidRPr="00000DA8">
        <w:rPr>
          <w:rFonts w:ascii="Arial Narrow" w:hAnsi="Arial Narrow"/>
          <w:lang w:val="en-US"/>
        </w:rPr>
        <w:t>[</w:t>
      </w:r>
      <w:r w:rsidR="00CC25DE" w:rsidRPr="00000DA8">
        <w:rPr>
          <w:rFonts w:ascii="Arial Narrow" w:hAnsi="Arial Narrow"/>
          <w:lang w:val="en-US"/>
        </w:rPr>
        <w:t>7</w:t>
      </w:r>
      <w:r w:rsidR="00D86E87" w:rsidRPr="00000DA8">
        <w:rPr>
          <w:rFonts w:ascii="Arial Narrow" w:hAnsi="Arial Narrow"/>
          <w:lang w:val="en-US"/>
        </w:rPr>
        <w:t>1</w:t>
      </w:r>
      <w:r w:rsidR="000D0222" w:rsidRPr="00000DA8">
        <w:rPr>
          <w:rFonts w:ascii="Arial Narrow" w:hAnsi="Arial Narrow"/>
          <w:lang w:val="en-US"/>
        </w:rPr>
        <w:t>].</w:t>
      </w:r>
      <w:r w:rsidRPr="00000DA8">
        <w:rPr>
          <w:rFonts w:ascii="Arial Narrow" w:hAnsi="Arial Narrow"/>
          <w:lang w:val="en-US"/>
        </w:rPr>
        <w:t xml:space="preserve"> The</w:t>
      </w:r>
      <w:r w:rsidR="00441E46" w:rsidRPr="00000DA8">
        <w:rPr>
          <w:rFonts w:ascii="Arial Narrow" w:hAnsi="Arial Narrow"/>
          <w:lang w:val="en-US"/>
        </w:rPr>
        <w:t xml:space="preserve"> EP is simulated considering a</w:t>
      </w:r>
      <w:r w:rsidRPr="00000DA8">
        <w:rPr>
          <w:rFonts w:ascii="Arial Narrow" w:hAnsi="Arial Narrow"/>
          <w:lang w:val="en-US"/>
        </w:rPr>
        <w:t xml:space="preserve"> mass balance</w:t>
      </w:r>
      <w:r w:rsidR="00275877" w:rsidRPr="00000DA8">
        <w:rPr>
          <w:rFonts w:ascii="Arial Narrow" w:hAnsi="Arial Narrow"/>
          <w:lang w:val="en-US"/>
        </w:rPr>
        <w:t xml:space="preserve">, </w:t>
      </w:r>
      <w:r w:rsidRPr="00000DA8">
        <w:rPr>
          <w:rFonts w:ascii="Arial Narrow" w:hAnsi="Arial Narrow"/>
          <w:lang w:val="en-US"/>
        </w:rPr>
        <w:t xml:space="preserve">a removal ratio </w:t>
      </w:r>
      <w:r w:rsidR="00275877" w:rsidRPr="00000DA8">
        <w:rPr>
          <w:rFonts w:ascii="Arial Narrow" w:hAnsi="Arial Narrow"/>
          <w:lang w:val="en-US"/>
        </w:rPr>
        <w:t xml:space="preserve">for the solids, </w:t>
      </w:r>
      <w:r w:rsidRPr="00000DA8">
        <w:rPr>
          <w:rFonts w:ascii="Arial Narrow" w:hAnsi="Arial Narrow"/>
          <w:lang w:val="en-US"/>
        </w:rPr>
        <w:t xml:space="preserve">and an energy balance. The typical exit temperature is around 423 K </w:t>
      </w:r>
      <w:r w:rsidR="00FF400A" w:rsidRPr="00000DA8">
        <w:rPr>
          <w:rFonts w:ascii="Arial Narrow" w:hAnsi="Arial Narrow"/>
          <w:lang w:val="en-US"/>
        </w:rPr>
        <w:t>[</w:t>
      </w:r>
      <w:r w:rsidR="00CC25DE" w:rsidRPr="00000DA8">
        <w:rPr>
          <w:rFonts w:ascii="Arial Narrow" w:hAnsi="Arial Narrow"/>
          <w:lang w:val="en-US"/>
        </w:rPr>
        <w:t>7</w:t>
      </w:r>
      <w:r w:rsidR="00D86E87" w:rsidRPr="00000DA8">
        <w:rPr>
          <w:rFonts w:ascii="Arial Narrow" w:hAnsi="Arial Narrow"/>
          <w:lang w:val="en-US"/>
        </w:rPr>
        <w:t>2</w:t>
      </w:r>
      <w:r w:rsidR="00FF400A" w:rsidRPr="00000DA8">
        <w:rPr>
          <w:rFonts w:ascii="Arial Narrow" w:hAnsi="Arial Narrow"/>
          <w:lang w:val="en-US"/>
        </w:rPr>
        <w:t>]</w:t>
      </w:r>
      <w:r w:rsidR="007115FC" w:rsidRPr="00000DA8">
        <w:rPr>
          <w:rFonts w:ascii="Arial Narrow" w:hAnsi="Arial Narrow"/>
          <w:lang w:val="en-US"/>
        </w:rPr>
        <w:t>.</w:t>
      </w:r>
      <w:r w:rsidRPr="00000DA8">
        <w:rPr>
          <w:rFonts w:ascii="Arial Narrow" w:hAnsi="Arial Narrow"/>
          <w:lang w:val="en-US"/>
        </w:rPr>
        <w:t xml:space="preserve"> </w:t>
      </w:r>
    </w:p>
    <w:p w14:paraId="191AD2F0" w14:textId="506A6842" w:rsidR="00D062B3" w:rsidRPr="00000DA8" w:rsidRDefault="009A6D42" w:rsidP="007F0C04">
      <w:pPr>
        <w:rPr>
          <w:lang w:val="en-US"/>
        </w:rPr>
      </w:pPr>
      <w:r w:rsidRPr="00000DA8">
        <w:rPr>
          <w:position w:val="-28"/>
          <w:lang w:val="es-ES_tradnl"/>
        </w:rPr>
        <w:object w:dxaOrig="3320" w:dyaOrig="540" w14:anchorId="24343F37">
          <v:shape id="_x0000_i1030" type="#_x0000_t75" style="width:127.5pt;height:21pt" o:ole="">
            <v:imagedata r:id="rId20" o:title=""/>
          </v:shape>
          <o:OLEObject Type="Embed" ProgID="Equation.DSMT4" ShapeID="_x0000_i1030" DrawAspect="Content" ObjectID="_1727637157" r:id="rId21"/>
        </w:object>
      </w:r>
      <w:r w:rsidR="00D062B3" w:rsidRPr="00000DA8">
        <w:rPr>
          <w:lang w:val="en-US"/>
        </w:rPr>
        <w:tab/>
      </w:r>
      <w:r w:rsidR="007F0C04" w:rsidRPr="00000DA8">
        <w:rPr>
          <w:lang w:val="en-US"/>
        </w:rPr>
        <w:tab/>
      </w:r>
      <w:r w:rsidR="00D062B3" w:rsidRPr="00000DA8">
        <w:rPr>
          <w:lang w:val="en-US"/>
        </w:rPr>
        <w:tab/>
      </w:r>
      <w:r w:rsidR="00D062B3" w:rsidRPr="00000DA8">
        <w:rPr>
          <w:lang w:val="en-US"/>
        </w:rPr>
        <w:tab/>
      </w:r>
      <w:r w:rsidR="00D062B3" w:rsidRPr="00000DA8">
        <w:rPr>
          <w:lang w:val="en-US"/>
        </w:rPr>
        <w:tab/>
      </w:r>
      <w:r w:rsidR="00D062B3" w:rsidRPr="00000DA8">
        <w:rPr>
          <w:lang w:val="en-US"/>
        </w:rPr>
        <w:tab/>
      </w:r>
      <w:r w:rsidR="00D062B3" w:rsidRPr="00000DA8">
        <w:rPr>
          <w:lang w:val="en-US"/>
        </w:rPr>
        <w:tab/>
      </w:r>
      <w:r w:rsidR="00D062B3" w:rsidRPr="00000DA8">
        <w:rPr>
          <w:lang w:val="en-US"/>
        </w:rPr>
        <w:tab/>
      </w:r>
      <w:r w:rsidR="00D062B3" w:rsidRPr="00000DA8">
        <w:rPr>
          <w:lang w:val="en-US"/>
        </w:rPr>
        <w:tab/>
      </w:r>
      <w:r w:rsidR="00D062B3" w:rsidRPr="00000DA8">
        <w:rPr>
          <w:rFonts w:ascii="Arial Narrow" w:hAnsi="Arial Narrow"/>
          <w:lang w:val="en-US"/>
        </w:rPr>
        <w:t>(</w:t>
      </w:r>
      <w:r w:rsidR="00ED4E5E" w:rsidRPr="00000DA8">
        <w:rPr>
          <w:rFonts w:ascii="Arial Narrow" w:hAnsi="Arial Narrow"/>
          <w:lang w:val="en-US"/>
        </w:rPr>
        <w:t>7</w:t>
      </w:r>
      <w:r w:rsidR="00D062B3" w:rsidRPr="00000DA8">
        <w:rPr>
          <w:rFonts w:ascii="Arial Narrow" w:hAnsi="Arial Narrow"/>
          <w:lang w:val="en-US"/>
        </w:rPr>
        <w:t>)</w:t>
      </w:r>
      <w:r w:rsidR="00D062B3" w:rsidRPr="00000DA8">
        <w:rPr>
          <w:lang w:val="en-US"/>
        </w:rPr>
        <w:tab/>
      </w:r>
      <w:r w:rsidR="00D062B3" w:rsidRPr="00000DA8">
        <w:rPr>
          <w:lang w:val="en-US"/>
        </w:rPr>
        <w:tab/>
      </w:r>
      <w:r w:rsidR="00D062B3" w:rsidRPr="00000DA8">
        <w:rPr>
          <w:lang w:val="en-US"/>
        </w:rPr>
        <w:tab/>
      </w:r>
      <w:r w:rsidR="00D062B3" w:rsidRPr="00000DA8">
        <w:rPr>
          <w:lang w:val="en-US"/>
        </w:rPr>
        <w:tab/>
      </w:r>
    </w:p>
    <w:p w14:paraId="351B00F4" w14:textId="4AAEAD05" w:rsidR="00D062B3" w:rsidRPr="00000DA8" w:rsidRDefault="00186828" w:rsidP="009A6D42">
      <w:pPr>
        <w:spacing w:line="480" w:lineRule="auto"/>
        <w:jc w:val="both"/>
        <w:rPr>
          <w:rFonts w:ascii="Arial Narrow" w:hAnsi="Arial Narrow"/>
          <w:lang w:val="en-US"/>
        </w:rPr>
      </w:pPr>
      <w:r w:rsidRPr="00000DA8">
        <w:rPr>
          <w:rFonts w:ascii="Arial Narrow" w:hAnsi="Arial Narrow"/>
          <w:lang w:val="en-US"/>
        </w:rPr>
        <w:t>T</w:t>
      </w:r>
      <w:r w:rsidR="00D062B3" w:rsidRPr="00000DA8">
        <w:rPr>
          <w:rFonts w:ascii="Arial Narrow" w:hAnsi="Arial Narrow"/>
          <w:lang w:val="en-US"/>
        </w:rPr>
        <w:t xml:space="preserve">he removal yield, </w:t>
      </w:r>
      <w:r w:rsidR="00D062B3" w:rsidRPr="00000DA8">
        <w:rPr>
          <w:rFonts w:ascii="Symbol" w:hAnsi="Symbol"/>
          <w:lang w:val="en-US"/>
        </w:rPr>
        <w:t></w:t>
      </w:r>
      <w:r w:rsidR="00D062B3" w:rsidRPr="00000DA8">
        <w:rPr>
          <w:rFonts w:ascii="Arial Narrow" w:hAnsi="Arial Narrow"/>
          <w:lang w:val="en-US"/>
        </w:rPr>
        <w:t xml:space="preserve">, </w:t>
      </w:r>
      <w:r w:rsidRPr="00000DA8">
        <w:rPr>
          <w:rFonts w:ascii="Arial Narrow" w:hAnsi="Arial Narrow"/>
          <w:lang w:val="en-US"/>
        </w:rPr>
        <w:t>is a function of the p</w:t>
      </w:r>
      <w:r w:rsidR="00D062B3" w:rsidRPr="00000DA8">
        <w:rPr>
          <w:rFonts w:ascii="Arial Narrow" w:hAnsi="Arial Narrow"/>
          <w:lang w:val="en-US"/>
        </w:rPr>
        <w:t>article size</w:t>
      </w:r>
      <w:r w:rsidR="00946717" w:rsidRPr="00000DA8">
        <w:rPr>
          <w:rFonts w:ascii="Arial Narrow" w:hAnsi="Arial Narrow"/>
          <w:lang w:val="en-US"/>
        </w:rPr>
        <w:t>, d</w:t>
      </w:r>
      <w:r w:rsidRPr="00000DA8">
        <w:rPr>
          <w:rFonts w:ascii="Arial Narrow" w:hAnsi="Arial Narrow"/>
          <w:lang w:val="en-US"/>
        </w:rPr>
        <w:t xml:space="preserve">. </w:t>
      </w:r>
      <w:r w:rsidR="00B03CB0" w:rsidRPr="00000DA8">
        <w:rPr>
          <w:rFonts w:ascii="Arial Narrow" w:hAnsi="Arial Narrow"/>
          <w:lang w:val="en-US"/>
        </w:rPr>
        <w:t>The</w:t>
      </w:r>
      <w:r w:rsidR="00D062B3" w:rsidRPr="00000DA8">
        <w:rPr>
          <w:rFonts w:ascii="Arial Narrow" w:hAnsi="Arial Narrow"/>
          <w:lang w:val="en-US"/>
        </w:rPr>
        <w:t xml:space="preserve"> particle size distribution </w:t>
      </w:r>
      <w:r w:rsidR="00B03CB0" w:rsidRPr="00000DA8">
        <w:rPr>
          <w:rFonts w:ascii="Arial Narrow" w:hAnsi="Arial Narrow"/>
          <w:lang w:val="en-US"/>
        </w:rPr>
        <w:t xml:space="preserve">is </w:t>
      </w:r>
      <w:r w:rsidR="00D062B3" w:rsidRPr="00000DA8">
        <w:rPr>
          <w:rFonts w:ascii="Arial Narrow" w:hAnsi="Arial Narrow"/>
          <w:lang w:val="en-US"/>
        </w:rPr>
        <w:t>discretized into 7 sizes, eq. (</w:t>
      </w:r>
      <w:r w:rsidR="00ED4E5E" w:rsidRPr="00000DA8">
        <w:rPr>
          <w:rFonts w:ascii="Arial Narrow" w:hAnsi="Arial Narrow"/>
          <w:lang w:val="en-US"/>
        </w:rPr>
        <w:t>8</w:t>
      </w:r>
      <w:r w:rsidR="00D062B3" w:rsidRPr="00000DA8">
        <w:rPr>
          <w:rFonts w:ascii="Arial Narrow" w:hAnsi="Arial Narrow"/>
          <w:lang w:val="en-US"/>
        </w:rPr>
        <w:t>)</w:t>
      </w:r>
      <w:r w:rsidR="00B03CB0" w:rsidRPr="00000DA8">
        <w:rPr>
          <w:rFonts w:ascii="Arial Narrow" w:hAnsi="Arial Narrow"/>
          <w:lang w:val="en-US"/>
        </w:rPr>
        <w:t>, to determine the removal ratios per bin</w:t>
      </w:r>
      <w:r w:rsidR="00D062B3" w:rsidRPr="00000DA8">
        <w:rPr>
          <w:rFonts w:ascii="Arial Narrow" w:hAnsi="Arial Narrow"/>
          <w:lang w:val="en-US"/>
        </w:rPr>
        <w:t>.</w:t>
      </w:r>
      <w:r w:rsidR="00B03CB0" w:rsidRPr="00000DA8">
        <w:rPr>
          <w:rFonts w:ascii="Arial Narrow" w:hAnsi="Arial Narrow"/>
          <w:lang w:val="en-US"/>
        </w:rPr>
        <w:t xml:space="preserve"> Industrial data point out that m</w:t>
      </w:r>
      <w:r w:rsidR="00D062B3" w:rsidRPr="00000DA8">
        <w:rPr>
          <w:rFonts w:ascii="Arial Narrow" w:hAnsi="Arial Narrow"/>
          <w:lang w:val="en-US"/>
        </w:rPr>
        <w:t xml:space="preserve">ost of the particles are of 10 </w:t>
      </w:r>
      <w:r w:rsidR="00D062B3" w:rsidRPr="00000DA8">
        <w:rPr>
          <w:rFonts w:ascii="Symbol" w:hAnsi="Symbol"/>
          <w:lang w:val="en-US"/>
        </w:rPr>
        <w:t></w:t>
      </w:r>
      <w:r w:rsidR="00D062B3" w:rsidRPr="00000DA8">
        <w:rPr>
          <w:rFonts w:ascii="Arial Narrow" w:hAnsi="Arial Narrow"/>
          <w:lang w:val="en-US"/>
        </w:rPr>
        <w:t>m</w:t>
      </w:r>
      <w:r w:rsidR="00B03CB0" w:rsidRPr="00000DA8">
        <w:rPr>
          <w:rFonts w:ascii="Arial Narrow" w:hAnsi="Arial Narrow"/>
          <w:lang w:val="en-US"/>
        </w:rPr>
        <w:t xml:space="preserve"> </w:t>
      </w:r>
      <w:r w:rsidR="001B20B5" w:rsidRPr="00000DA8">
        <w:rPr>
          <w:rFonts w:ascii="Arial Narrow" w:hAnsi="Arial Narrow"/>
          <w:lang w:val="en-US"/>
        </w:rPr>
        <w:t>[</w:t>
      </w:r>
      <w:r w:rsidR="000F759F" w:rsidRPr="00000DA8">
        <w:rPr>
          <w:rFonts w:ascii="Arial Narrow" w:hAnsi="Arial Narrow"/>
          <w:lang w:val="en-US"/>
        </w:rPr>
        <w:t>7</w:t>
      </w:r>
      <w:r w:rsidR="00D86E87" w:rsidRPr="00000DA8">
        <w:rPr>
          <w:rFonts w:ascii="Arial Narrow" w:hAnsi="Arial Narrow"/>
          <w:lang w:val="en-US"/>
        </w:rPr>
        <w:t>2</w:t>
      </w:r>
      <w:r w:rsidR="001B20B5" w:rsidRPr="00000DA8">
        <w:rPr>
          <w:rFonts w:ascii="Arial Narrow" w:hAnsi="Arial Narrow"/>
          <w:lang w:val="en-US"/>
        </w:rPr>
        <w:t>]</w:t>
      </w:r>
      <w:r w:rsidR="007115FC" w:rsidRPr="00000DA8">
        <w:rPr>
          <w:rFonts w:ascii="Arial Narrow" w:hAnsi="Arial Narrow"/>
          <w:lang w:val="en-US"/>
        </w:rPr>
        <w:t>.</w:t>
      </w:r>
      <w:r w:rsidR="000D0222" w:rsidRPr="00000DA8">
        <w:rPr>
          <w:rFonts w:ascii="Arial Narrow" w:hAnsi="Arial Narrow"/>
          <w:lang w:val="en-US"/>
        </w:rPr>
        <w:t xml:space="preserve"> </w:t>
      </w:r>
      <w:r w:rsidR="00B03CB0" w:rsidRPr="00000DA8">
        <w:rPr>
          <w:rFonts w:ascii="Arial Narrow" w:hAnsi="Arial Narrow"/>
          <w:lang w:val="en-US"/>
        </w:rPr>
        <w:t>T</w:t>
      </w:r>
      <w:r w:rsidR="00D062B3" w:rsidRPr="00000DA8">
        <w:rPr>
          <w:rFonts w:ascii="Arial Narrow" w:hAnsi="Arial Narrow"/>
          <w:lang w:val="en-US"/>
        </w:rPr>
        <w:t>he matrixes in eq. (</w:t>
      </w:r>
      <w:r w:rsidR="00D83B93" w:rsidRPr="00000DA8">
        <w:rPr>
          <w:rFonts w:ascii="Arial Narrow" w:hAnsi="Arial Narrow"/>
          <w:lang w:val="en-US"/>
        </w:rPr>
        <w:t>8</w:t>
      </w:r>
      <w:r w:rsidR="00D062B3" w:rsidRPr="00000DA8">
        <w:rPr>
          <w:rFonts w:ascii="Arial Narrow" w:hAnsi="Arial Narrow"/>
          <w:lang w:val="en-US"/>
        </w:rPr>
        <w:t>) are developed</w:t>
      </w:r>
      <w:r w:rsidR="00B03CB0" w:rsidRPr="00000DA8">
        <w:rPr>
          <w:rFonts w:ascii="Arial Narrow" w:hAnsi="Arial Narrow"/>
          <w:lang w:val="en-US"/>
        </w:rPr>
        <w:t xml:space="preserve"> using literature data</w:t>
      </w:r>
      <w:r w:rsidR="001B20B5" w:rsidRPr="00000DA8">
        <w:rPr>
          <w:rFonts w:ascii="Arial Narrow" w:hAnsi="Arial Narrow"/>
          <w:lang w:val="en-US"/>
        </w:rPr>
        <w:t xml:space="preserve"> [</w:t>
      </w:r>
      <w:r w:rsidR="000F759F" w:rsidRPr="00000DA8">
        <w:rPr>
          <w:rFonts w:ascii="Arial Narrow" w:hAnsi="Arial Narrow"/>
          <w:lang w:val="en-US"/>
        </w:rPr>
        <w:t>7</w:t>
      </w:r>
      <w:r w:rsidR="00D86E87" w:rsidRPr="00000DA8">
        <w:rPr>
          <w:rFonts w:ascii="Arial Narrow" w:hAnsi="Arial Narrow"/>
          <w:lang w:val="en-US"/>
        </w:rPr>
        <w:t>3</w:t>
      </w:r>
      <w:r w:rsidR="001B20B5" w:rsidRPr="00000DA8">
        <w:rPr>
          <w:rFonts w:ascii="Arial Narrow" w:hAnsi="Arial Narrow"/>
          <w:lang w:val="en-US"/>
        </w:rPr>
        <w:t>]</w:t>
      </w:r>
      <w:r w:rsidR="00B03CB0" w:rsidRPr="00000DA8">
        <w:rPr>
          <w:rFonts w:ascii="Arial Narrow" w:hAnsi="Arial Narrow"/>
          <w:lang w:val="en-US"/>
        </w:rPr>
        <w:t xml:space="preserve"> to model the removal performance</w:t>
      </w:r>
      <w:r w:rsidR="009C10DC" w:rsidRPr="00000DA8">
        <w:rPr>
          <w:rFonts w:ascii="Arial Narrow" w:hAnsi="Arial Narrow"/>
          <w:lang w:val="en-US"/>
        </w:rPr>
        <w:t xml:space="preserve">. </w:t>
      </w:r>
      <w:r w:rsidR="009A6D42" w:rsidRPr="00000DA8">
        <w:rPr>
          <w:rFonts w:ascii="Arial Narrow" w:hAnsi="Arial Narrow"/>
          <w:lang w:val="en-US"/>
        </w:rPr>
        <w:t xml:space="preserve">The average efficiency of the EP is computed as in eq. (9) </w:t>
      </w:r>
      <w:r w:rsidR="009C10DC" w:rsidRPr="00000DA8">
        <w:rPr>
          <w:rFonts w:ascii="Arial Narrow" w:hAnsi="Arial Narrow"/>
          <w:lang w:val="en-US"/>
        </w:rPr>
        <w:t>The cost of the EP is estimated using eq. (</w:t>
      </w:r>
      <w:r w:rsidR="009A6D42" w:rsidRPr="00000DA8">
        <w:rPr>
          <w:rFonts w:ascii="Arial Narrow" w:hAnsi="Arial Narrow"/>
          <w:lang w:val="en-US"/>
        </w:rPr>
        <w:t>10</w:t>
      </w:r>
      <w:r w:rsidR="009C10DC" w:rsidRPr="00000DA8">
        <w:rPr>
          <w:rFonts w:ascii="Arial Narrow" w:hAnsi="Arial Narrow"/>
          <w:lang w:val="en-US"/>
        </w:rPr>
        <w:t>) developed from matche.com</w:t>
      </w:r>
    </w:p>
    <w:p w14:paraId="68005A38" w14:textId="1EC20605" w:rsidR="00D062B3" w:rsidRPr="00000DA8" w:rsidRDefault="00D062B3" w:rsidP="00D062B3">
      <w:pPr>
        <w:rPr>
          <w:rFonts w:ascii="Arial Narrow" w:hAnsi="Arial Narrow"/>
          <w:lang w:val="en-US"/>
        </w:rPr>
      </w:pPr>
      <w:r w:rsidRPr="00000DA8">
        <w:rPr>
          <w:lang w:val="en-US"/>
        </w:rPr>
        <w:lastRenderedPageBreak/>
        <w:t xml:space="preserve"> </w:t>
      </w:r>
      <w:r w:rsidRPr="00000DA8">
        <w:rPr>
          <w:position w:val="-120"/>
          <w:lang w:val="es-ES_tradnl"/>
        </w:rPr>
        <w:object w:dxaOrig="6220" w:dyaOrig="2520" w14:anchorId="0369D50F">
          <v:shape id="_x0000_i1031" type="#_x0000_t75" style="width:312pt;height:128.25pt" o:ole="">
            <v:imagedata r:id="rId22" o:title=""/>
          </v:shape>
          <o:OLEObject Type="Embed" ProgID="Equation.DSMT4" ShapeID="_x0000_i1031" DrawAspect="Content" ObjectID="_1727637158" r:id="rId23"/>
        </w:object>
      </w:r>
      <w:r w:rsidRPr="00000DA8">
        <w:rPr>
          <w:lang w:val="en-US"/>
        </w:rPr>
        <w:tab/>
      </w:r>
      <w:r w:rsidRPr="00000DA8">
        <w:rPr>
          <w:lang w:val="en-US"/>
        </w:rPr>
        <w:tab/>
      </w:r>
      <w:r w:rsidRPr="00000DA8">
        <w:rPr>
          <w:lang w:val="en-US"/>
        </w:rPr>
        <w:tab/>
      </w:r>
      <w:r w:rsidRPr="00000DA8">
        <w:rPr>
          <w:lang w:val="en-US"/>
        </w:rPr>
        <w:tab/>
      </w:r>
      <w:r w:rsidRPr="00000DA8">
        <w:rPr>
          <w:rFonts w:ascii="Arial Narrow" w:hAnsi="Arial Narrow"/>
          <w:lang w:val="en-US"/>
        </w:rPr>
        <w:t>(</w:t>
      </w:r>
      <w:r w:rsidR="00D83B93" w:rsidRPr="00000DA8">
        <w:rPr>
          <w:rFonts w:ascii="Arial Narrow" w:hAnsi="Arial Narrow"/>
          <w:lang w:val="en-US"/>
        </w:rPr>
        <w:t>8</w:t>
      </w:r>
      <w:r w:rsidRPr="00000DA8">
        <w:rPr>
          <w:rFonts w:ascii="Arial Narrow" w:hAnsi="Arial Narrow"/>
          <w:lang w:val="en-US"/>
        </w:rPr>
        <w:t>)</w:t>
      </w:r>
    </w:p>
    <w:p w14:paraId="146DAC16" w14:textId="4E6F794B" w:rsidR="009A6D42" w:rsidRPr="00000DA8" w:rsidRDefault="009A6D42" w:rsidP="00D062B3">
      <w:pPr>
        <w:rPr>
          <w:rFonts w:ascii="Arial Narrow" w:hAnsi="Arial Narrow"/>
          <w:lang w:val="en-US"/>
        </w:rPr>
      </w:pPr>
    </w:p>
    <w:p w14:paraId="7C064A73" w14:textId="77777777" w:rsidR="009A6D42" w:rsidRPr="00000DA8" w:rsidRDefault="009A6D42" w:rsidP="00D062B3">
      <w:pPr>
        <w:rPr>
          <w:rFonts w:ascii="Arial Narrow" w:hAnsi="Arial Narrow"/>
          <w:lang w:val="en-US"/>
        </w:rPr>
      </w:pPr>
    </w:p>
    <w:p w14:paraId="49606338" w14:textId="39210A45" w:rsidR="009A6D42" w:rsidRPr="00000DA8" w:rsidRDefault="009A6D42" w:rsidP="00D062B3">
      <w:pPr>
        <w:rPr>
          <w:rFonts w:ascii="Arial Narrow" w:hAnsi="Arial Narrow"/>
          <w:lang w:val="en-US"/>
        </w:rPr>
      </w:pPr>
      <w:r w:rsidRPr="00000DA8">
        <w:rPr>
          <w:position w:val="-30"/>
        </w:rPr>
        <w:object w:dxaOrig="2020" w:dyaOrig="680" w14:anchorId="02F07771">
          <v:shape id="_x0000_i1032" type="#_x0000_t75" style="width:100.5pt;height:33.75pt" o:ole="">
            <v:imagedata r:id="rId24" o:title=""/>
          </v:shape>
          <o:OLEObject Type="Embed" ProgID="Equation.DSMT4" ShapeID="_x0000_i1032" DrawAspect="Content" ObjectID="_1727637159" r:id="rId25"/>
        </w:object>
      </w:r>
      <w:r w:rsidRPr="00000DA8">
        <w:tab/>
      </w:r>
      <w:r w:rsidRPr="00000DA8">
        <w:tab/>
      </w:r>
      <w:r w:rsidRPr="00000DA8">
        <w:tab/>
      </w:r>
      <w:r w:rsidRPr="00000DA8">
        <w:tab/>
      </w:r>
      <w:r w:rsidRPr="00000DA8">
        <w:tab/>
      </w:r>
      <w:r w:rsidRPr="00000DA8">
        <w:tab/>
      </w:r>
      <w:r w:rsidRPr="00000DA8">
        <w:tab/>
      </w:r>
      <w:r w:rsidRPr="00000DA8">
        <w:tab/>
      </w:r>
      <w:r w:rsidRPr="00000DA8">
        <w:tab/>
      </w:r>
      <w:r w:rsidRPr="00000DA8">
        <w:tab/>
        <w:t>(9)</w:t>
      </w:r>
    </w:p>
    <w:p w14:paraId="7091FE6B" w14:textId="77777777" w:rsidR="004C54B1" w:rsidRPr="00000DA8" w:rsidRDefault="004C54B1" w:rsidP="00D062B3">
      <w:pPr>
        <w:pStyle w:val="Ttulo3"/>
        <w:spacing w:line="360" w:lineRule="auto"/>
        <w:rPr>
          <w:rFonts w:ascii="Arial Narrow" w:hAnsi="Arial Narrow"/>
          <w:b w:val="0"/>
          <w:sz w:val="22"/>
          <w:szCs w:val="22"/>
          <w:lang w:val="en-US"/>
        </w:rPr>
      </w:pPr>
      <w:bookmarkStart w:id="23" w:name="_Toc43201317"/>
    </w:p>
    <w:p w14:paraId="2BDA342D" w14:textId="2FE32B41" w:rsidR="00D9560A" w:rsidRPr="00000DA8" w:rsidRDefault="009A6D42" w:rsidP="00D062B3">
      <w:pPr>
        <w:pStyle w:val="Ttulo3"/>
        <w:spacing w:line="360" w:lineRule="auto"/>
        <w:rPr>
          <w:rFonts w:ascii="Arial Narrow" w:hAnsi="Arial Narrow"/>
          <w:b w:val="0"/>
          <w:sz w:val="22"/>
          <w:szCs w:val="22"/>
          <w:lang w:val="en-US"/>
        </w:rPr>
      </w:pPr>
      <w:r w:rsidRPr="00000DA8">
        <w:rPr>
          <w:position w:val="-16"/>
        </w:rPr>
        <w:object w:dxaOrig="2960" w:dyaOrig="480" w14:anchorId="74FA85EE">
          <v:shape id="_x0000_i1033" type="#_x0000_t75" style="width:147.75pt;height:24pt" o:ole="">
            <v:imagedata r:id="rId26" o:title=""/>
          </v:shape>
          <o:OLEObject Type="Embed" ProgID="Equation.DSMT4" ShapeID="_x0000_i1033" DrawAspect="Content" ObjectID="_1727637160" r:id="rId27"/>
        </w:object>
      </w:r>
      <w:r w:rsidR="00D83B93" w:rsidRPr="00000DA8">
        <w:rPr>
          <w:rFonts w:ascii="Arial Narrow" w:hAnsi="Arial Narrow"/>
          <w:b w:val="0"/>
          <w:sz w:val="22"/>
          <w:szCs w:val="22"/>
          <w:lang w:val="en-US"/>
        </w:rPr>
        <w:tab/>
      </w:r>
      <w:r w:rsidR="00D83B93" w:rsidRPr="00000DA8">
        <w:rPr>
          <w:rFonts w:ascii="Arial Narrow" w:hAnsi="Arial Narrow"/>
          <w:b w:val="0"/>
          <w:sz w:val="22"/>
          <w:szCs w:val="22"/>
          <w:lang w:val="en-US"/>
        </w:rPr>
        <w:tab/>
      </w:r>
      <w:r w:rsidR="00D83B93" w:rsidRPr="00000DA8">
        <w:rPr>
          <w:rFonts w:ascii="Arial Narrow" w:hAnsi="Arial Narrow"/>
          <w:b w:val="0"/>
          <w:sz w:val="22"/>
          <w:szCs w:val="22"/>
          <w:lang w:val="en-US"/>
        </w:rPr>
        <w:tab/>
      </w:r>
      <w:r w:rsidR="00D83B93" w:rsidRPr="00000DA8">
        <w:rPr>
          <w:rFonts w:ascii="Arial Narrow" w:hAnsi="Arial Narrow"/>
          <w:b w:val="0"/>
          <w:sz w:val="22"/>
          <w:szCs w:val="22"/>
          <w:lang w:val="en-US"/>
        </w:rPr>
        <w:tab/>
      </w:r>
      <w:r w:rsidR="00D83B93" w:rsidRPr="00000DA8">
        <w:rPr>
          <w:rFonts w:ascii="Arial Narrow" w:hAnsi="Arial Narrow"/>
          <w:b w:val="0"/>
          <w:sz w:val="22"/>
          <w:szCs w:val="22"/>
          <w:lang w:val="en-US"/>
        </w:rPr>
        <w:tab/>
      </w:r>
      <w:r w:rsidR="00D83B93" w:rsidRPr="00000DA8">
        <w:rPr>
          <w:rFonts w:ascii="Arial Narrow" w:hAnsi="Arial Narrow"/>
          <w:b w:val="0"/>
          <w:sz w:val="22"/>
          <w:szCs w:val="22"/>
          <w:lang w:val="en-US"/>
        </w:rPr>
        <w:tab/>
      </w:r>
      <w:r w:rsidR="00D83B93" w:rsidRPr="00000DA8">
        <w:rPr>
          <w:rFonts w:ascii="Arial Narrow" w:hAnsi="Arial Narrow"/>
          <w:b w:val="0"/>
          <w:sz w:val="22"/>
          <w:szCs w:val="22"/>
          <w:lang w:val="en-US"/>
        </w:rPr>
        <w:tab/>
      </w:r>
      <w:r w:rsidR="00D83B93" w:rsidRPr="00000DA8">
        <w:rPr>
          <w:rFonts w:ascii="Arial Narrow" w:hAnsi="Arial Narrow"/>
          <w:b w:val="0"/>
          <w:sz w:val="22"/>
          <w:szCs w:val="22"/>
          <w:lang w:val="en-US"/>
        </w:rPr>
        <w:tab/>
        <w:t>(</w:t>
      </w:r>
      <w:r w:rsidRPr="00000DA8">
        <w:rPr>
          <w:rFonts w:ascii="Arial Narrow" w:hAnsi="Arial Narrow"/>
          <w:b w:val="0"/>
          <w:sz w:val="22"/>
          <w:szCs w:val="22"/>
          <w:lang w:val="en-US"/>
        </w:rPr>
        <w:t>10</w:t>
      </w:r>
      <w:r w:rsidR="00D83B93" w:rsidRPr="00000DA8">
        <w:rPr>
          <w:rFonts w:ascii="Arial Narrow" w:hAnsi="Arial Narrow"/>
          <w:b w:val="0"/>
          <w:sz w:val="22"/>
          <w:szCs w:val="22"/>
          <w:lang w:val="en-US"/>
        </w:rPr>
        <w:t>)</w:t>
      </w:r>
    </w:p>
    <w:p w14:paraId="6D106C00" w14:textId="77777777" w:rsidR="00D062B3" w:rsidRPr="00000DA8" w:rsidRDefault="00D062B3" w:rsidP="00D062B3">
      <w:pPr>
        <w:pStyle w:val="Ttulo3"/>
        <w:spacing w:line="360" w:lineRule="auto"/>
        <w:ind w:left="284"/>
        <w:rPr>
          <w:rFonts w:ascii="Arial Narrow" w:hAnsi="Arial Narrow"/>
          <w:b w:val="0"/>
          <w:sz w:val="22"/>
          <w:szCs w:val="22"/>
          <w:lang w:val="en-US"/>
        </w:rPr>
      </w:pPr>
    </w:p>
    <w:p w14:paraId="2A0C2B0C" w14:textId="0B7B9C31" w:rsidR="007735B4" w:rsidRPr="00000DA8" w:rsidRDefault="00D062B3" w:rsidP="00475AFF">
      <w:pPr>
        <w:pStyle w:val="Ttulo3"/>
        <w:spacing w:line="480" w:lineRule="auto"/>
        <w:ind w:firstLine="851"/>
        <w:rPr>
          <w:rFonts w:ascii="Arial Narrow" w:hAnsi="Arial Narrow"/>
          <w:b w:val="0"/>
          <w:bCs/>
          <w:sz w:val="22"/>
          <w:szCs w:val="22"/>
          <w:lang w:val="en-US"/>
        </w:rPr>
      </w:pPr>
      <w:r w:rsidRPr="00000DA8">
        <w:rPr>
          <w:rFonts w:ascii="Arial Narrow" w:hAnsi="Arial Narrow"/>
          <w:bCs/>
          <w:sz w:val="22"/>
          <w:szCs w:val="22"/>
          <w:lang w:val="en-US"/>
        </w:rPr>
        <w:t>Removal of sour gases</w:t>
      </w:r>
      <w:r w:rsidR="00F9261B" w:rsidRPr="00000DA8">
        <w:rPr>
          <w:rFonts w:ascii="Arial Narrow" w:hAnsi="Arial Narrow"/>
          <w:bCs/>
          <w:sz w:val="22"/>
          <w:szCs w:val="22"/>
          <w:lang w:val="en-US"/>
        </w:rPr>
        <w:t xml:space="preserve"> (</w:t>
      </w:r>
      <w:r w:rsidR="001F6C28" w:rsidRPr="00000DA8">
        <w:rPr>
          <w:rFonts w:ascii="Arial Narrow" w:hAnsi="Arial Narrow"/>
          <w:bCs/>
          <w:sz w:val="22"/>
          <w:szCs w:val="22"/>
          <w:lang w:val="en-US"/>
        </w:rPr>
        <w:t>SO</w:t>
      </w:r>
      <w:r w:rsidR="001F6C28" w:rsidRPr="00000DA8">
        <w:rPr>
          <w:rFonts w:ascii="Arial Narrow" w:hAnsi="Arial Narrow"/>
          <w:bCs/>
          <w:sz w:val="22"/>
          <w:szCs w:val="22"/>
          <w:vertAlign w:val="subscript"/>
          <w:lang w:val="en-US"/>
        </w:rPr>
        <w:t>2</w:t>
      </w:r>
      <w:r w:rsidR="001F6C28" w:rsidRPr="00000DA8">
        <w:rPr>
          <w:rFonts w:ascii="Arial Narrow" w:hAnsi="Arial Narrow"/>
          <w:bCs/>
          <w:sz w:val="22"/>
          <w:szCs w:val="22"/>
          <w:lang w:val="en-US"/>
        </w:rPr>
        <w:t xml:space="preserve">, HCl </w:t>
      </w:r>
      <w:r w:rsidR="00EB2A91" w:rsidRPr="00000DA8">
        <w:rPr>
          <w:rFonts w:ascii="Arial Narrow" w:hAnsi="Arial Narrow"/>
          <w:bCs/>
          <w:sz w:val="22"/>
          <w:szCs w:val="22"/>
          <w:lang w:val="en-US"/>
        </w:rPr>
        <w:t>&amp;</w:t>
      </w:r>
      <w:r w:rsidR="001F6C28" w:rsidRPr="00000DA8">
        <w:rPr>
          <w:rFonts w:ascii="Arial Narrow" w:hAnsi="Arial Narrow"/>
          <w:bCs/>
          <w:sz w:val="22"/>
          <w:szCs w:val="22"/>
          <w:lang w:val="en-US"/>
        </w:rPr>
        <w:t xml:space="preserve"> HF</w:t>
      </w:r>
      <w:bookmarkEnd w:id="23"/>
      <w:r w:rsidR="00F9261B" w:rsidRPr="00000DA8">
        <w:rPr>
          <w:rFonts w:ascii="Arial Narrow" w:hAnsi="Arial Narrow"/>
          <w:bCs/>
          <w:sz w:val="22"/>
          <w:szCs w:val="22"/>
          <w:lang w:val="en-US"/>
        </w:rPr>
        <w:t xml:space="preserve">): </w:t>
      </w:r>
      <w:r w:rsidRPr="00000DA8">
        <w:rPr>
          <w:rFonts w:ascii="Arial Narrow" w:hAnsi="Arial Narrow"/>
          <w:b w:val="0"/>
          <w:bCs/>
          <w:sz w:val="22"/>
          <w:szCs w:val="22"/>
          <w:lang w:val="en-US"/>
        </w:rPr>
        <w:t xml:space="preserve">Two </w:t>
      </w:r>
      <w:r w:rsidR="00E92A5F" w:rsidRPr="00000DA8">
        <w:rPr>
          <w:rFonts w:ascii="Arial Narrow" w:hAnsi="Arial Narrow"/>
          <w:b w:val="0"/>
          <w:bCs/>
          <w:sz w:val="22"/>
          <w:szCs w:val="22"/>
          <w:lang w:val="en-US"/>
        </w:rPr>
        <w:t>technologies</w:t>
      </w:r>
      <w:r w:rsidRPr="00000DA8">
        <w:rPr>
          <w:rFonts w:ascii="Arial Narrow" w:hAnsi="Arial Narrow"/>
          <w:b w:val="0"/>
          <w:bCs/>
          <w:sz w:val="22"/>
          <w:szCs w:val="22"/>
          <w:lang w:val="en-US"/>
        </w:rPr>
        <w:t xml:space="preserve"> dominate the market, dry (LS</w:t>
      </w:r>
      <w:r w:rsidR="00E92A5F" w:rsidRPr="00000DA8">
        <w:rPr>
          <w:rFonts w:ascii="Arial Narrow" w:hAnsi="Arial Narrow"/>
          <w:b w:val="0"/>
          <w:bCs/>
          <w:sz w:val="22"/>
          <w:szCs w:val="22"/>
          <w:lang w:val="en-US"/>
        </w:rPr>
        <w:t>D</w:t>
      </w:r>
      <w:r w:rsidRPr="00000DA8">
        <w:rPr>
          <w:rFonts w:ascii="Arial Narrow" w:hAnsi="Arial Narrow"/>
          <w:b w:val="0"/>
          <w:bCs/>
          <w:sz w:val="22"/>
          <w:szCs w:val="22"/>
          <w:lang w:val="en-US"/>
        </w:rPr>
        <w:t>) or wet (LFSO) removal</w:t>
      </w:r>
      <w:r w:rsidR="00CA278A" w:rsidRPr="00000DA8">
        <w:rPr>
          <w:rFonts w:ascii="Arial Narrow" w:hAnsi="Arial Narrow"/>
          <w:b w:val="0"/>
          <w:bCs/>
          <w:sz w:val="22"/>
          <w:szCs w:val="22"/>
          <w:lang w:val="en-US"/>
        </w:rPr>
        <w:t xml:space="preserve"> [</w:t>
      </w:r>
      <w:r w:rsidR="0068441B" w:rsidRPr="00000DA8">
        <w:rPr>
          <w:rFonts w:ascii="Arial Narrow" w:hAnsi="Arial Narrow"/>
          <w:b w:val="0"/>
          <w:bCs/>
          <w:sz w:val="22"/>
          <w:szCs w:val="22"/>
          <w:lang w:val="en-US"/>
        </w:rPr>
        <w:t>3</w:t>
      </w:r>
      <w:r w:rsidR="00D86E87" w:rsidRPr="00000DA8">
        <w:rPr>
          <w:rFonts w:ascii="Arial Narrow" w:hAnsi="Arial Narrow"/>
          <w:b w:val="0"/>
          <w:bCs/>
          <w:sz w:val="22"/>
          <w:szCs w:val="22"/>
          <w:lang w:val="en-US"/>
        </w:rPr>
        <w:t>3</w:t>
      </w:r>
      <w:r w:rsidR="00CA278A" w:rsidRPr="00000DA8">
        <w:rPr>
          <w:rFonts w:ascii="Arial Narrow" w:hAnsi="Arial Narrow"/>
          <w:b w:val="0"/>
          <w:bCs/>
          <w:sz w:val="22"/>
          <w:szCs w:val="22"/>
          <w:lang w:val="en-US"/>
        </w:rPr>
        <w:t>]</w:t>
      </w:r>
      <w:r w:rsidRPr="00000DA8">
        <w:rPr>
          <w:rFonts w:ascii="Arial Narrow" w:hAnsi="Arial Narrow"/>
          <w:b w:val="0"/>
          <w:bCs/>
          <w:sz w:val="22"/>
          <w:szCs w:val="22"/>
          <w:lang w:val="en-US"/>
        </w:rPr>
        <w:t>.</w:t>
      </w:r>
      <w:r w:rsidR="005E1238" w:rsidRPr="00000DA8">
        <w:rPr>
          <w:rFonts w:ascii="Arial Narrow" w:hAnsi="Arial Narrow"/>
          <w:b w:val="0"/>
          <w:bCs/>
          <w:sz w:val="22"/>
          <w:szCs w:val="22"/>
          <w:lang w:val="en-US"/>
        </w:rPr>
        <w:t xml:space="preserve"> Among the two, dry removal is cheaper and capable of dealing with low</w:t>
      </w:r>
      <w:r w:rsidR="004B2D71" w:rsidRPr="00000DA8">
        <w:rPr>
          <w:rFonts w:ascii="Arial Narrow" w:hAnsi="Arial Narrow"/>
          <w:b w:val="0"/>
          <w:bCs/>
          <w:sz w:val="22"/>
          <w:szCs w:val="22"/>
          <w:lang w:val="en-US"/>
        </w:rPr>
        <w:t xml:space="preserve"> </w:t>
      </w:r>
      <w:r w:rsidR="005E1238" w:rsidRPr="00000DA8">
        <w:rPr>
          <w:rFonts w:ascii="Arial Narrow" w:hAnsi="Arial Narrow"/>
          <w:b w:val="0"/>
          <w:bCs/>
          <w:sz w:val="22"/>
          <w:szCs w:val="22"/>
          <w:lang w:val="en-US"/>
        </w:rPr>
        <w:t xml:space="preserve">concentrations of sulfur as in the case of waste incineration. </w:t>
      </w:r>
      <w:r w:rsidR="007735B4" w:rsidRPr="00000DA8">
        <w:rPr>
          <w:rFonts w:ascii="Arial Narrow" w:hAnsi="Arial Narrow"/>
          <w:b w:val="0"/>
          <w:bCs/>
          <w:sz w:val="22"/>
          <w:szCs w:val="22"/>
          <w:lang w:val="en-US"/>
        </w:rPr>
        <w:t>Dry removal</w:t>
      </w:r>
      <w:r w:rsidR="00AB0FBA" w:rsidRPr="00000DA8">
        <w:rPr>
          <w:rFonts w:ascii="Arial Narrow" w:hAnsi="Arial Narrow"/>
          <w:b w:val="0"/>
          <w:bCs/>
          <w:sz w:val="22"/>
          <w:szCs w:val="22"/>
          <w:lang w:val="en-US"/>
        </w:rPr>
        <w:t xml:space="preserve"> feeds the spray tower using a slurry of</w:t>
      </w:r>
      <w:r w:rsidR="007735B4" w:rsidRPr="00000DA8">
        <w:rPr>
          <w:rFonts w:ascii="Arial Narrow" w:hAnsi="Arial Narrow"/>
          <w:b w:val="0"/>
          <w:bCs/>
          <w:sz w:val="22"/>
          <w:szCs w:val="22"/>
          <w:lang w:val="en-US"/>
        </w:rPr>
        <w:t xml:space="preserve"> </w:t>
      </w:r>
      <w:proofErr w:type="spellStart"/>
      <w:r w:rsidR="007735B4" w:rsidRPr="00000DA8">
        <w:rPr>
          <w:rFonts w:ascii="Arial Narrow" w:hAnsi="Arial Narrow"/>
          <w:b w:val="0"/>
          <w:bCs/>
          <w:sz w:val="22"/>
          <w:szCs w:val="22"/>
          <w:lang w:val="en-US"/>
        </w:rPr>
        <w:t>CaO</w:t>
      </w:r>
      <w:proofErr w:type="spellEnd"/>
      <w:r w:rsidR="007735B4" w:rsidRPr="00000DA8">
        <w:rPr>
          <w:rFonts w:ascii="Arial Narrow" w:hAnsi="Arial Narrow"/>
          <w:b w:val="0"/>
          <w:bCs/>
          <w:sz w:val="22"/>
          <w:szCs w:val="22"/>
          <w:lang w:val="en-US"/>
        </w:rPr>
        <w:t xml:space="preserve"> with 35% of water</w:t>
      </w:r>
      <w:r w:rsidR="00AB0FBA" w:rsidRPr="00000DA8">
        <w:rPr>
          <w:rFonts w:ascii="Arial Narrow" w:hAnsi="Arial Narrow"/>
          <w:b w:val="0"/>
          <w:bCs/>
          <w:sz w:val="22"/>
          <w:szCs w:val="22"/>
          <w:lang w:val="en-US"/>
        </w:rPr>
        <w:t>.</w:t>
      </w:r>
      <w:r w:rsidR="007735B4" w:rsidRPr="00000DA8">
        <w:rPr>
          <w:rFonts w:ascii="Arial Narrow" w:hAnsi="Arial Narrow"/>
          <w:b w:val="0"/>
          <w:bCs/>
          <w:sz w:val="22"/>
          <w:szCs w:val="22"/>
          <w:lang w:val="en-US"/>
        </w:rPr>
        <w:t xml:space="preserve"> The temperature </w:t>
      </w:r>
      <w:r w:rsidR="00A17D1D" w:rsidRPr="00000DA8">
        <w:rPr>
          <w:rFonts w:ascii="Arial Narrow" w:hAnsi="Arial Narrow"/>
          <w:b w:val="0"/>
          <w:bCs/>
          <w:sz w:val="22"/>
          <w:szCs w:val="22"/>
          <w:lang w:val="en-US"/>
        </w:rPr>
        <w:t xml:space="preserve">of the gases </w:t>
      </w:r>
      <w:r w:rsidR="007404BA" w:rsidRPr="00000DA8">
        <w:rPr>
          <w:rFonts w:ascii="Arial Narrow" w:hAnsi="Arial Narrow"/>
          <w:b w:val="0"/>
          <w:bCs/>
          <w:sz w:val="22"/>
          <w:szCs w:val="22"/>
          <w:lang w:val="en-US"/>
        </w:rPr>
        <w:t xml:space="preserve">before entering the LSD is to be adjusted </w:t>
      </w:r>
      <w:r w:rsidR="007735B4" w:rsidRPr="00000DA8">
        <w:rPr>
          <w:rFonts w:ascii="Arial Narrow" w:hAnsi="Arial Narrow"/>
          <w:b w:val="0"/>
          <w:bCs/>
          <w:sz w:val="22"/>
          <w:szCs w:val="22"/>
          <w:lang w:val="en-US"/>
        </w:rPr>
        <w:t>between 393 K and 448 K. The</w:t>
      </w:r>
      <w:r w:rsidR="00AB0FBA" w:rsidRPr="00000DA8">
        <w:rPr>
          <w:rFonts w:ascii="Arial Narrow" w:hAnsi="Arial Narrow"/>
          <w:b w:val="0"/>
          <w:bCs/>
          <w:sz w:val="22"/>
          <w:szCs w:val="22"/>
          <w:lang w:val="en-US"/>
        </w:rPr>
        <w:t xml:space="preserve"> removal of the gases takes place following the </w:t>
      </w:r>
      <w:r w:rsidR="007735B4" w:rsidRPr="00000DA8">
        <w:rPr>
          <w:rFonts w:ascii="Arial Narrow" w:hAnsi="Arial Narrow"/>
          <w:b w:val="0"/>
          <w:bCs/>
          <w:sz w:val="22"/>
          <w:szCs w:val="22"/>
          <w:lang w:val="en-US"/>
        </w:rPr>
        <w:t>reaction mechanism</w:t>
      </w:r>
      <w:r w:rsidR="00AB0FBA" w:rsidRPr="00000DA8">
        <w:rPr>
          <w:rFonts w:ascii="Arial Narrow" w:hAnsi="Arial Narrow"/>
          <w:b w:val="0"/>
          <w:bCs/>
          <w:sz w:val="22"/>
          <w:szCs w:val="22"/>
          <w:lang w:val="en-US"/>
        </w:rPr>
        <w:t xml:space="preserve"> presented in </w:t>
      </w:r>
      <w:r w:rsidR="007735B4" w:rsidRPr="00000DA8">
        <w:rPr>
          <w:rFonts w:ascii="Arial Narrow" w:hAnsi="Arial Narrow"/>
          <w:b w:val="0"/>
          <w:bCs/>
          <w:sz w:val="22"/>
          <w:szCs w:val="22"/>
          <w:lang w:val="en-US"/>
        </w:rPr>
        <w:t>eq. (</w:t>
      </w:r>
      <w:r w:rsidR="009C10DC" w:rsidRPr="00000DA8">
        <w:rPr>
          <w:rFonts w:ascii="Arial Narrow" w:hAnsi="Arial Narrow"/>
          <w:b w:val="0"/>
          <w:bCs/>
          <w:sz w:val="22"/>
          <w:szCs w:val="22"/>
          <w:lang w:val="en-US"/>
        </w:rPr>
        <w:t>1</w:t>
      </w:r>
      <w:r w:rsidR="009A6D42" w:rsidRPr="00000DA8">
        <w:rPr>
          <w:rFonts w:ascii="Arial Narrow" w:hAnsi="Arial Narrow"/>
          <w:b w:val="0"/>
          <w:bCs/>
          <w:sz w:val="22"/>
          <w:szCs w:val="22"/>
          <w:lang w:val="en-US"/>
        </w:rPr>
        <w:t>1</w:t>
      </w:r>
      <w:r w:rsidR="007735B4" w:rsidRPr="00000DA8">
        <w:rPr>
          <w:rFonts w:ascii="Arial Narrow" w:hAnsi="Arial Narrow"/>
          <w:b w:val="0"/>
          <w:bCs/>
          <w:sz w:val="22"/>
          <w:szCs w:val="22"/>
          <w:lang w:val="en-US"/>
        </w:rPr>
        <w:t xml:space="preserve">) </w:t>
      </w:r>
      <w:r w:rsidR="006E29FA" w:rsidRPr="00000DA8">
        <w:rPr>
          <w:rFonts w:ascii="Arial Narrow" w:hAnsi="Arial Narrow"/>
          <w:b w:val="0"/>
          <w:bCs/>
          <w:sz w:val="22"/>
          <w:szCs w:val="22"/>
          <w:lang w:val="en-US"/>
        </w:rPr>
        <w:t>[7</w:t>
      </w:r>
      <w:r w:rsidR="00D86E87" w:rsidRPr="00000DA8">
        <w:rPr>
          <w:rFonts w:ascii="Arial Narrow" w:hAnsi="Arial Narrow"/>
          <w:b w:val="0"/>
          <w:bCs/>
          <w:sz w:val="22"/>
          <w:szCs w:val="22"/>
          <w:lang w:val="en-US"/>
        </w:rPr>
        <w:t>4</w:t>
      </w:r>
      <w:r w:rsidR="001B20B5" w:rsidRPr="00000DA8">
        <w:rPr>
          <w:rFonts w:ascii="Arial Narrow" w:hAnsi="Arial Narrow"/>
          <w:b w:val="0"/>
          <w:bCs/>
          <w:sz w:val="22"/>
          <w:szCs w:val="22"/>
          <w:lang w:val="en-US"/>
        </w:rPr>
        <w:t>]</w:t>
      </w:r>
      <w:r w:rsidR="00805AA7" w:rsidRPr="00000DA8">
        <w:rPr>
          <w:rFonts w:ascii="Arial Narrow" w:hAnsi="Arial Narrow"/>
          <w:b w:val="0"/>
          <w:bCs/>
          <w:sz w:val="22"/>
          <w:szCs w:val="22"/>
          <w:lang w:val="en-US"/>
        </w:rPr>
        <w:t>.</w:t>
      </w:r>
      <w:r w:rsidR="001B20B5" w:rsidRPr="00000DA8">
        <w:rPr>
          <w:rFonts w:ascii="Arial Narrow" w:hAnsi="Arial Narrow"/>
          <w:b w:val="0"/>
          <w:bCs/>
          <w:sz w:val="22"/>
          <w:szCs w:val="22"/>
          <w:lang w:val="en-US"/>
        </w:rPr>
        <w:t xml:space="preserve"> </w:t>
      </w:r>
    </w:p>
    <w:p w14:paraId="2FDC2654" w14:textId="0D082754" w:rsidR="007735B4" w:rsidRPr="00000DA8" w:rsidRDefault="005F426E" w:rsidP="007735B4">
      <w:pPr>
        <w:autoSpaceDE w:val="0"/>
        <w:autoSpaceDN w:val="0"/>
        <w:adjustRightInd w:val="0"/>
        <w:spacing w:line="480" w:lineRule="auto"/>
        <w:jc w:val="both"/>
        <w:rPr>
          <w:rFonts w:ascii="Times New Roman" w:hAnsi="Times New Roman"/>
          <w:b/>
          <w:bCs/>
          <w:sz w:val="24"/>
          <w:szCs w:val="24"/>
          <w:lang w:val="en-US"/>
        </w:rPr>
      </w:pPr>
      <w:r w:rsidRPr="00000DA8">
        <w:rPr>
          <w:rFonts w:ascii="Times New Roman" w:hAnsi="Times New Roman"/>
          <w:position w:val="-108"/>
          <w:sz w:val="24"/>
          <w:szCs w:val="24"/>
        </w:rPr>
        <w:object w:dxaOrig="4540" w:dyaOrig="2520" w14:anchorId="0E1F5D25">
          <v:shape id="_x0000_i1034" type="#_x0000_t75" style="width:204.75pt;height:115.5pt" o:ole="">
            <v:imagedata r:id="rId28" o:title=""/>
          </v:shape>
          <o:OLEObject Type="Embed" ProgID="Equation.DSMT4" ShapeID="_x0000_i1034" DrawAspect="Content" ObjectID="_1727637161" r:id="rId29"/>
        </w:object>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9A6D42"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7735B4" w:rsidRPr="00000DA8">
        <w:rPr>
          <w:rFonts w:ascii="Times New Roman" w:hAnsi="Times New Roman"/>
          <w:lang w:val="en-US"/>
        </w:rPr>
        <w:t>(</w:t>
      </w:r>
      <w:r w:rsidR="009C10DC" w:rsidRPr="00000DA8">
        <w:rPr>
          <w:rFonts w:ascii="Times New Roman" w:hAnsi="Times New Roman"/>
          <w:lang w:val="en-US"/>
        </w:rPr>
        <w:t>1</w:t>
      </w:r>
      <w:r w:rsidR="009A6D42" w:rsidRPr="00000DA8">
        <w:rPr>
          <w:rFonts w:ascii="Times New Roman" w:hAnsi="Times New Roman"/>
          <w:lang w:val="en-US"/>
        </w:rPr>
        <w:t>1</w:t>
      </w:r>
      <w:r w:rsidR="007735B4" w:rsidRPr="00000DA8">
        <w:rPr>
          <w:rFonts w:ascii="Times New Roman" w:hAnsi="Times New Roman"/>
          <w:lang w:val="en-US"/>
        </w:rPr>
        <w:t>)</w:t>
      </w:r>
    </w:p>
    <w:p w14:paraId="2BB73C7C" w14:textId="17E711B0" w:rsidR="007735B4" w:rsidRPr="00000DA8" w:rsidRDefault="007735B4" w:rsidP="007735B4">
      <w:pPr>
        <w:autoSpaceDE w:val="0"/>
        <w:autoSpaceDN w:val="0"/>
        <w:adjustRightInd w:val="0"/>
        <w:spacing w:line="480" w:lineRule="auto"/>
        <w:jc w:val="both"/>
        <w:rPr>
          <w:rFonts w:ascii="Arial Narrow" w:hAnsi="Arial Narrow"/>
          <w:bCs/>
          <w:lang w:val="en-US"/>
        </w:rPr>
      </w:pPr>
      <w:r w:rsidRPr="00000DA8">
        <w:rPr>
          <w:rFonts w:ascii="Times New Roman" w:hAnsi="Times New Roman"/>
          <w:b/>
          <w:bCs/>
          <w:sz w:val="24"/>
          <w:szCs w:val="24"/>
          <w:lang w:val="en-US"/>
        </w:rPr>
        <w:tab/>
      </w:r>
      <w:r w:rsidR="00531AC9" w:rsidRPr="00000DA8">
        <w:rPr>
          <w:rFonts w:ascii="Arial Narrow" w:hAnsi="Arial Narrow"/>
          <w:bCs/>
          <w:lang w:val="en-US"/>
        </w:rPr>
        <w:t xml:space="preserve">Typically, a </w:t>
      </w:r>
      <w:r w:rsidRPr="00000DA8">
        <w:rPr>
          <w:rFonts w:ascii="Arial Narrow" w:hAnsi="Arial Narrow"/>
          <w:bCs/>
          <w:lang w:val="en-US"/>
        </w:rPr>
        <w:t>molar ratio CaSO</w:t>
      </w:r>
      <w:r w:rsidRPr="00000DA8">
        <w:rPr>
          <w:rFonts w:ascii="Arial Narrow" w:hAnsi="Arial Narrow"/>
          <w:bCs/>
          <w:vertAlign w:val="subscript"/>
          <w:lang w:val="en-US"/>
        </w:rPr>
        <w:t>3</w:t>
      </w:r>
      <w:r w:rsidRPr="00000DA8">
        <w:rPr>
          <w:rFonts w:ascii="Arial Narrow" w:hAnsi="Arial Narrow"/>
          <w:bCs/>
          <w:lang w:val="en-US"/>
        </w:rPr>
        <w:t xml:space="preserve"> to CaSO</w:t>
      </w:r>
      <w:r w:rsidRPr="00000DA8">
        <w:rPr>
          <w:rFonts w:ascii="Arial Narrow" w:hAnsi="Arial Narrow"/>
          <w:bCs/>
          <w:vertAlign w:val="subscript"/>
          <w:lang w:val="en-US"/>
        </w:rPr>
        <w:t>4</w:t>
      </w:r>
      <w:r w:rsidRPr="00000DA8">
        <w:rPr>
          <w:rFonts w:ascii="Arial Narrow" w:hAnsi="Arial Narrow"/>
          <w:bCs/>
          <w:lang w:val="en-US"/>
        </w:rPr>
        <w:t xml:space="preserve"> </w:t>
      </w:r>
      <w:r w:rsidR="00531AC9" w:rsidRPr="00000DA8">
        <w:rPr>
          <w:rFonts w:ascii="Arial Narrow" w:hAnsi="Arial Narrow"/>
          <w:bCs/>
          <w:lang w:val="en-US"/>
        </w:rPr>
        <w:t>of</w:t>
      </w:r>
      <w:r w:rsidRPr="00000DA8">
        <w:rPr>
          <w:rFonts w:ascii="Arial Narrow" w:hAnsi="Arial Narrow"/>
          <w:bCs/>
          <w:lang w:val="en-US"/>
        </w:rPr>
        <w:t xml:space="preserve"> 9:1</w:t>
      </w:r>
      <w:r w:rsidR="00531AC9" w:rsidRPr="00000DA8">
        <w:rPr>
          <w:rFonts w:ascii="Arial Narrow" w:hAnsi="Arial Narrow"/>
          <w:bCs/>
          <w:lang w:val="en-US"/>
        </w:rPr>
        <w:t xml:space="preserve"> is achieved </w:t>
      </w:r>
      <w:r w:rsidRPr="00000DA8">
        <w:rPr>
          <w:rFonts w:ascii="Arial Narrow" w:hAnsi="Arial Narrow"/>
          <w:bCs/>
          <w:lang w:val="en-US"/>
        </w:rPr>
        <w:t xml:space="preserve">because </w:t>
      </w:r>
      <w:r w:rsidR="004B2D71" w:rsidRPr="00000DA8">
        <w:rPr>
          <w:rFonts w:ascii="Arial Narrow" w:hAnsi="Arial Narrow"/>
          <w:bCs/>
          <w:lang w:val="en-US"/>
        </w:rPr>
        <w:t xml:space="preserve">of </w:t>
      </w:r>
      <w:r w:rsidRPr="00000DA8">
        <w:rPr>
          <w:rFonts w:ascii="Arial Narrow" w:hAnsi="Arial Narrow"/>
          <w:bCs/>
          <w:lang w:val="en-US"/>
        </w:rPr>
        <w:t xml:space="preserve">the absence of forced oxidation </w:t>
      </w:r>
      <w:r w:rsidR="001B20B5" w:rsidRPr="00000DA8">
        <w:rPr>
          <w:rFonts w:ascii="Arial Narrow" w:hAnsi="Arial Narrow"/>
          <w:bCs/>
          <w:lang w:val="en-US"/>
        </w:rPr>
        <w:t>[</w:t>
      </w:r>
      <w:r w:rsidR="006E29FA" w:rsidRPr="00000DA8">
        <w:rPr>
          <w:rFonts w:ascii="Arial Narrow" w:hAnsi="Arial Narrow"/>
          <w:bCs/>
          <w:lang w:val="en-US"/>
        </w:rPr>
        <w:t>7</w:t>
      </w:r>
      <w:r w:rsidR="00D86E87" w:rsidRPr="00000DA8">
        <w:rPr>
          <w:rFonts w:ascii="Arial Narrow" w:hAnsi="Arial Narrow"/>
          <w:bCs/>
          <w:lang w:val="en-US"/>
        </w:rPr>
        <w:t>5</w:t>
      </w:r>
      <w:r w:rsidR="001B20B5" w:rsidRPr="00000DA8">
        <w:rPr>
          <w:rFonts w:ascii="Arial Narrow" w:hAnsi="Arial Narrow"/>
          <w:bCs/>
          <w:lang w:val="en-US"/>
        </w:rPr>
        <w:t>]</w:t>
      </w:r>
      <w:r w:rsidR="007115FC" w:rsidRPr="00000DA8">
        <w:rPr>
          <w:rFonts w:ascii="Arial Narrow" w:hAnsi="Arial Narrow"/>
          <w:bCs/>
          <w:lang w:val="en-US"/>
        </w:rPr>
        <w:t xml:space="preserve">. </w:t>
      </w:r>
      <w:r w:rsidRPr="00000DA8">
        <w:rPr>
          <w:rFonts w:ascii="Arial Narrow" w:hAnsi="Arial Narrow"/>
          <w:bCs/>
          <w:lang w:val="en-US"/>
        </w:rPr>
        <w:t xml:space="preserve">The </w:t>
      </w:r>
      <w:r w:rsidR="00531AC9" w:rsidRPr="00000DA8">
        <w:rPr>
          <w:rFonts w:ascii="Arial Narrow" w:hAnsi="Arial Narrow"/>
          <w:bCs/>
          <w:lang w:val="en-US"/>
        </w:rPr>
        <w:t>removal ratio of SO</w:t>
      </w:r>
      <w:r w:rsidR="00531AC9" w:rsidRPr="00000DA8">
        <w:rPr>
          <w:rFonts w:ascii="Arial Narrow" w:hAnsi="Arial Narrow"/>
          <w:bCs/>
          <w:vertAlign w:val="subscript"/>
          <w:lang w:val="en-US"/>
        </w:rPr>
        <w:t>2</w:t>
      </w:r>
      <w:r w:rsidR="00531AC9" w:rsidRPr="00000DA8">
        <w:rPr>
          <w:rFonts w:ascii="Arial Narrow" w:hAnsi="Arial Narrow"/>
          <w:bCs/>
          <w:lang w:val="en-US"/>
        </w:rPr>
        <w:t xml:space="preserve"> is a function of the </w:t>
      </w:r>
      <w:r w:rsidRPr="00000DA8">
        <w:rPr>
          <w:rFonts w:ascii="Arial Narrow" w:hAnsi="Arial Narrow"/>
          <w:bCs/>
          <w:lang w:val="en-US"/>
        </w:rPr>
        <w:t xml:space="preserve">S </w:t>
      </w:r>
      <w:r w:rsidR="00295F42" w:rsidRPr="00000DA8">
        <w:rPr>
          <w:rFonts w:ascii="Arial Narrow" w:hAnsi="Arial Narrow"/>
          <w:bCs/>
          <w:lang w:val="en-US"/>
        </w:rPr>
        <w:t>in the raw material</w:t>
      </w:r>
      <w:r w:rsidRPr="00000DA8">
        <w:rPr>
          <w:rFonts w:ascii="Arial Narrow" w:hAnsi="Arial Narrow"/>
          <w:bCs/>
          <w:lang w:val="en-US"/>
        </w:rPr>
        <w:t xml:space="preserve"> and th</w:t>
      </w:r>
      <w:r w:rsidR="00531AC9" w:rsidRPr="00000DA8">
        <w:rPr>
          <w:rFonts w:ascii="Arial Narrow" w:hAnsi="Arial Narrow"/>
          <w:bCs/>
          <w:lang w:val="en-US"/>
        </w:rPr>
        <w:t xml:space="preserve">e </w:t>
      </w:r>
      <w:r w:rsidRPr="00000DA8">
        <w:rPr>
          <w:rFonts w:ascii="Arial Narrow" w:hAnsi="Arial Narrow"/>
          <w:bCs/>
          <w:lang w:val="en-US"/>
        </w:rPr>
        <w:t xml:space="preserve">molar ratio between Ca and </w:t>
      </w:r>
      <w:r w:rsidR="001B20B5" w:rsidRPr="00000DA8">
        <w:rPr>
          <w:rFonts w:ascii="Arial Narrow" w:hAnsi="Arial Narrow"/>
          <w:bCs/>
          <w:lang w:val="en-US"/>
        </w:rPr>
        <w:t>[</w:t>
      </w:r>
      <w:r w:rsidR="00CD629F" w:rsidRPr="00000DA8">
        <w:rPr>
          <w:rFonts w:ascii="Arial Narrow" w:hAnsi="Arial Narrow"/>
          <w:bCs/>
          <w:lang w:val="en-US"/>
        </w:rPr>
        <w:t>5</w:t>
      </w:r>
      <w:r w:rsidR="00D86E87" w:rsidRPr="00000DA8">
        <w:rPr>
          <w:rFonts w:ascii="Arial Narrow" w:hAnsi="Arial Narrow"/>
          <w:bCs/>
          <w:lang w:val="en-US"/>
        </w:rPr>
        <w:t>3</w:t>
      </w:r>
      <w:r w:rsidR="001B20B5" w:rsidRPr="00000DA8">
        <w:rPr>
          <w:rFonts w:ascii="Arial Narrow" w:hAnsi="Arial Narrow"/>
          <w:bCs/>
          <w:lang w:val="en-US"/>
        </w:rPr>
        <w:t xml:space="preserve">] </w:t>
      </w:r>
      <w:r w:rsidR="00531AC9" w:rsidRPr="00000DA8">
        <w:rPr>
          <w:rFonts w:ascii="Arial Narrow" w:hAnsi="Arial Narrow"/>
          <w:bCs/>
          <w:lang w:val="en-US"/>
        </w:rPr>
        <w:t>developed a model for a flue gas generated by burning coal that is assumed to be acceptable in this case due to the lack of studies for other flue gases, eq. (1</w:t>
      </w:r>
      <w:r w:rsidR="009A6D42" w:rsidRPr="00000DA8">
        <w:rPr>
          <w:rFonts w:ascii="Arial Narrow" w:hAnsi="Arial Narrow"/>
          <w:bCs/>
          <w:lang w:val="en-US"/>
        </w:rPr>
        <w:t>2</w:t>
      </w:r>
      <w:r w:rsidR="00531AC9" w:rsidRPr="00000DA8">
        <w:rPr>
          <w:rFonts w:ascii="Arial Narrow" w:hAnsi="Arial Narrow"/>
          <w:bCs/>
          <w:lang w:val="en-US"/>
        </w:rPr>
        <w:t>)</w:t>
      </w:r>
    </w:p>
    <w:p w14:paraId="2F981DF7" w14:textId="52060670" w:rsidR="007735B4" w:rsidRPr="00000DA8" w:rsidRDefault="00826E00" w:rsidP="007735B4">
      <w:pPr>
        <w:autoSpaceDE w:val="0"/>
        <w:autoSpaceDN w:val="0"/>
        <w:adjustRightInd w:val="0"/>
        <w:spacing w:line="480" w:lineRule="auto"/>
        <w:jc w:val="center"/>
        <w:rPr>
          <w:rFonts w:ascii="Times New Roman" w:hAnsi="Times New Roman"/>
          <w:sz w:val="24"/>
          <w:szCs w:val="24"/>
          <w:lang w:val="en-US"/>
        </w:rPr>
      </w:pPr>
      <w:r w:rsidRPr="00000DA8">
        <w:rPr>
          <w:position w:val="-28"/>
        </w:rPr>
        <w:object w:dxaOrig="9800" w:dyaOrig="740" w14:anchorId="64450CDC">
          <v:shape id="_x0000_i1035" type="#_x0000_t75" style="width:418.5pt;height:32.25pt" o:ole="">
            <v:imagedata r:id="rId30" o:title=""/>
          </v:shape>
          <o:OLEObject Type="Embed" ProgID="Equation.DSMT4" ShapeID="_x0000_i1035" DrawAspect="Content" ObjectID="_1727637162" r:id="rId31"/>
        </w:object>
      </w:r>
      <w:r w:rsidR="007735B4" w:rsidRPr="00000DA8">
        <w:rPr>
          <w:rFonts w:ascii="Times New Roman" w:hAnsi="Times New Roman"/>
          <w:sz w:val="24"/>
          <w:szCs w:val="24"/>
          <w:lang w:val="en-US"/>
        </w:rPr>
        <w:tab/>
        <w:t>(</w:t>
      </w:r>
      <w:r w:rsidR="000D39B5" w:rsidRPr="00000DA8">
        <w:rPr>
          <w:rFonts w:ascii="Times New Roman" w:hAnsi="Times New Roman"/>
          <w:sz w:val="24"/>
          <w:szCs w:val="24"/>
          <w:lang w:val="en-US"/>
        </w:rPr>
        <w:t>1</w:t>
      </w:r>
      <w:r w:rsidR="009A6D42" w:rsidRPr="00000DA8">
        <w:rPr>
          <w:rFonts w:ascii="Times New Roman" w:hAnsi="Times New Roman"/>
          <w:sz w:val="24"/>
          <w:szCs w:val="24"/>
          <w:lang w:val="en-US"/>
        </w:rPr>
        <w:t>2</w:t>
      </w:r>
      <w:r w:rsidR="007735B4" w:rsidRPr="00000DA8">
        <w:rPr>
          <w:rFonts w:ascii="Times New Roman" w:hAnsi="Times New Roman"/>
          <w:sz w:val="24"/>
          <w:szCs w:val="24"/>
          <w:lang w:val="en-US"/>
        </w:rPr>
        <w:t>)</w:t>
      </w:r>
    </w:p>
    <w:p w14:paraId="79C25A0E" w14:textId="58B488FB" w:rsidR="007735B4" w:rsidRPr="00000DA8" w:rsidRDefault="007735B4" w:rsidP="007735B4">
      <w:pPr>
        <w:autoSpaceDE w:val="0"/>
        <w:autoSpaceDN w:val="0"/>
        <w:adjustRightInd w:val="0"/>
        <w:spacing w:line="480" w:lineRule="auto"/>
        <w:ind w:firstLine="708"/>
        <w:jc w:val="both"/>
        <w:rPr>
          <w:rFonts w:ascii="Arial Narrow" w:hAnsi="Arial Narrow"/>
          <w:lang w:val="en-US"/>
        </w:rPr>
      </w:pPr>
      <w:r w:rsidRPr="00000DA8">
        <w:rPr>
          <w:rFonts w:ascii="Arial Narrow" w:hAnsi="Arial Narrow"/>
          <w:lang w:val="en-US"/>
        </w:rPr>
        <w:lastRenderedPageBreak/>
        <w:t xml:space="preserve">The </w:t>
      </w:r>
      <w:r w:rsidR="00531AC9" w:rsidRPr="00000DA8">
        <w:rPr>
          <w:rFonts w:ascii="Arial Narrow" w:hAnsi="Arial Narrow"/>
          <w:lang w:val="en-US"/>
        </w:rPr>
        <w:t>unit model considered a mass balance to the species involved, as presented by eq</w:t>
      </w:r>
      <w:r w:rsidR="009C10DC" w:rsidRPr="00000DA8">
        <w:rPr>
          <w:rFonts w:ascii="Arial Narrow" w:hAnsi="Arial Narrow"/>
          <w:lang w:val="en-US"/>
        </w:rPr>
        <w:t>.</w:t>
      </w:r>
      <w:r w:rsidR="00531AC9" w:rsidRPr="00000DA8">
        <w:rPr>
          <w:rFonts w:ascii="Arial Narrow" w:hAnsi="Arial Narrow"/>
          <w:lang w:val="en-US"/>
        </w:rPr>
        <w:t xml:space="preserve"> (</w:t>
      </w:r>
      <w:r w:rsidR="009C10DC" w:rsidRPr="00000DA8">
        <w:rPr>
          <w:rFonts w:ascii="Arial Narrow" w:hAnsi="Arial Narrow"/>
          <w:lang w:val="en-US"/>
        </w:rPr>
        <w:t>1</w:t>
      </w:r>
      <w:r w:rsidR="009A6D42" w:rsidRPr="00000DA8">
        <w:rPr>
          <w:rFonts w:ascii="Arial Narrow" w:hAnsi="Arial Narrow"/>
          <w:lang w:val="en-US"/>
        </w:rPr>
        <w:t>1</w:t>
      </w:r>
      <w:r w:rsidR="00531AC9" w:rsidRPr="00000DA8">
        <w:rPr>
          <w:rFonts w:ascii="Arial Narrow" w:hAnsi="Arial Narrow"/>
          <w:lang w:val="en-US"/>
        </w:rPr>
        <w:t>), the removal efficiency, eq. (1</w:t>
      </w:r>
      <w:r w:rsidR="009A6D42" w:rsidRPr="00000DA8">
        <w:rPr>
          <w:rFonts w:ascii="Arial Narrow" w:hAnsi="Arial Narrow"/>
          <w:lang w:val="en-US"/>
        </w:rPr>
        <w:t>2</w:t>
      </w:r>
      <w:r w:rsidR="00531AC9" w:rsidRPr="00000DA8">
        <w:rPr>
          <w:rFonts w:ascii="Arial Narrow" w:hAnsi="Arial Narrow"/>
          <w:lang w:val="en-US"/>
        </w:rPr>
        <w:t xml:space="preserve">), and an energy balance assuming adiabatic </w:t>
      </w:r>
      <w:r w:rsidR="00242ABA" w:rsidRPr="00000DA8">
        <w:rPr>
          <w:rFonts w:ascii="Arial Narrow" w:hAnsi="Arial Narrow"/>
          <w:lang w:val="en-US"/>
        </w:rPr>
        <w:t xml:space="preserve">operation. The flue gas is saturated with water at </w:t>
      </w:r>
      <w:r w:rsidR="0045539B" w:rsidRPr="00000DA8">
        <w:rPr>
          <w:rFonts w:ascii="Arial Narrow" w:hAnsi="Arial Narrow"/>
          <w:lang w:val="en-US"/>
        </w:rPr>
        <w:t>65ºC</w:t>
      </w:r>
      <w:r w:rsidRPr="00000DA8">
        <w:rPr>
          <w:rFonts w:ascii="Arial Narrow" w:hAnsi="Arial Narrow"/>
          <w:bCs/>
          <w:lang w:val="en-US"/>
        </w:rPr>
        <w:t xml:space="preserve">. </w:t>
      </w:r>
      <w:r w:rsidR="00242ABA" w:rsidRPr="00000DA8">
        <w:rPr>
          <w:rFonts w:ascii="Arial Narrow" w:hAnsi="Arial Narrow"/>
          <w:bCs/>
          <w:lang w:val="en-US"/>
        </w:rPr>
        <w:t>The</w:t>
      </w:r>
      <w:r w:rsidRPr="00000DA8">
        <w:rPr>
          <w:rFonts w:ascii="Arial Narrow" w:hAnsi="Arial Narrow"/>
          <w:bCs/>
          <w:lang w:val="en-US"/>
        </w:rPr>
        <w:t xml:space="preserve"> moisture in the</w:t>
      </w:r>
      <w:r w:rsidR="00242ABA" w:rsidRPr="00000DA8">
        <w:rPr>
          <w:rFonts w:ascii="Arial Narrow" w:hAnsi="Arial Narrow"/>
          <w:bCs/>
          <w:lang w:val="en-US"/>
        </w:rPr>
        <w:t xml:space="preserve"> exiting </w:t>
      </w:r>
      <w:r w:rsidRPr="00000DA8">
        <w:rPr>
          <w:rFonts w:ascii="Arial Narrow" w:hAnsi="Arial Narrow"/>
          <w:bCs/>
          <w:lang w:val="en-US"/>
        </w:rPr>
        <w:t>gas</w:t>
      </w:r>
      <w:r w:rsidR="00242ABA" w:rsidRPr="00000DA8">
        <w:rPr>
          <w:rFonts w:ascii="Arial Narrow" w:hAnsi="Arial Narrow"/>
          <w:bCs/>
          <w:lang w:val="en-US"/>
        </w:rPr>
        <w:t xml:space="preserve"> is computed using Antoine’s correlation</w:t>
      </w:r>
      <w:r w:rsidRPr="00000DA8">
        <w:rPr>
          <w:rFonts w:ascii="Arial Narrow" w:hAnsi="Arial Narrow"/>
          <w:lang w:val="en-US"/>
        </w:rPr>
        <w:t>.</w:t>
      </w:r>
      <w:r w:rsidRPr="00000DA8">
        <w:rPr>
          <w:rFonts w:ascii="Times New Roman" w:hAnsi="Times New Roman"/>
          <w:sz w:val="24"/>
          <w:szCs w:val="24"/>
          <w:lang w:val="en-US"/>
        </w:rPr>
        <w:t xml:space="preserve"> </w:t>
      </w:r>
      <w:r w:rsidRPr="00000DA8">
        <w:rPr>
          <w:rFonts w:ascii="Arial Narrow" w:hAnsi="Arial Narrow"/>
          <w:lang w:val="en-US"/>
        </w:rPr>
        <w:t xml:space="preserve">The investment cost of the </w:t>
      </w:r>
      <w:r w:rsidR="00242ABA" w:rsidRPr="00000DA8">
        <w:rPr>
          <w:rFonts w:ascii="Arial Narrow" w:hAnsi="Arial Narrow"/>
          <w:lang w:val="en-US"/>
        </w:rPr>
        <w:t>entire LSD sectio</w:t>
      </w:r>
      <w:r w:rsidR="002E3415" w:rsidRPr="00000DA8">
        <w:rPr>
          <w:rFonts w:ascii="Arial Narrow" w:hAnsi="Arial Narrow"/>
          <w:lang w:val="en-US"/>
        </w:rPr>
        <w:t>n</w:t>
      </w:r>
      <w:r w:rsidRPr="00000DA8">
        <w:rPr>
          <w:rFonts w:ascii="Arial Narrow" w:hAnsi="Arial Narrow"/>
          <w:lang w:val="en-US"/>
        </w:rPr>
        <w:t xml:space="preserve"> is estimated </w:t>
      </w:r>
      <w:r w:rsidR="00242ABA" w:rsidRPr="00000DA8">
        <w:rPr>
          <w:rFonts w:ascii="Arial Narrow" w:hAnsi="Arial Narrow"/>
          <w:lang w:val="en-US"/>
        </w:rPr>
        <w:t>using eq. (1</w:t>
      </w:r>
      <w:r w:rsidR="009A6D42" w:rsidRPr="00000DA8">
        <w:rPr>
          <w:rFonts w:ascii="Arial Narrow" w:hAnsi="Arial Narrow"/>
          <w:lang w:val="en-US"/>
        </w:rPr>
        <w:t>3</w:t>
      </w:r>
      <w:r w:rsidR="00242ABA" w:rsidRPr="00000DA8">
        <w:rPr>
          <w:rFonts w:ascii="Arial Narrow" w:hAnsi="Arial Narrow"/>
          <w:lang w:val="en-US"/>
        </w:rPr>
        <w:t xml:space="preserve">) </w:t>
      </w:r>
      <w:r w:rsidRPr="00000DA8">
        <w:rPr>
          <w:rFonts w:ascii="Arial Narrow" w:hAnsi="Arial Narrow"/>
          <w:lang w:val="en-US"/>
        </w:rPr>
        <w:t>as a function of the SO</w:t>
      </w:r>
      <w:r w:rsidRPr="00000DA8">
        <w:rPr>
          <w:rFonts w:ascii="Arial Narrow" w:hAnsi="Arial Narrow"/>
          <w:vertAlign w:val="subscript"/>
          <w:lang w:val="en-US"/>
        </w:rPr>
        <w:t>2</w:t>
      </w:r>
      <w:r w:rsidRPr="00000DA8">
        <w:rPr>
          <w:rFonts w:ascii="Arial Narrow" w:hAnsi="Arial Narrow"/>
          <w:lang w:val="en-US"/>
        </w:rPr>
        <w:t xml:space="preserve"> </w:t>
      </w:r>
      <w:r w:rsidR="00295F42" w:rsidRPr="00000DA8">
        <w:rPr>
          <w:rFonts w:ascii="Arial Narrow" w:hAnsi="Arial Narrow"/>
          <w:lang w:val="en-US"/>
        </w:rPr>
        <w:t>processed</w:t>
      </w:r>
      <w:r w:rsidRPr="00000DA8">
        <w:rPr>
          <w:rFonts w:ascii="Arial Narrow" w:hAnsi="Arial Narrow"/>
          <w:lang w:val="en-US"/>
        </w:rPr>
        <w:t xml:space="preserve"> in </w:t>
      </w:r>
      <w:r w:rsidR="00AE0F19" w:rsidRPr="00000DA8">
        <w:rPr>
          <w:rFonts w:ascii="Arial Narrow" w:hAnsi="Arial Narrow"/>
          <w:lang w:val="en-US"/>
        </w:rPr>
        <w:t xml:space="preserve">t/y </w:t>
      </w:r>
      <w:r w:rsidR="001B20B5" w:rsidRPr="00000DA8">
        <w:rPr>
          <w:rFonts w:ascii="Arial Narrow" w:hAnsi="Arial Narrow"/>
          <w:lang w:val="en-US"/>
        </w:rPr>
        <w:t>[</w:t>
      </w:r>
      <w:r w:rsidR="000D0222" w:rsidRPr="00000DA8">
        <w:rPr>
          <w:rFonts w:ascii="Arial Narrow" w:hAnsi="Arial Narrow"/>
          <w:lang w:val="en-US"/>
        </w:rPr>
        <w:t>4</w:t>
      </w:r>
      <w:r w:rsidR="00D86E87" w:rsidRPr="00000DA8">
        <w:rPr>
          <w:rFonts w:ascii="Arial Narrow" w:hAnsi="Arial Narrow"/>
          <w:lang w:val="en-US"/>
        </w:rPr>
        <w:t>8</w:t>
      </w:r>
      <w:r w:rsidR="001B20B5" w:rsidRPr="00000DA8">
        <w:rPr>
          <w:rFonts w:ascii="Arial Narrow" w:hAnsi="Arial Narrow"/>
          <w:lang w:val="en-US"/>
        </w:rPr>
        <w:t>]</w:t>
      </w:r>
      <w:r w:rsidR="007115FC" w:rsidRPr="00000DA8">
        <w:rPr>
          <w:rFonts w:ascii="Arial Narrow" w:hAnsi="Arial Narrow"/>
          <w:lang w:val="en-US"/>
        </w:rPr>
        <w:t>.</w:t>
      </w:r>
    </w:p>
    <w:p w14:paraId="3005B64F" w14:textId="5D7A1175" w:rsidR="007735B4" w:rsidRPr="00000DA8" w:rsidRDefault="00093621" w:rsidP="007735B4">
      <w:pPr>
        <w:autoSpaceDE w:val="0"/>
        <w:autoSpaceDN w:val="0"/>
        <w:adjustRightInd w:val="0"/>
        <w:spacing w:line="480" w:lineRule="auto"/>
        <w:jc w:val="both"/>
        <w:rPr>
          <w:rFonts w:ascii="Times New Roman" w:hAnsi="Times New Roman"/>
          <w:sz w:val="24"/>
          <w:szCs w:val="24"/>
          <w:lang w:val="en-US"/>
        </w:rPr>
      </w:pPr>
      <w:r w:rsidRPr="00000DA8">
        <w:rPr>
          <w:position w:val="-14"/>
        </w:rPr>
        <w:object w:dxaOrig="1760" w:dyaOrig="380" w14:anchorId="480B4B82">
          <v:shape id="_x0000_i1036" type="#_x0000_t75" style="width:88.5pt;height:19.5pt" o:ole="">
            <v:imagedata r:id="rId32" o:title=""/>
          </v:shape>
          <o:OLEObject Type="Embed" ProgID="Equation.DSMT4" ShapeID="_x0000_i1036" DrawAspect="Content" ObjectID="_1727637163" r:id="rId33"/>
        </w:object>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295F42"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7735B4" w:rsidRPr="00000DA8">
        <w:rPr>
          <w:rFonts w:ascii="Times New Roman" w:hAnsi="Times New Roman"/>
          <w:sz w:val="24"/>
          <w:szCs w:val="24"/>
          <w:lang w:val="en-US"/>
        </w:rPr>
        <w:tab/>
      </w:r>
      <w:r w:rsidR="009A6D42" w:rsidRPr="00000DA8">
        <w:rPr>
          <w:rFonts w:ascii="Times New Roman" w:hAnsi="Times New Roman"/>
          <w:sz w:val="24"/>
          <w:szCs w:val="24"/>
          <w:lang w:val="en-US"/>
        </w:rPr>
        <w:tab/>
      </w:r>
      <w:r w:rsidR="007735B4" w:rsidRPr="00000DA8">
        <w:rPr>
          <w:rFonts w:ascii="Times New Roman" w:hAnsi="Times New Roman"/>
          <w:sz w:val="24"/>
          <w:szCs w:val="24"/>
          <w:lang w:val="en-US"/>
        </w:rPr>
        <w:t>(</w:t>
      </w:r>
      <w:r w:rsidR="008311F9" w:rsidRPr="00000DA8">
        <w:rPr>
          <w:rFonts w:ascii="Times New Roman" w:hAnsi="Times New Roman"/>
          <w:sz w:val="24"/>
          <w:szCs w:val="24"/>
          <w:lang w:val="en-US"/>
        </w:rPr>
        <w:t>1</w:t>
      </w:r>
      <w:r w:rsidR="009A6D42" w:rsidRPr="00000DA8">
        <w:rPr>
          <w:rFonts w:ascii="Times New Roman" w:hAnsi="Times New Roman"/>
          <w:sz w:val="24"/>
          <w:szCs w:val="24"/>
          <w:lang w:val="en-US"/>
        </w:rPr>
        <w:t>3</w:t>
      </w:r>
      <w:r w:rsidR="007735B4" w:rsidRPr="00000DA8">
        <w:rPr>
          <w:rFonts w:ascii="Times New Roman" w:hAnsi="Times New Roman"/>
          <w:sz w:val="24"/>
          <w:szCs w:val="24"/>
          <w:lang w:val="en-US"/>
        </w:rPr>
        <w:t>)</w:t>
      </w:r>
    </w:p>
    <w:p w14:paraId="662FCBD7" w14:textId="76D2AB75" w:rsidR="001F6C28" w:rsidRPr="00000DA8" w:rsidRDefault="00D062B3" w:rsidP="008A54F3">
      <w:pPr>
        <w:spacing w:line="480" w:lineRule="auto"/>
        <w:ind w:firstLine="567"/>
        <w:jc w:val="both"/>
        <w:rPr>
          <w:rFonts w:ascii="Arial Narrow" w:hAnsi="Arial Narrow"/>
          <w:lang w:val="en-US"/>
        </w:rPr>
      </w:pPr>
      <w:r w:rsidRPr="00000DA8">
        <w:rPr>
          <w:rFonts w:ascii="Arial Narrow" w:hAnsi="Arial Narrow"/>
          <w:b/>
          <w:bCs/>
          <w:lang w:val="en-US"/>
        </w:rPr>
        <w:t>Filter</w:t>
      </w:r>
      <w:r w:rsidR="00F9261B" w:rsidRPr="00000DA8">
        <w:rPr>
          <w:rFonts w:ascii="Arial Narrow" w:hAnsi="Arial Narrow"/>
          <w:b/>
          <w:bCs/>
          <w:lang w:val="en-US"/>
        </w:rPr>
        <w:t xml:space="preserve">: </w:t>
      </w:r>
      <w:r w:rsidR="005E1238" w:rsidRPr="00000DA8">
        <w:rPr>
          <w:rFonts w:ascii="Arial Narrow" w:hAnsi="Arial Narrow"/>
          <w:lang w:val="en-US"/>
        </w:rPr>
        <w:t xml:space="preserve">The subsequent flue gas treatment stage is the use of a filter to remove the </w:t>
      </w:r>
      <w:r w:rsidR="00CA278A" w:rsidRPr="00000DA8">
        <w:rPr>
          <w:rFonts w:ascii="Arial Narrow" w:hAnsi="Arial Narrow"/>
          <w:lang w:val="en-US"/>
        </w:rPr>
        <w:t xml:space="preserve">remaining solids </w:t>
      </w:r>
      <w:r w:rsidR="005E1238" w:rsidRPr="00000DA8">
        <w:rPr>
          <w:rFonts w:ascii="Arial Narrow" w:hAnsi="Arial Narrow"/>
          <w:lang w:val="en-US"/>
        </w:rPr>
        <w:t>before the adsorption of heavy metals. The filter sizing depends on the air to cloth ratio</w:t>
      </w:r>
      <w:r w:rsidR="008A54F3" w:rsidRPr="00000DA8">
        <w:rPr>
          <w:rFonts w:ascii="Arial Narrow" w:hAnsi="Arial Narrow"/>
          <w:lang w:val="en-US"/>
        </w:rPr>
        <w:t>, ac</w:t>
      </w:r>
      <w:r w:rsidR="005E1238" w:rsidRPr="00000DA8">
        <w:rPr>
          <w:rFonts w:ascii="Arial Narrow" w:hAnsi="Arial Narrow"/>
          <w:lang w:val="en-US"/>
        </w:rPr>
        <w:t>, considered to be 5 based on literature</w:t>
      </w:r>
      <w:r w:rsidR="008A54F3" w:rsidRPr="00000DA8">
        <w:rPr>
          <w:rFonts w:ascii="Arial Narrow" w:hAnsi="Arial Narrow"/>
          <w:lang w:val="en-US"/>
        </w:rPr>
        <w:t xml:space="preserve"> (powderprocess.net)</w:t>
      </w:r>
      <w:r w:rsidR="005E1238" w:rsidRPr="00000DA8">
        <w:rPr>
          <w:rFonts w:ascii="Arial Narrow" w:hAnsi="Arial Narrow"/>
          <w:lang w:val="en-US"/>
        </w:rPr>
        <w:t xml:space="preserve"> and a correlation is developed for its cost as a function of the area from </w:t>
      </w:r>
      <w:proofErr w:type="spellStart"/>
      <w:r w:rsidR="002E3415" w:rsidRPr="00000DA8">
        <w:rPr>
          <w:rFonts w:ascii="Arial Narrow" w:hAnsi="Arial Narrow"/>
          <w:lang w:val="en-US"/>
        </w:rPr>
        <w:t>M</w:t>
      </w:r>
      <w:r w:rsidR="005E1238" w:rsidRPr="00000DA8">
        <w:rPr>
          <w:rFonts w:ascii="Arial Narrow" w:hAnsi="Arial Narrow"/>
          <w:lang w:val="en-US"/>
        </w:rPr>
        <w:t>atche</w:t>
      </w:r>
      <w:proofErr w:type="spellEnd"/>
      <w:r w:rsidR="00255EF4" w:rsidRPr="00000DA8">
        <w:rPr>
          <w:rFonts w:ascii="Arial Narrow" w:hAnsi="Arial Narrow"/>
          <w:lang w:val="en-US"/>
        </w:rPr>
        <w:t>, eq. (1</w:t>
      </w:r>
      <w:r w:rsidR="009A6D42" w:rsidRPr="00000DA8">
        <w:rPr>
          <w:rFonts w:ascii="Arial Narrow" w:hAnsi="Arial Narrow"/>
          <w:lang w:val="en-US"/>
        </w:rPr>
        <w:t>4</w:t>
      </w:r>
      <w:r w:rsidR="00255EF4" w:rsidRPr="00000DA8">
        <w:rPr>
          <w:rFonts w:ascii="Arial Narrow" w:hAnsi="Arial Narrow"/>
          <w:lang w:val="en-US"/>
        </w:rPr>
        <w:t>).</w:t>
      </w:r>
      <w:r w:rsidR="005E1238" w:rsidRPr="00000DA8">
        <w:rPr>
          <w:rFonts w:ascii="Arial Narrow" w:hAnsi="Arial Narrow"/>
          <w:lang w:val="en-US"/>
        </w:rPr>
        <w:t xml:space="preserve"> </w:t>
      </w:r>
    </w:p>
    <w:p w14:paraId="52ABDA76" w14:textId="4C03B217" w:rsidR="00943BDB" w:rsidRPr="00000DA8" w:rsidRDefault="009C675D" w:rsidP="007F0C04">
      <w:pPr>
        <w:spacing w:line="360" w:lineRule="auto"/>
        <w:jc w:val="both"/>
        <w:rPr>
          <w:rFonts w:ascii="Arial Narrow" w:hAnsi="Arial Narrow"/>
          <w:lang w:val="en-US"/>
        </w:rPr>
      </w:pPr>
      <w:r w:rsidRPr="00000DA8">
        <w:rPr>
          <w:position w:val="-14"/>
        </w:rPr>
        <w:object w:dxaOrig="2659" w:dyaOrig="440" w14:anchorId="745C902B">
          <v:shape id="_x0000_i1037" type="#_x0000_t75" style="width:134.25pt;height:22.5pt" o:ole="">
            <v:imagedata r:id="rId34" o:title=""/>
          </v:shape>
          <o:OLEObject Type="Embed" ProgID="Equation.DSMT4" ShapeID="_x0000_i1037" DrawAspect="Content" ObjectID="_1727637164" r:id="rId35"/>
        </w:object>
      </w:r>
      <w:r w:rsidR="008311F9" w:rsidRPr="00000DA8">
        <w:rPr>
          <w:rFonts w:ascii="Arial Narrow" w:hAnsi="Arial Narrow"/>
          <w:vertAlign w:val="superscript"/>
          <w:lang w:val="en-US"/>
        </w:rPr>
        <w:tab/>
      </w:r>
      <w:r w:rsidR="008311F9" w:rsidRPr="00000DA8">
        <w:rPr>
          <w:rFonts w:ascii="Arial Narrow" w:hAnsi="Arial Narrow"/>
          <w:lang w:val="en-US"/>
        </w:rPr>
        <w:tab/>
      </w:r>
      <w:r w:rsidR="008311F9" w:rsidRPr="00000DA8">
        <w:rPr>
          <w:rFonts w:ascii="Arial Narrow" w:hAnsi="Arial Narrow"/>
          <w:lang w:val="en-US"/>
        </w:rPr>
        <w:tab/>
      </w:r>
      <w:r w:rsidR="008311F9" w:rsidRPr="00000DA8">
        <w:rPr>
          <w:rFonts w:ascii="Arial Narrow" w:hAnsi="Arial Narrow"/>
          <w:lang w:val="en-US"/>
        </w:rPr>
        <w:tab/>
      </w:r>
      <w:r w:rsidR="007F0C04" w:rsidRPr="00000DA8">
        <w:rPr>
          <w:rFonts w:ascii="Arial Narrow" w:hAnsi="Arial Narrow"/>
          <w:lang w:val="en-US"/>
        </w:rPr>
        <w:tab/>
      </w:r>
      <w:r w:rsidR="008311F9" w:rsidRPr="00000DA8">
        <w:rPr>
          <w:rFonts w:ascii="Arial Narrow" w:hAnsi="Arial Narrow"/>
          <w:lang w:val="en-US"/>
        </w:rPr>
        <w:tab/>
      </w:r>
      <w:r w:rsidR="008311F9" w:rsidRPr="00000DA8">
        <w:rPr>
          <w:rFonts w:ascii="Arial Narrow" w:hAnsi="Arial Narrow"/>
          <w:lang w:val="en-US"/>
        </w:rPr>
        <w:tab/>
      </w:r>
      <w:r w:rsidR="008311F9" w:rsidRPr="00000DA8">
        <w:rPr>
          <w:rFonts w:ascii="Arial Narrow" w:hAnsi="Arial Narrow"/>
          <w:lang w:val="en-US"/>
        </w:rPr>
        <w:tab/>
      </w:r>
      <w:r w:rsidR="008311F9" w:rsidRPr="00000DA8">
        <w:rPr>
          <w:rFonts w:ascii="Arial Narrow" w:hAnsi="Arial Narrow"/>
          <w:lang w:val="en-US"/>
        </w:rPr>
        <w:tab/>
        <w:t>(</w:t>
      </w:r>
      <w:r w:rsidR="009A6D42" w:rsidRPr="00000DA8">
        <w:rPr>
          <w:rFonts w:ascii="Arial Narrow" w:hAnsi="Arial Narrow"/>
          <w:lang w:val="en-US"/>
        </w:rPr>
        <w:t>14)</w:t>
      </w:r>
    </w:p>
    <w:p w14:paraId="25E8B52A" w14:textId="72443BCD" w:rsidR="00321541" w:rsidRPr="00000DA8" w:rsidRDefault="00321541" w:rsidP="001F6C28">
      <w:pPr>
        <w:spacing w:line="360" w:lineRule="auto"/>
        <w:ind w:left="284"/>
        <w:jc w:val="both"/>
        <w:rPr>
          <w:rFonts w:ascii="Arial Narrow" w:hAnsi="Arial Narrow"/>
          <w:lang w:val="en-US"/>
        </w:rPr>
      </w:pPr>
      <w:r w:rsidRPr="00000DA8">
        <w:rPr>
          <w:rFonts w:ascii="Arial Narrow" w:hAnsi="Arial Narrow"/>
          <w:lang w:val="en-US"/>
        </w:rPr>
        <w:t>Where</w:t>
      </w:r>
      <w:r w:rsidR="009A6D42" w:rsidRPr="00000DA8">
        <w:rPr>
          <w:rFonts w:ascii="Arial Narrow" w:hAnsi="Arial Narrow"/>
          <w:lang w:val="en-US"/>
        </w:rPr>
        <w:t xml:space="preserve"> the area of the filter is computed as in eq. (15)</w:t>
      </w:r>
      <w:r w:rsidR="00A63EC7" w:rsidRPr="00000DA8">
        <w:rPr>
          <w:rFonts w:ascii="Arial Narrow" w:hAnsi="Arial Narrow"/>
          <w:lang w:val="en-US"/>
        </w:rPr>
        <w:t xml:space="preserve"> as a function of the air-to-cloth ratio, ac, and the gas density</w:t>
      </w:r>
    </w:p>
    <w:p w14:paraId="5E3689CB" w14:textId="6D511513" w:rsidR="00AA3028" w:rsidRPr="00000DA8" w:rsidRDefault="00AA3028" w:rsidP="00321541">
      <w:pPr>
        <w:spacing w:line="360" w:lineRule="auto"/>
        <w:ind w:left="284"/>
        <w:jc w:val="both"/>
        <w:rPr>
          <w:rFonts w:ascii="Arial Narrow" w:hAnsi="Arial Narrow"/>
          <w:lang w:val="en-US"/>
        </w:rPr>
      </w:pPr>
    </w:p>
    <w:p w14:paraId="6B7ACCFE" w14:textId="5684B8E6" w:rsidR="00321541" w:rsidRPr="00000DA8" w:rsidRDefault="00A63EC7" w:rsidP="007F0C04">
      <w:pPr>
        <w:spacing w:line="360" w:lineRule="auto"/>
        <w:jc w:val="both"/>
        <w:rPr>
          <w:rFonts w:ascii="Arial Narrow" w:hAnsi="Arial Narrow"/>
          <w:lang w:val="en-US"/>
        </w:rPr>
      </w:pPr>
      <w:r w:rsidRPr="00000DA8">
        <w:rPr>
          <w:position w:val="-32"/>
        </w:rPr>
        <w:object w:dxaOrig="1500" w:dyaOrig="740" w14:anchorId="21B2837E">
          <v:shape id="_x0000_i1038" type="#_x0000_t75" style="width:75.75pt;height:37.5pt" o:ole="">
            <v:imagedata r:id="rId36" o:title=""/>
          </v:shape>
          <o:OLEObject Type="Embed" ProgID="Equation.DSMT4" ShapeID="_x0000_i1038" DrawAspect="Content" ObjectID="_1727637165" r:id="rId37"/>
        </w:object>
      </w:r>
      <w:r w:rsidR="003A70EB" w:rsidRPr="00000DA8">
        <w:rPr>
          <w:rFonts w:ascii="Arial Narrow" w:hAnsi="Arial Narrow"/>
          <w:lang w:val="en-US"/>
        </w:rPr>
        <w:tab/>
      </w:r>
      <w:r w:rsidR="003A70EB" w:rsidRPr="00000DA8">
        <w:rPr>
          <w:rFonts w:ascii="Arial Narrow" w:hAnsi="Arial Narrow"/>
          <w:lang w:val="en-US"/>
        </w:rPr>
        <w:tab/>
      </w:r>
      <w:r w:rsidR="003A70EB" w:rsidRPr="00000DA8">
        <w:rPr>
          <w:rFonts w:ascii="Arial Narrow" w:hAnsi="Arial Narrow"/>
          <w:lang w:val="en-US"/>
        </w:rPr>
        <w:tab/>
      </w:r>
      <w:r w:rsidR="007F0C04" w:rsidRPr="00000DA8">
        <w:rPr>
          <w:rFonts w:ascii="Arial Narrow" w:hAnsi="Arial Narrow"/>
          <w:lang w:val="en-US"/>
        </w:rPr>
        <w:tab/>
      </w:r>
      <w:r w:rsidR="003A70EB" w:rsidRPr="00000DA8">
        <w:rPr>
          <w:rFonts w:ascii="Arial Narrow" w:hAnsi="Arial Narrow"/>
          <w:lang w:val="en-US"/>
        </w:rPr>
        <w:tab/>
      </w:r>
      <w:r w:rsidR="003A70EB" w:rsidRPr="00000DA8">
        <w:rPr>
          <w:rFonts w:ascii="Arial Narrow" w:hAnsi="Arial Narrow"/>
          <w:lang w:val="en-US"/>
        </w:rPr>
        <w:tab/>
      </w:r>
      <w:r w:rsidR="003A70EB" w:rsidRPr="00000DA8">
        <w:rPr>
          <w:rFonts w:ascii="Arial Narrow" w:hAnsi="Arial Narrow"/>
          <w:lang w:val="en-US"/>
        </w:rPr>
        <w:tab/>
      </w:r>
      <w:r w:rsidR="003A70EB" w:rsidRPr="00000DA8">
        <w:rPr>
          <w:rFonts w:ascii="Arial Narrow" w:hAnsi="Arial Narrow"/>
          <w:lang w:val="en-US"/>
        </w:rPr>
        <w:tab/>
      </w:r>
      <w:r w:rsidR="003A70EB" w:rsidRPr="00000DA8">
        <w:rPr>
          <w:rFonts w:ascii="Arial Narrow" w:hAnsi="Arial Narrow"/>
          <w:lang w:val="en-US"/>
        </w:rPr>
        <w:tab/>
      </w:r>
      <w:r w:rsidR="003A70EB" w:rsidRPr="00000DA8">
        <w:rPr>
          <w:rFonts w:ascii="Arial Narrow" w:hAnsi="Arial Narrow"/>
          <w:lang w:val="en-US"/>
        </w:rPr>
        <w:tab/>
        <w:t>(1</w:t>
      </w:r>
      <w:r w:rsidR="009A6D42" w:rsidRPr="00000DA8">
        <w:rPr>
          <w:rFonts w:ascii="Arial Narrow" w:hAnsi="Arial Narrow"/>
          <w:lang w:val="en-US"/>
        </w:rPr>
        <w:t>5</w:t>
      </w:r>
      <w:r w:rsidR="003A70EB" w:rsidRPr="00000DA8">
        <w:rPr>
          <w:rFonts w:ascii="Arial Narrow" w:hAnsi="Arial Narrow"/>
          <w:lang w:val="en-US"/>
        </w:rPr>
        <w:t>)</w:t>
      </w:r>
    </w:p>
    <w:p w14:paraId="61172A14" w14:textId="77777777" w:rsidR="00321541" w:rsidRPr="00000DA8" w:rsidRDefault="00321541" w:rsidP="001F6C28">
      <w:pPr>
        <w:spacing w:line="360" w:lineRule="auto"/>
        <w:ind w:left="284"/>
        <w:jc w:val="both"/>
        <w:rPr>
          <w:rFonts w:ascii="Arial Narrow" w:hAnsi="Arial Narrow"/>
          <w:lang w:val="en-US"/>
        </w:rPr>
      </w:pPr>
    </w:p>
    <w:p w14:paraId="50B61A34" w14:textId="7C5C099E" w:rsidR="00C03690" w:rsidRPr="00000DA8" w:rsidRDefault="003D384E" w:rsidP="009E3293">
      <w:pPr>
        <w:pStyle w:val="Ttulo3"/>
        <w:spacing w:line="480" w:lineRule="auto"/>
        <w:ind w:firstLine="851"/>
        <w:rPr>
          <w:rFonts w:ascii="Arial Narrow" w:hAnsi="Arial Narrow"/>
          <w:bCs/>
          <w:sz w:val="22"/>
          <w:szCs w:val="22"/>
          <w:lang w:val="en-US"/>
        </w:rPr>
      </w:pPr>
      <w:r w:rsidRPr="00000DA8">
        <w:rPr>
          <w:rFonts w:ascii="Arial Narrow" w:hAnsi="Arial Narrow"/>
          <w:bCs/>
          <w:sz w:val="22"/>
          <w:szCs w:val="22"/>
          <w:lang w:val="en-US"/>
        </w:rPr>
        <w:t>Heavy metals</w:t>
      </w:r>
      <w:r w:rsidR="00F9261B" w:rsidRPr="00000DA8">
        <w:rPr>
          <w:rFonts w:ascii="Arial Narrow" w:hAnsi="Arial Narrow"/>
          <w:bCs/>
          <w:sz w:val="22"/>
          <w:szCs w:val="22"/>
          <w:lang w:val="en-US"/>
        </w:rPr>
        <w:t xml:space="preserve">: </w:t>
      </w:r>
      <w:r w:rsidR="00C03690" w:rsidRPr="00000DA8">
        <w:rPr>
          <w:rFonts w:ascii="Arial Narrow" w:hAnsi="Arial Narrow"/>
          <w:b w:val="0"/>
          <w:sz w:val="22"/>
          <w:szCs w:val="22"/>
          <w:lang w:val="en-US"/>
        </w:rPr>
        <w:t>To remove the heavy metals it is important to highlight the fact that they volatize in the combustion so that no solid removal unit is efficient. It is possible to use adsorbent beds for such operation. The removal rate depends on the adsorption capacity of the bed, typically activated carbon to remove species such as Hg</w:t>
      </w:r>
      <w:r w:rsidR="00C03690" w:rsidRPr="00000DA8">
        <w:rPr>
          <w:rFonts w:ascii="Arial" w:hAnsi="Arial" w:cs="Arial"/>
          <w:b w:val="0"/>
          <w:sz w:val="22"/>
          <w:szCs w:val="22"/>
          <w:lang w:val="en-US"/>
        </w:rPr>
        <w:t>⁰</w:t>
      </w:r>
      <w:r w:rsidR="00C03690" w:rsidRPr="00000DA8">
        <w:rPr>
          <w:rFonts w:ascii="Arial Narrow" w:hAnsi="Arial Narrow"/>
          <w:b w:val="0"/>
          <w:sz w:val="22"/>
          <w:szCs w:val="22"/>
          <w:lang w:val="en-US"/>
        </w:rPr>
        <w:t xml:space="preserve">(g), or </w:t>
      </w:r>
      <w:r w:rsidR="00321541" w:rsidRPr="00000DA8">
        <w:rPr>
          <w:rFonts w:ascii="Arial Narrow" w:hAnsi="Arial Narrow"/>
          <w:b w:val="0"/>
          <w:sz w:val="22"/>
          <w:szCs w:val="22"/>
          <w:lang w:val="en-US"/>
        </w:rPr>
        <w:t>it</w:t>
      </w:r>
      <w:r w:rsidR="00C03690" w:rsidRPr="00000DA8">
        <w:rPr>
          <w:rFonts w:ascii="Arial Narrow" w:hAnsi="Arial Narrow"/>
          <w:b w:val="0"/>
          <w:sz w:val="22"/>
          <w:szCs w:val="22"/>
          <w:lang w:val="en-US"/>
        </w:rPr>
        <w:t>s oxidized forms (Hg</w:t>
      </w:r>
      <w:r w:rsidR="00C03690" w:rsidRPr="00000DA8">
        <w:rPr>
          <w:rFonts w:ascii="Arial Narrow" w:hAnsi="Arial Narrow"/>
          <w:b w:val="0"/>
          <w:sz w:val="22"/>
          <w:szCs w:val="22"/>
          <w:vertAlign w:val="superscript"/>
          <w:lang w:val="en-US"/>
        </w:rPr>
        <w:t>2+</w:t>
      </w:r>
      <w:r w:rsidR="00C03690" w:rsidRPr="00000DA8">
        <w:rPr>
          <w:rFonts w:ascii="Arial Narrow" w:hAnsi="Arial Narrow"/>
          <w:b w:val="0"/>
          <w:sz w:val="22"/>
          <w:szCs w:val="22"/>
          <w:lang w:val="en-US"/>
        </w:rPr>
        <w:t>X(g)) and Hg atoms linked to particles (Hg(p)).</w:t>
      </w:r>
      <w:r w:rsidR="000D39B5" w:rsidRPr="00000DA8">
        <w:rPr>
          <w:rFonts w:ascii="Arial Narrow" w:hAnsi="Arial Narrow"/>
          <w:b w:val="0"/>
          <w:sz w:val="22"/>
          <w:szCs w:val="22"/>
          <w:lang w:val="en-US"/>
        </w:rPr>
        <w:t xml:space="preserve"> The </w:t>
      </w:r>
      <w:r w:rsidR="000D39B5" w:rsidRPr="00000DA8">
        <w:rPr>
          <w:rFonts w:ascii="Arial Narrow" w:hAnsi="Arial Narrow"/>
          <w:b w:val="0"/>
          <w:i/>
          <w:iCs/>
          <w:sz w:val="22"/>
          <w:szCs w:val="22"/>
          <w:lang w:val="en-US"/>
        </w:rPr>
        <w:t>adsorbent beds</w:t>
      </w:r>
      <w:r w:rsidR="000D39B5" w:rsidRPr="00000DA8">
        <w:rPr>
          <w:rFonts w:ascii="Arial Narrow" w:hAnsi="Arial Narrow"/>
          <w:b w:val="0"/>
          <w:sz w:val="22"/>
          <w:szCs w:val="22"/>
          <w:lang w:val="en-US"/>
        </w:rPr>
        <w:t xml:space="preserve"> are cost estimated using the price of the adsorbent and vertical vessels, eq (1</w:t>
      </w:r>
      <w:r w:rsidR="00AA3028" w:rsidRPr="00000DA8">
        <w:rPr>
          <w:rFonts w:ascii="Arial Narrow" w:hAnsi="Arial Narrow"/>
          <w:b w:val="0"/>
          <w:sz w:val="22"/>
          <w:szCs w:val="22"/>
          <w:lang w:val="en-US"/>
        </w:rPr>
        <w:t>6</w:t>
      </w:r>
      <w:r w:rsidR="000D39B5" w:rsidRPr="00000DA8">
        <w:rPr>
          <w:rFonts w:ascii="Arial Narrow" w:hAnsi="Arial Narrow"/>
          <w:b w:val="0"/>
          <w:sz w:val="22"/>
          <w:szCs w:val="22"/>
          <w:lang w:val="en-US"/>
        </w:rPr>
        <w:t xml:space="preserve">). </w:t>
      </w:r>
      <w:r w:rsidR="00F4174D" w:rsidRPr="00000DA8">
        <w:rPr>
          <w:rFonts w:ascii="Arial Narrow" w:hAnsi="Arial Narrow"/>
          <w:b w:val="0"/>
          <w:bCs/>
          <w:sz w:val="22"/>
          <w:szCs w:val="22"/>
          <w:lang w:val="en-GB"/>
        </w:rPr>
        <w:t>100 % removal</w:t>
      </w:r>
      <w:r w:rsidR="00E072A7" w:rsidRPr="00000DA8">
        <w:rPr>
          <w:rFonts w:ascii="Arial Narrow" w:hAnsi="Arial Narrow"/>
          <w:b w:val="0"/>
          <w:bCs/>
          <w:sz w:val="22"/>
          <w:szCs w:val="22"/>
          <w:lang w:val="en-GB"/>
        </w:rPr>
        <w:t xml:space="preserve"> is assumed</w:t>
      </w:r>
      <w:r w:rsidR="00F4174D" w:rsidRPr="00000DA8">
        <w:rPr>
          <w:rFonts w:ascii="Arial Narrow" w:hAnsi="Arial Narrow"/>
          <w:b w:val="0"/>
          <w:bCs/>
          <w:sz w:val="22"/>
          <w:szCs w:val="22"/>
          <w:lang w:val="en-GB"/>
        </w:rPr>
        <w:t xml:space="preserve">. </w:t>
      </w:r>
      <w:r w:rsidR="000D39B5" w:rsidRPr="00000DA8">
        <w:rPr>
          <w:rFonts w:ascii="Arial Narrow" w:hAnsi="Arial Narrow"/>
          <w:b w:val="0"/>
          <w:sz w:val="22"/>
          <w:szCs w:val="22"/>
          <w:lang w:val="en-US"/>
        </w:rPr>
        <w:t xml:space="preserve">Two beds are needed to ensure continuous operation. </w:t>
      </w:r>
      <w:r w:rsidR="00392D19" w:rsidRPr="00000DA8">
        <w:rPr>
          <w:rFonts w:ascii="Arial Narrow" w:hAnsi="Arial Narrow"/>
          <w:b w:val="0"/>
          <w:sz w:val="22"/>
          <w:szCs w:val="22"/>
          <w:lang w:val="en-US"/>
        </w:rPr>
        <w:t>An over</w:t>
      </w:r>
      <w:r w:rsidR="000D39B5" w:rsidRPr="00000DA8">
        <w:rPr>
          <w:rFonts w:ascii="Arial Narrow" w:hAnsi="Arial Narrow"/>
          <w:b w:val="0"/>
          <w:sz w:val="22"/>
          <w:szCs w:val="22"/>
          <w:lang w:val="en-US"/>
        </w:rPr>
        <w:t xml:space="preserve">-design factor of 10% </w:t>
      </w:r>
      <w:r w:rsidR="00392D19" w:rsidRPr="00000DA8">
        <w:rPr>
          <w:rFonts w:ascii="Arial Narrow" w:hAnsi="Arial Narrow"/>
          <w:b w:val="0"/>
          <w:sz w:val="22"/>
          <w:szCs w:val="22"/>
          <w:lang w:val="en-US"/>
        </w:rPr>
        <w:t xml:space="preserve">is used </w:t>
      </w:r>
      <w:r w:rsidR="000D39B5" w:rsidRPr="00000DA8">
        <w:rPr>
          <w:rFonts w:ascii="Arial Narrow" w:hAnsi="Arial Narrow"/>
          <w:b w:val="0"/>
          <w:sz w:val="22"/>
          <w:szCs w:val="22"/>
          <w:lang w:val="en-US"/>
        </w:rPr>
        <w:t>for safety reasons.</w:t>
      </w:r>
    </w:p>
    <w:p w14:paraId="75182E08" w14:textId="3453067B" w:rsidR="000D39B5" w:rsidRPr="00000DA8" w:rsidRDefault="00AA3028" w:rsidP="009E3293">
      <w:pPr>
        <w:autoSpaceDE w:val="0"/>
        <w:autoSpaceDN w:val="0"/>
        <w:spacing w:line="480" w:lineRule="auto"/>
        <w:rPr>
          <w:lang w:val="en-GB"/>
        </w:rPr>
      </w:pPr>
      <w:r w:rsidRPr="00000DA8">
        <w:rPr>
          <w:position w:val="-12"/>
          <w:lang w:val="en-GB"/>
        </w:rPr>
        <w:object w:dxaOrig="2940" w:dyaOrig="380" w14:anchorId="1E13A893">
          <v:shape id="_x0000_i1039" type="#_x0000_t75" style="width:147pt;height:18.75pt" o:ole="">
            <v:imagedata r:id="rId38" o:title=""/>
          </v:shape>
          <o:OLEObject Type="Embed" ProgID="Equation.DSMT4" ShapeID="_x0000_i1039" DrawAspect="Content" ObjectID="_1727637166" r:id="rId39"/>
        </w:object>
      </w:r>
      <w:r w:rsidR="000D39B5" w:rsidRPr="00000DA8">
        <w:rPr>
          <w:lang w:val="en-GB"/>
        </w:rPr>
        <w:tab/>
      </w:r>
      <w:r w:rsidR="000D39B5" w:rsidRPr="00000DA8">
        <w:rPr>
          <w:lang w:val="en-GB"/>
        </w:rPr>
        <w:tab/>
      </w:r>
      <w:r w:rsidR="000D39B5" w:rsidRPr="00000DA8">
        <w:rPr>
          <w:lang w:val="en-GB"/>
        </w:rPr>
        <w:tab/>
      </w:r>
      <w:r w:rsidR="000D39B5" w:rsidRPr="00000DA8">
        <w:rPr>
          <w:lang w:val="en-GB"/>
        </w:rPr>
        <w:tab/>
      </w:r>
      <w:r w:rsidR="000D39B5" w:rsidRPr="00000DA8">
        <w:rPr>
          <w:lang w:val="en-GB"/>
        </w:rPr>
        <w:tab/>
      </w:r>
      <w:r w:rsidR="000D39B5" w:rsidRPr="00000DA8">
        <w:rPr>
          <w:lang w:val="en-GB"/>
        </w:rPr>
        <w:tab/>
      </w:r>
      <w:r w:rsidRPr="00000DA8">
        <w:rPr>
          <w:lang w:val="en-GB"/>
        </w:rPr>
        <w:tab/>
      </w:r>
      <w:r w:rsidR="000D39B5" w:rsidRPr="00000DA8">
        <w:rPr>
          <w:lang w:val="en-GB"/>
        </w:rPr>
        <w:tab/>
        <w:t>(1</w:t>
      </w:r>
      <w:r w:rsidRPr="00000DA8">
        <w:rPr>
          <w:lang w:val="en-GB"/>
        </w:rPr>
        <w:t>6</w:t>
      </w:r>
      <w:r w:rsidR="000D39B5" w:rsidRPr="00000DA8">
        <w:rPr>
          <w:lang w:val="en-GB"/>
        </w:rPr>
        <w:t>)</w:t>
      </w:r>
    </w:p>
    <w:p w14:paraId="229618C5" w14:textId="2E3A89EA" w:rsidR="000D39B5" w:rsidRPr="00000DA8" w:rsidRDefault="000D39B5" w:rsidP="00F4174D">
      <w:pPr>
        <w:pStyle w:val="Ttulo3"/>
        <w:spacing w:line="480" w:lineRule="auto"/>
        <w:ind w:firstLine="424"/>
        <w:rPr>
          <w:rFonts w:ascii="Arial Narrow" w:hAnsi="Arial Narrow"/>
          <w:lang w:val="en-GB"/>
        </w:rPr>
      </w:pPr>
      <w:r w:rsidRPr="00000DA8">
        <w:rPr>
          <w:rFonts w:ascii="Arial Narrow" w:hAnsi="Arial Narrow"/>
          <w:b w:val="0"/>
          <w:bCs/>
          <w:iCs/>
          <w:sz w:val="22"/>
          <w:szCs w:val="22"/>
          <w:lang w:val="en-GB"/>
        </w:rPr>
        <w:t>W i</w:t>
      </w:r>
      <w:r w:rsidRPr="00000DA8">
        <w:rPr>
          <w:rFonts w:ascii="Arial Narrow" w:hAnsi="Arial Narrow"/>
          <w:b w:val="0"/>
          <w:bCs/>
          <w:sz w:val="22"/>
          <w:szCs w:val="22"/>
          <w:lang w:val="en-GB"/>
        </w:rPr>
        <w:t>s</w:t>
      </w:r>
      <w:r w:rsidR="00F4174D" w:rsidRPr="00000DA8">
        <w:rPr>
          <w:rFonts w:ascii="Arial Narrow" w:hAnsi="Arial Narrow"/>
          <w:b w:val="0"/>
          <w:bCs/>
          <w:sz w:val="22"/>
          <w:szCs w:val="22"/>
          <w:lang w:val="en-GB"/>
        </w:rPr>
        <w:t xml:space="preserve"> the weight of the vessel</w:t>
      </w:r>
      <w:r w:rsidRPr="00000DA8">
        <w:rPr>
          <w:rFonts w:ascii="Arial Narrow" w:hAnsi="Arial Narrow"/>
          <w:b w:val="0"/>
          <w:bCs/>
          <w:sz w:val="22"/>
          <w:szCs w:val="22"/>
          <w:lang w:val="en-GB"/>
        </w:rPr>
        <w:t xml:space="preserve"> in </w:t>
      </w:r>
      <w:r w:rsidR="000F23C3" w:rsidRPr="00000DA8">
        <w:rPr>
          <w:rFonts w:ascii="Arial Narrow" w:hAnsi="Arial Narrow"/>
          <w:b w:val="0"/>
          <w:bCs/>
          <w:sz w:val="22"/>
          <w:szCs w:val="22"/>
          <w:lang w:val="en-GB"/>
        </w:rPr>
        <w:t>k</w:t>
      </w:r>
      <w:r w:rsidRPr="00000DA8">
        <w:rPr>
          <w:rFonts w:ascii="Arial Narrow" w:hAnsi="Arial Narrow"/>
          <w:b w:val="0"/>
          <w:bCs/>
          <w:sz w:val="22"/>
          <w:szCs w:val="22"/>
          <w:lang w:val="en-GB"/>
        </w:rPr>
        <w:t>g.</w:t>
      </w:r>
      <w:r w:rsidR="002E3415" w:rsidRPr="00000DA8">
        <w:rPr>
          <w:rFonts w:ascii="Arial Narrow" w:hAnsi="Arial Narrow"/>
          <w:b w:val="0"/>
          <w:bCs/>
          <w:sz w:val="22"/>
          <w:szCs w:val="22"/>
          <w:lang w:val="en-GB"/>
        </w:rPr>
        <w:t xml:space="preserve"> </w:t>
      </w:r>
      <w:r w:rsidRPr="00000DA8">
        <w:rPr>
          <w:rFonts w:ascii="Arial Narrow" w:hAnsi="Arial Narrow"/>
          <w:b w:val="0"/>
          <w:bCs/>
          <w:sz w:val="22"/>
          <w:szCs w:val="22"/>
          <w:lang w:val="en-GB"/>
        </w:rPr>
        <w:t>The weight of steel is estimated as a function of the diameter and thickness of the vessels.</w:t>
      </w:r>
      <w:r w:rsidR="008A54F3" w:rsidRPr="00000DA8">
        <w:rPr>
          <w:rFonts w:ascii="Arial Narrow" w:hAnsi="Arial Narrow"/>
          <w:b w:val="0"/>
          <w:bCs/>
          <w:sz w:val="22"/>
          <w:szCs w:val="22"/>
          <w:lang w:val="en-GB"/>
        </w:rPr>
        <w:t xml:space="preserve"> </w:t>
      </w:r>
      <w:r w:rsidR="000E5D06" w:rsidRPr="00000DA8">
        <w:rPr>
          <w:rFonts w:ascii="Arial Narrow" w:hAnsi="Arial Narrow"/>
          <w:b w:val="0"/>
          <w:bCs/>
          <w:sz w:val="22"/>
          <w:szCs w:val="22"/>
          <w:lang w:val="en-GB"/>
        </w:rPr>
        <w:t>The diameter of the vessels is calculated considering spherical heads for the vessels as well as a length L = 4D</w:t>
      </w:r>
      <w:r w:rsidR="000E5D06" w:rsidRPr="00000DA8">
        <w:rPr>
          <w:rFonts w:ascii="Arial Narrow" w:hAnsi="Arial Narrow"/>
          <w:b w:val="0"/>
          <w:bCs/>
          <w:sz w:val="22"/>
          <w:szCs w:val="22"/>
          <w:vertAlign w:val="subscript"/>
          <w:lang w:val="en-GB"/>
        </w:rPr>
        <w:t>c</w:t>
      </w:r>
      <w:r w:rsidR="00805AA7" w:rsidRPr="00000DA8">
        <w:rPr>
          <w:rFonts w:ascii="Arial Narrow" w:hAnsi="Arial Narrow"/>
          <w:b w:val="0"/>
          <w:bCs/>
          <w:sz w:val="22"/>
          <w:szCs w:val="22"/>
          <w:lang w:val="en-GB"/>
        </w:rPr>
        <w:t>, s</w:t>
      </w:r>
      <w:r w:rsidR="00103C05" w:rsidRPr="00000DA8">
        <w:rPr>
          <w:rFonts w:ascii="Arial Narrow" w:hAnsi="Arial Narrow"/>
          <w:b w:val="0"/>
          <w:bCs/>
          <w:sz w:val="22"/>
          <w:szCs w:val="22"/>
          <w:lang w:val="en-GB"/>
        </w:rPr>
        <w:t>ee</w:t>
      </w:r>
      <w:r w:rsidR="00856E58" w:rsidRPr="00000DA8">
        <w:rPr>
          <w:rFonts w:ascii="Arial Narrow" w:hAnsi="Arial Narrow"/>
          <w:b w:val="0"/>
          <w:bCs/>
          <w:sz w:val="22"/>
          <w:szCs w:val="22"/>
          <w:lang w:val="en-GB"/>
        </w:rPr>
        <w:t xml:space="preserve"> [</w:t>
      </w:r>
      <w:r w:rsidR="00D86E87" w:rsidRPr="00000DA8">
        <w:rPr>
          <w:rFonts w:ascii="Arial Narrow" w:hAnsi="Arial Narrow"/>
          <w:b w:val="0"/>
          <w:bCs/>
          <w:sz w:val="22"/>
          <w:szCs w:val="22"/>
          <w:lang w:val="en-GB"/>
        </w:rPr>
        <w:t>59</w:t>
      </w:r>
      <w:r w:rsidR="00856E58" w:rsidRPr="00000DA8">
        <w:rPr>
          <w:rFonts w:ascii="Arial Narrow" w:hAnsi="Arial Narrow"/>
          <w:b w:val="0"/>
          <w:bCs/>
          <w:sz w:val="22"/>
          <w:szCs w:val="22"/>
          <w:lang w:val="en-GB"/>
        </w:rPr>
        <w:t>]</w:t>
      </w:r>
      <w:r w:rsidR="007115FC" w:rsidRPr="00000DA8">
        <w:rPr>
          <w:rFonts w:ascii="Arial Narrow" w:hAnsi="Arial Narrow"/>
          <w:b w:val="0"/>
          <w:bCs/>
          <w:sz w:val="22"/>
          <w:szCs w:val="22"/>
          <w:lang w:val="en-GB"/>
        </w:rPr>
        <w:t>.</w:t>
      </w:r>
      <w:r w:rsidR="00F4174D" w:rsidRPr="00000DA8">
        <w:rPr>
          <w:rFonts w:ascii="Arial Narrow" w:hAnsi="Arial Narrow"/>
          <w:b w:val="0"/>
          <w:bCs/>
          <w:sz w:val="22"/>
          <w:szCs w:val="22"/>
          <w:lang w:val="en-GB"/>
        </w:rPr>
        <w:t xml:space="preserve"> </w:t>
      </w:r>
      <w:r w:rsidRPr="00000DA8">
        <w:rPr>
          <w:rFonts w:ascii="Arial Narrow" w:hAnsi="Arial Narrow"/>
          <w:b w:val="0"/>
          <w:bCs/>
          <w:sz w:val="22"/>
          <w:szCs w:val="22"/>
          <w:lang w:val="en-GB"/>
        </w:rPr>
        <w:t xml:space="preserve">The volume of the bed is calculated as a function of bed </w:t>
      </w:r>
      <w:r w:rsidR="00297767" w:rsidRPr="00000DA8">
        <w:rPr>
          <w:rFonts w:ascii="Arial Narrow" w:hAnsi="Arial Narrow"/>
          <w:b w:val="0"/>
          <w:bCs/>
          <w:sz w:val="22"/>
          <w:szCs w:val="22"/>
          <w:lang w:val="en-GB"/>
        </w:rPr>
        <w:t xml:space="preserve">mass required to capture the heavy metals </w:t>
      </w:r>
      <w:r w:rsidRPr="00000DA8">
        <w:rPr>
          <w:rFonts w:ascii="Arial Narrow" w:hAnsi="Arial Narrow"/>
          <w:b w:val="0"/>
          <w:bCs/>
          <w:sz w:val="22"/>
          <w:szCs w:val="22"/>
          <w:lang w:val="en-GB"/>
        </w:rPr>
        <w:t>and the bulk density, 400 kg/m</w:t>
      </w:r>
      <w:r w:rsidRPr="00000DA8">
        <w:rPr>
          <w:rFonts w:ascii="Arial Narrow" w:hAnsi="Arial Narrow"/>
          <w:b w:val="0"/>
          <w:bCs/>
          <w:sz w:val="22"/>
          <w:szCs w:val="22"/>
          <w:vertAlign w:val="superscript"/>
          <w:lang w:val="en-GB"/>
        </w:rPr>
        <w:t>3</w:t>
      </w:r>
      <w:r w:rsidRPr="00000DA8">
        <w:rPr>
          <w:rFonts w:ascii="Arial Narrow" w:hAnsi="Arial Narrow"/>
          <w:b w:val="0"/>
          <w:bCs/>
          <w:sz w:val="22"/>
          <w:szCs w:val="22"/>
          <w:lang w:val="en-GB"/>
        </w:rPr>
        <w:t xml:space="preserve"> </w:t>
      </w:r>
      <w:r w:rsidR="001B20B5" w:rsidRPr="00000DA8">
        <w:rPr>
          <w:rFonts w:ascii="Arial Narrow" w:hAnsi="Arial Narrow"/>
          <w:b w:val="0"/>
          <w:bCs/>
          <w:sz w:val="22"/>
          <w:szCs w:val="22"/>
          <w:lang w:val="en-GB"/>
        </w:rPr>
        <w:t>[</w:t>
      </w:r>
      <w:r w:rsidR="006E29FA" w:rsidRPr="00000DA8">
        <w:rPr>
          <w:rFonts w:ascii="Arial Narrow" w:hAnsi="Arial Narrow"/>
          <w:b w:val="0"/>
          <w:bCs/>
          <w:sz w:val="22"/>
          <w:szCs w:val="22"/>
          <w:lang w:val="en-GB"/>
        </w:rPr>
        <w:t>7</w:t>
      </w:r>
      <w:r w:rsidR="00D86E87" w:rsidRPr="00000DA8">
        <w:rPr>
          <w:rFonts w:ascii="Arial Narrow" w:hAnsi="Arial Narrow"/>
          <w:b w:val="0"/>
          <w:bCs/>
          <w:sz w:val="22"/>
          <w:szCs w:val="22"/>
          <w:lang w:val="en-GB"/>
        </w:rPr>
        <w:t>6</w:t>
      </w:r>
      <w:r w:rsidR="001B20B5" w:rsidRPr="00000DA8">
        <w:rPr>
          <w:rFonts w:ascii="Arial Narrow" w:hAnsi="Arial Narrow"/>
          <w:b w:val="0"/>
          <w:bCs/>
          <w:sz w:val="22"/>
          <w:szCs w:val="22"/>
          <w:lang w:val="en-GB"/>
        </w:rPr>
        <w:t>]</w:t>
      </w:r>
      <w:r w:rsidR="007115FC" w:rsidRPr="00000DA8">
        <w:rPr>
          <w:rFonts w:ascii="Arial Narrow" w:hAnsi="Arial Narrow"/>
          <w:b w:val="0"/>
          <w:bCs/>
          <w:sz w:val="22"/>
          <w:szCs w:val="22"/>
          <w:lang w:val="en-GB"/>
        </w:rPr>
        <w:t xml:space="preserve">. </w:t>
      </w:r>
      <w:r w:rsidR="00A14129" w:rsidRPr="00000DA8">
        <w:rPr>
          <w:rFonts w:ascii="Arial Narrow" w:hAnsi="Arial Narrow"/>
          <w:b w:val="0"/>
          <w:bCs/>
          <w:sz w:val="22"/>
          <w:szCs w:val="22"/>
          <w:lang w:val="en-GB"/>
        </w:rPr>
        <w:t>T</w:t>
      </w:r>
      <w:r w:rsidRPr="00000DA8">
        <w:rPr>
          <w:rFonts w:ascii="Arial Narrow" w:hAnsi="Arial Narrow"/>
          <w:b w:val="0"/>
          <w:bCs/>
          <w:sz w:val="22"/>
          <w:szCs w:val="22"/>
          <w:lang w:val="en-GB"/>
        </w:rPr>
        <w:t xml:space="preserve">he bed size </w:t>
      </w:r>
      <w:r w:rsidR="00A14129" w:rsidRPr="00000DA8">
        <w:rPr>
          <w:rFonts w:ascii="Arial Narrow" w:hAnsi="Arial Narrow"/>
          <w:b w:val="0"/>
          <w:bCs/>
          <w:sz w:val="22"/>
          <w:szCs w:val="22"/>
          <w:lang w:val="en-GB"/>
        </w:rPr>
        <w:t>depends on the</w:t>
      </w:r>
      <w:r w:rsidRPr="00000DA8">
        <w:rPr>
          <w:rFonts w:ascii="Arial Narrow" w:hAnsi="Arial Narrow"/>
          <w:b w:val="0"/>
          <w:bCs/>
          <w:sz w:val="22"/>
          <w:szCs w:val="22"/>
          <w:lang w:val="en-GB"/>
        </w:rPr>
        <w:t xml:space="preserve"> adsorption capacity of mercury and the </w:t>
      </w:r>
      <w:r w:rsidRPr="00000DA8">
        <w:rPr>
          <w:rFonts w:ascii="Arial Narrow" w:hAnsi="Arial Narrow"/>
          <w:b w:val="0"/>
          <w:bCs/>
          <w:sz w:val="22"/>
          <w:szCs w:val="22"/>
          <w:lang w:val="en-GB"/>
        </w:rPr>
        <w:lastRenderedPageBreak/>
        <w:t xml:space="preserve">amount of mercury </w:t>
      </w:r>
      <w:r w:rsidR="00A14129" w:rsidRPr="00000DA8">
        <w:rPr>
          <w:rFonts w:ascii="Arial Narrow" w:hAnsi="Arial Narrow"/>
          <w:b w:val="0"/>
          <w:bCs/>
          <w:sz w:val="22"/>
          <w:szCs w:val="22"/>
          <w:lang w:val="en-GB"/>
        </w:rPr>
        <w:t xml:space="preserve">in </w:t>
      </w:r>
      <w:r w:rsidRPr="00000DA8">
        <w:rPr>
          <w:rFonts w:ascii="Arial Narrow" w:hAnsi="Arial Narrow"/>
          <w:b w:val="0"/>
          <w:bCs/>
          <w:sz w:val="22"/>
          <w:szCs w:val="22"/>
          <w:lang w:val="en-GB"/>
        </w:rPr>
        <w:t>the flue gas. In this type of bed, the adsorption capacity of mercury is 75.56 milligram per gram of active carbon</w:t>
      </w:r>
      <w:r w:rsidR="00856E58" w:rsidRPr="00000DA8">
        <w:rPr>
          <w:rFonts w:ascii="Arial Narrow" w:hAnsi="Arial Narrow"/>
          <w:b w:val="0"/>
          <w:bCs/>
          <w:sz w:val="22"/>
          <w:szCs w:val="22"/>
          <w:lang w:val="en-GB"/>
        </w:rPr>
        <w:t xml:space="preserve"> [</w:t>
      </w:r>
      <w:r w:rsidR="006E29FA" w:rsidRPr="00000DA8">
        <w:rPr>
          <w:rFonts w:ascii="Arial Narrow" w:hAnsi="Arial Narrow"/>
          <w:b w:val="0"/>
          <w:bCs/>
          <w:sz w:val="22"/>
          <w:szCs w:val="22"/>
          <w:lang w:val="en-GB"/>
        </w:rPr>
        <w:t>7</w:t>
      </w:r>
      <w:r w:rsidR="00D86E87" w:rsidRPr="00000DA8">
        <w:rPr>
          <w:rFonts w:ascii="Arial Narrow" w:hAnsi="Arial Narrow"/>
          <w:b w:val="0"/>
          <w:bCs/>
          <w:sz w:val="22"/>
          <w:szCs w:val="22"/>
          <w:lang w:val="en-GB"/>
        </w:rPr>
        <w:t>7</w:t>
      </w:r>
      <w:r w:rsidR="00856E58" w:rsidRPr="00000DA8">
        <w:rPr>
          <w:rFonts w:ascii="Arial Narrow" w:hAnsi="Arial Narrow"/>
          <w:b w:val="0"/>
          <w:bCs/>
          <w:sz w:val="22"/>
          <w:szCs w:val="22"/>
          <w:lang w:val="en-GB"/>
        </w:rPr>
        <w:t>]</w:t>
      </w:r>
      <w:r w:rsidR="00805AA7" w:rsidRPr="00000DA8">
        <w:rPr>
          <w:rFonts w:ascii="Arial Narrow" w:hAnsi="Arial Narrow"/>
          <w:b w:val="0"/>
          <w:bCs/>
          <w:sz w:val="22"/>
          <w:szCs w:val="22"/>
          <w:lang w:val="en-GB"/>
        </w:rPr>
        <w:t>.</w:t>
      </w:r>
      <w:r w:rsidRPr="00000DA8">
        <w:rPr>
          <w:rFonts w:ascii="Arial Narrow" w:hAnsi="Arial Narrow"/>
          <w:lang w:val="en-GB"/>
        </w:rPr>
        <w:t xml:space="preserve"> </w:t>
      </w:r>
    </w:p>
    <w:p w14:paraId="5AFBEC4E" w14:textId="77777777" w:rsidR="00F60039" w:rsidRPr="00000DA8" w:rsidRDefault="002A4412" w:rsidP="00F9261B">
      <w:pPr>
        <w:spacing w:line="480" w:lineRule="auto"/>
        <w:ind w:left="708" w:firstLine="708"/>
        <w:jc w:val="both"/>
        <w:rPr>
          <w:rFonts w:ascii="Arial Narrow" w:hAnsi="Arial Narrow"/>
          <w:bCs/>
          <w:i/>
          <w:u w:val="single"/>
          <w:lang w:val="en-US"/>
        </w:rPr>
      </w:pPr>
      <w:r w:rsidRPr="00000DA8">
        <w:rPr>
          <w:rFonts w:ascii="Arial Narrow" w:hAnsi="Arial Narrow"/>
          <w:bCs/>
          <w:i/>
          <w:u w:val="single"/>
          <w:lang w:val="en-US"/>
        </w:rPr>
        <w:t>3</w:t>
      </w:r>
      <w:r w:rsidR="00F60039" w:rsidRPr="00000DA8">
        <w:rPr>
          <w:rFonts w:ascii="Arial Narrow" w:hAnsi="Arial Narrow"/>
          <w:bCs/>
          <w:i/>
          <w:u w:val="single"/>
          <w:lang w:val="en-US"/>
        </w:rPr>
        <w:t>.</w:t>
      </w:r>
      <w:r w:rsidR="00F9261B" w:rsidRPr="00000DA8">
        <w:rPr>
          <w:rFonts w:ascii="Arial Narrow" w:hAnsi="Arial Narrow"/>
          <w:bCs/>
          <w:i/>
          <w:u w:val="single"/>
          <w:lang w:val="en-US"/>
        </w:rPr>
        <w:t>1.</w:t>
      </w:r>
      <w:r w:rsidR="003A2903" w:rsidRPr="00000DA8">
        <w:rPr>
          <w:rFonts w:ascii="Arial Narrow" w:hAnsi="Arial Narrow"/>
          <w:bCs/>
          <w:i/>
          <w:u w:val="single"/>
          <w:lang w:val="en-US"/>
        </w:rPr>
        <w:t>4</w:t>
      </w:r>
      <w:r w:rsidR="00F60039" w:rsidRPr="00000DA8">
        <w:rPr>
          <w:rFonts w:ascii="Arial Narrow" w:hAnsi="Arial Narrow"/>
          <w:bCs/>
          <w:i/>
          <w:u w:val="single"/>
          <w:lang w:val="en-US"/>
        </w:rPr>
        <w:t>.-Cooling tower design</w:t>
      </w:r>
    </w:p>
    <w:p w14:paraId="0DA557C9" w14:textId="4E128358" w:rsidR="00F60039" w:rsidRPr="00000DA8" w:rsidRDefault="00F60039" w:rsidP="00F60039">
      <w:pPr>
        <w:tabs>
          <w:tab w:val="left" w:pos="4788"/>
        </w:tabs>
        <w:spacing w:line="480" w:lineRule="auto"/>
        <w:ind w:firstLine="708"/>
        <w:jc w:val="both"/>
        <w:rPr>
          <w:rFonts w:ascii="Arial Narrow" w:hAnsi="Arial Narrow"/>
          <w:lang w:val="en-US"/>
        </w:rPr>
      </w:pPr>
      <w:bookmarkStart w:id="24" w:name="_Hlk3325547"/>
      <w:r w:rsidRPr="00000DA8">
        <w:rPr>
          <w:rFonts w:ascii="Arial Narrow" w:hAnsi="Arial Narrow"/>
          <w:lang w:val="en-US"/>
        </w:rPr>
        <w:t>T</w:t>
      </w:r>
      <w:r w:rsidR="00C70064" w:rsidRPr="00000DA8">
        <w:rPr>
          <w:rFonts w:ascii="Arial Narrow" w:hAnsi="Arial Narrow"/>
          <w:lang w:val="en-US"/>
        </w:rPr>
        <w:t>he model of the cooling tower</w:t>
      </w:r>
      <w:r w:rsidR="00802E12" w:rsidRPr="00000DA8">
        <w:rPr>
          <w:rFonts w:ascii="Arial Narrow" w:hAnsi="Arial Narrow"/>
          <w:lang w:val="en-US"/>
        </w:rPr>
        <w:t xml:space="preserve"> [7</w:t>
      </w:r>
      <w:r w:rsidR="00D86E87" w:rsidRPr="00000DA8">
        <w:rPr>
          <w:rFonts w:ascii="Arial Narrow" w:hAnsi="Arial Narrow"/>
          <w:lang w:val="en-US"/>
        </w:rPr>
        <w:t>8</w:t>
      </w:r>
      <w:r w:rsidR="00802E12" w:rsidRPr="00000DA8">
        <w:rPr>
          <w:rFonts w:ascii="Arial Narrow" w:hAnsi="Arial Narrow"/>
          <w:lang w:val="en-US"/>
        </w:rPr>
        <w:t>] is based on the literature [</w:t>
      </w:r>
      <w:r w:rsidR="00D86E87" w:rsidRPr="00000DA8">
        <w:rPr>
          <w:rFonts w:ascii="Arial Narrow" w:hAnsi="Arial Narrow"/>
          <w:lang w:val="en-US"/>
        </w:rPr>
        <w:t>79</w:t>
      </w:r>
      <w:r w:rsidR="00802E12" w:rsidRPr="00000DA8">
        <w:rPr>
          <w:rFonts w:ascii="Arial Narrow" w:hAnsi="Arial Narrow"/>
          <w:lang w:val="en-US"/>
        </w:rPr>
        <w:t>]</w:t>
      </w:r>
      <w:r w:rsidR="00C70064" w:rsidRPr="00000DA8">
        <w:rPr>
          <w:rFonts w:ascii="Arial Narrow" w:hAnsi="Arial Narrow"/>
          <w:lang w:val="en-US"/>
        </w:rPr>
        <w:t xml:space="preserve"> </w:t>
      </w:r>
      <w:r w:rsidR="00802E12" w:rsidRPr="00000DA8">
        <w:rPr>
          <w:rFonts w:ascii="Arial Narrow" w:hAnsi="Arial Narrow"/>
          <w:lang w:val="en-US"/>
        </w:rPr>
        <w:t xml:space="preserve">and </w:t>
      </w:r>
      <w:r w:rsidR="00C70064" w:rsidRPr="00000DA8">
        <w:rPr>
          <w:rFonts w:ascii="Arial Narrow" w:hAnsi="Arial Narrow"/>
          <w:lang w:val="en-US"/>
        </w:rPr>
        <w:t xml:space="preserve">has already been presented in previous </w:t>
      </w:r>
      <w:bookmarkStart w:id="25" w:name="_Hlk100004038"/>
      <w:r w:rsidR="00C70064" w:rsidRPr="00000DA8">
        <w:rPr>
          <w:rFonts w:ascii="Arial Narrow" w:hAnsi="Arial Narrow"/>
          <w:lang w:val="en-US"/>
        </w:rPr>
        <w:t>work</w:t>
      </w:r>
      <w:bookmarkStart w:id="26" w:name="_Hlk28270545"/>
      <w:r w:rsidR="00802E12" w:rsidRPr="00000DA8">
        <w:rPr>
          <w:rFonts w:ascii="Arial Narrow" w:hAnsi="Arial Narrow"/>
          <w:lang w:val="en-US"/>
        </w:rPr>
        <w:t xml:space="preserve"> [</w:t>
      </w:r>
      <w:r w:rsidR="00C5684A" w:rsidRPr="00000DA8">
        <w:rPr>
          <w:rFonts w:ascii="Arial Narrow" w:hAnsi="Arial Narrow"/>
          <w:lang w:val="en-US"/>
        </w:rPr>
        <w:t>5</w:t>
      </w:r>
      <w:r w:rsidR="00D86E87" w:rsidRPr="00000DA8">
        <w:rPr>
          <w:rFonts w:ascii="Arial Narrow" w:hAnsi="Arial Narrow"/>
          <w:lang w:val="en-US"/>
        </w:rPr>
        <w:t>3</w:t>
      </w:r>
      <w:r w:rsidR="00802E12" w:rsidRPr="00000DA8">
        <w:rPr>
          <w:rFonts w:ascii="Arial Narrow" w:hAnsi="Arial Narrow"/>
          <w:lang w:val="en-US"/>
        </w:rPr>
        <w:t>]</w:t>
      </w:r>
      <w:r w:rsidR="00D214F6" w:rsidRPr="00000DA8">
        <w:rPr>
          <w:rFonts w:ascii="Arial Narrow" w:hAnsi="Arial Narrow"/>
          <w:lang w:val="en-US"/>
        </w:rPr>
        <w:t>, see also the supplementary material</w:t>
      </w:r>
      <w:bookmarkEnd w:id="25"/>
      <w:r w:rsidRPr="00000DA8">
        <w:rPr>
          <w:rFonts w:ascii="Arial Narrow" w:hAnsi="Arial Narrow"/>
          <w:lang w:val="en-US"/>
        </w:rPr>
        <w:t xml:space="preserve">. </w:t>
      </w:r>
      <w:bookmarkEnd w:id="26"/>
      <w:r w:rsidRPr="00000DA8">
        <w:rPr>
          <w:rFonts w:ascii="Arial Narrow" w:hAnsi="Arial Narrow"/>
          <w:lang w:val="en-US"/>
        </w:rPr>
        <w:t>The packing</w:t>
      </w:r>
      <w:r w:rsidR="00CA3F73" w:rsidRPr="00000DA8">
        <w:rPr>
          <w:rFonts w:ascii="Arial Narrow" w:hAnsi="Arial Narrow"/>
          <w:lang w:val="en-US"/>
        </w:rPr>
        <w:t xml:space="preserve"> height</w:t>
      </w:r>
      <w:r w:rsidRPr="00000DA8">
        <w:rPr>
          <w:rFonts w:ascii="Arial Narrow" w:hAnsi="Arial Narrow"/>
          <w:lang w:val="en-US"/>
        </w:rPr>
        <w:t xml:space="preserve"> is computed </w:t>
      </w:r>
      <w:r w:rsidR="00CA3F73" w:rsidRPr="00000DA8">
        <w:rPr>
          <w:rFonts w:ascii="Arial Narrow" w:hAnsi="Arial Narrow"/>
          <w:lang w:val="en-US"/>
        </w:rPr>
        <w:t>using</w:t>
      </w:r>
      <w:r w:rsidRPr="00000DA8">
        <w:rPr>
          <w:rFonts w:ascii="Arial Narrow" w:hAnsi="Arial Narrow"/>
          <w:lang w:val="en-US"/>
        </w:rPr>
        <w:t xml:space="preserve"> eq. (</w:t>
      </w:r>
      <w:r w:rsidR="00103C05" w:rsidRPr="00000DA8">
        <w:rPr>
          <w:rFonts w:ascii="Arial Narrow" w:hAnsi="Arial Narrow"/>
          <w:lang w:val="en-US"/>
        </w:rPr>
        <w:t>1</w:t>
      </w:r>
      <w:r w:rsidR="00254803" w:rsidRPr="00000DA8">
        <w:rPr>
          <w:rFonts w:ascii="Arial Narrow" w:hAnsi="Arial Narrow"/>
          <w:lang w:val="en-US"/>
        </w:rPr>
        <w:t>7</w:t>
      </w:r>
      <w:r w:rsidRPr="00000DA8">
        <w:rPr>
          <w:rFonts w:ascii="Arial Narrow" w:hAnsi="Arial Narrow"/>
          <w:lang w:val="en-US"/>
        </w:rPr>
        <w:t>)</w:t>
      </w:r>
      <w:r w:rsidR="00996110" w:rsidRPr="00000DA8">
        <w:rPr>
          <w:rFonts w:ascii="Arial Narrow" w:hAnsi="Arial Narrow"/>
          <w:lang w:val="en-US"/>
        </w:rPr>
        <w:t xml:space="preserve"> [</w:t>
      </w:r>
      <w:r w:rsidR="00C5684A" w:rsidRPr="00000DA8">
        <w:rPr>
          <w:rFonts w:ascii="Arial Narrow" w:hAnsi="Arial Narrow"/>
          <w:lang w:val="en-US"/>
        </w:rPr>
        <w:t>8</w:t>
      </w:r>
      <w:r w:rsidR="00D86E87" w:rsidRPr="00000DA8">
        <w:rPr>
          <w:rFonts w:ascii="Arial Narrow" w:hAnsi="Arial Narrow"/>
          <w:lang w:val="en-US"/>
        </w:rPr>
        <w:t>0</w:t>
      </w:r>
      <w:r w:rsidR="00996110" w:rsidRPr="00000DA8">
        <w:rPr>
          <w:rFonts w:ascii="Arial Narrow" w:hAnsi="Arial Narrow"/>
          <w:lang w:val="en-US"/>
        </w:rPr>
        <w:t>]</w:t>
      </w:r>
      <w:r w:rsidR="00CA3F73" w:rsidRPr="00000DA8">
        <w:rPr>
          <w:rFonts w:ascii="Arial Narrow" w:hAnsi="Arial Narrow"/>
          <w:lang w:val="en-US"/>
        </w:rPr>
        <w:t>:</w:t>
      </w:r>
    </w:p>
    <w:p w14:paraId="1B257FA1" w14:textId="0830B49A" w:rsidR="00F60039" w:rsidRPr="00000DA8" w:rsidRDefault="00F60039" w:rsidP="00F60039">
      <w:pPr>
        <w:rPr>
          <w:rFonts w:ascii="Arial Narrow" w:hAnsi="Arial Narrow"/>
          <w:sz w:val="24"/>
          <w:szCs w:val="24"/>
          <w:lang w:val="en-US"/>
        </w:rPr>
      </w:pPr>
      <w:r w:rsidRPr="00000DA8">
        <w:rPr>
          <w:rFonts w:ascii="Arial Narrow" w:hAnsi="Arial Narrow"/>
          <w:position w:val="-34"/>
          <w:sz w:val="24"/>
          <w:szCs w:val="24"/>
          <w:lang w:val="en-US"/>
        </w:rPr>
        <w:object w:dxaOrig="2120" w:dyaOrig="780" w14:anchorId="7336D90E">
          <v:shape id="_x0000_i1040" type="#_x0000_t75" style="width:105.75pt;height:39.75pt" o:ole="">
            <v:imagedata r:id="rId40" o:title=""/>
          </v:shape>
          <o:OLEObject Type="Embed" ProgID="Equation.DSMT4" ShapeID="_x0000_i1040" DrawAspect="Content" ObjectID="_1727637167" r:id="rId41"/>
        </w:object>
      </w:r>
      <w:r w:rsidRPr="00000DA8">
        <w:rPr>
          <w:rFonts w:ascii="Arial Narrow" w:hAnsi="Arial Narrow"/>
          <w:sz w:val="24"/>
          <w:szCs w:val="24"/>
          <w:lang w:val="en-US"/>
        </w:rPr>
        <w:tab/>
      </w:r>
      <w:r w:rsidRPr="00000DA8">
        <w:rPr>
          <w:rFonts w:ascii="Arial Narrow" w:hAnsi="Arial Narrow"/>
          <w:sz w:val="24"/>
          <w:szCs w:val="24"/>
          <w:lang w:val="en-US"/>
        </w:rPr>
        <w:tab/>
      </w:r>
      <w:r w:rsidRPr="00000DA8">
        <w:rPr>
          <w:rFonts w:ascii="Arial Narrow" w:hAnsi="Arial Narrow"/>
          <w:sz w:val="24"/>
          <w:szCs w:val="24"/>
          <w:lang w:val="en-US"/>
        </w:rPr>
        <w:tab/>
      </w:r>
      <w:r w:rsidRPr="00000DA8">
        <w:rPr>
          <w:rFonts w:ascii="Arial Narrow" w:hAnsi="Arial Narrow"/>
          <w:sz w:val="24"/>
          <w:szCs w:val="24"/>
          <w:lang w:val="en-US"/>
        </w:rPr>
        <w:tab/>
      </w:r>
      <w:r w:rsidRPr="00000DA8">
        <w:rPr>
          <w:rFonts w:ascii="Arial Narrow" w:hAnsi="Arial Narrow"/>
          <w:sz w:val="24"/>
          <w:szCs w:val="24"/>
          <w:lang w:val="en-US"/>
        </w:rPr>
        <w:tab/>
      </w:r>
      <w:r w:rsidRPr="00000DA8">
        <w:rPr>
          <w:rFonts w:ascii="Arial Narrow" w:hAnsi="Arial Narrow"/>
          <w:sz w:val="24"/>
          <w:szCs w:val="24"/>
          <w:lang w:val="en-US"/>
        </w:rPr>
        <w:tab/>
      </w:r>
      <w:r w:rsidRPr="00000DA8">
        <w:rPr>
          <w:rFonts w:ascii="Arial Narrow" w:hAnsi="Arial Narrow"/>
          <w:sz w:val="24"/>
          <w:szCs w:val="24"/>
          <w:lang w:val="en-US"/>
        </w:rPr>
        <w:tab/>
      </w:r>
      <w:r w:rsidRPr="00000DA8">
        <w:rPr>
          <w:rFonts w:ascii="Arial Narrow" w:hAnsi="Arial Narrow"/>
          <w:sz w:val="24"/>
          <w:szCs w:val="24"/>
          <w:lang w:val="en-US"/>
        </w:rPr>
        <w:tab/>
      </w:r>
      <w:r w:rsidRPr="00000DA8">
        <w:rPr>
          <w:rFonts w:ascii="Arial Narrow" w:hAnsi="Arial Narrow"/>
          <w:sz w:val="24"/>
          <w:szCs w:val="24"/>
          <w:lang w:val="en-US"/>
        </w:rPr>
        <w:tab/>
      </w:r>
      <w:r w:rsidRPr="00000DA8">
        <w:rPr>
          <w:rFonts w:ascii="Arial Narrow" w:hAnsi="Arial Narrow"/>
          <w:lang w:val="en-US"/>
        </w:rPr>
        <w:tab/>
        <w:t>(</w:t>
      </w:r>
      <w:r w:rsidR="00103C05" w:rsidRPr="00000DA8">
        <w:rPr>
          <w:rFonts w:ascii="Arial Narrow" w:hAnsi="Arial Narrow"/>
          <w:lang w:val="en-US"/>
        </w:rPr>
        <w:t>1</w:t>
      </w:r>
      <w:r w:rsidR="00254803" w:rsidRPr="00000DA8">
        <w:rPr>
          <w:rFonts w:ascii="Arial Narrow" w:hAnsi="Arial Narrow"/>
          <w:lang w:val="en-US"/>
        </w:rPr>
        <w:t>7</w:t>
      </w:r>
      <w:r w:rsidR="00103C05" w:rsidRPr="00000DA8">
        <w:rPr>
          <w:rFonts w:ascii="Arial Narrow" w:hAnsi="Arial Narrow"/>
          <w:lang w:val="en-US"/>
        </w:rPr>
        <w:t>)</w:t>
      </w:r>
    </w:p>
    <w:p w14:paraId="335F6221" w14:textId="78C71D60" w:rsidR="00E81043" w:rsidRPr="00000DA8" w:rsidRDefault="00857997" w:rsidP="00E81043">
      <w:pPr>
        <w:spacing w:line="480" w:lineRule="auto"/>
        <w:jc w:val="both"/>
        <w:rPr>
          <w:rFonts w:ascii="Arial Narrow" w:hAnsi="Arial Narrow"/>
          <w:lang w:val="en-US"/>
        </w:rPr>
      </w:pPr>
      <w:r w:rsidRPr="00000DA8">
        <w:rPr>
          <w:rFonts w:ascii="Arial Narrow" w:hAnsi="Arial Narrow"/>
          <w:lang w:val="en-US"/>
        </w:rPr>
        <w:tab/>
      </w:r>
      <w:r w:rsidR="00E81043" w:rsidRPr="00000DA8">
        <w:rPr>
          <w:rFonts w:ascii="Arial Narrow" w:hAnsi="Arial Narrow"/>
          <w:lang w:val="en-US"/>
        </w:rPr>
        <w:t xml:space="preserve">The mass transfer coefficient, </w:t>
      </w:r>
      <w:proofErr w:type="spellStart"/>
      <w:r w:rsidR="00E81043" w:rsidRPr="00000DA8">
        <w:rPr>
          <w:rFonts w:ascii="Arial Narrow" w:hAnsi="Arial Narrow"/>
          <w:lang w:val="en-US"/>
        </w:rPr>
        <w:t>k</w:t>
      </w:r>
      <w:r w:rsidR="00E81043" w:rsidRPr="00000DA8">
        <w:rPr>
          <w:rFonts w:ascii="Arial Narrow" w:hAnsi="Arial Narrow"/>
          <w:vertAlign w:val="subscript"/>
          <w:lang w:val="en-US"/>
        </w:rPr>
        <w:t>y</w:t>
      </w:r>
      <w:proofErr w:type="spellEnd"/>
      <w:r w:rsidR="00E81043" w:rsidRPr="00000DA8">
        <w:rPr>
          <w:rFonts w:ascii="Arial Narrow" w:hAnsi="Arial Narrow"/>
          <w:lang w:val="en-US"/>
        </w:rPr>
        <w:t xml:space="preserve">, is estimated using correlations from the literature </w:t>
      </w:r>
      <w:r w:rsidR="00FF400A" w:rsidRPr="00000DA8">
        <w:rPr>
          <w:rFonts w:ascii="Arial Narrow" w:hAnsi="Arial Narrow"/>
          <w:lang w:val="en-US"/>
        </w:rPr>
        <w:t>[</w:t>
      </w:r>
      <w:r w:rsidR="00C5684A" w:rsidRPr="00000DA8">
        <w:rPr>
          <w:rFonts w:ascii="Arial Narrow" w:hAnsi="Arial Narrow"/>
          <w:lang w:val="en-US"/>
        </w:rPr>
        <w:t>8</w:t>
      </w:r>
      <w:r w:rsidR="00D86E87" w:rsidRPr="00000DA8">
        <w:rPr>
          <w:rFonts w:ascii="Arial Narrow" w:hAnsi="Arial Narrow"/>
          <w:lang w:val="en-US"/>
        </w:rPr>
        <w:t>1</w:t>
      </w:r>
      <w:r w:rsidR="00FF400A" w:rsidRPr="00000DA8">
        <w:rPr>
          <w:rFonts w:ascii="Arial Narrow" w:hAnsi="Arial Narrow"/>
          <w:lang w:val="en-US"/>
        </w:rPr>
        <w:t>]</w:t>
      </w:r>
      <w:r w:rsidR="00E81043" w:rsidRPr="00000DA8">
        <w:rPr>
          <w:rFonts w:ascii="Arial Narrow" w:hAnsi="Arial Narrow"/>
          <w:lang w:val="en-US"/>
        </w:rPr>
        <w:t xml:space="preserve"> eq. (</w:t>
      </w:r>
      <w:r w:rsidR="00103C05" w:rsidRPr="00000DA8">
        <w:rPr>
          <w:rFonts w:ascii="Arial Narrow" w:hAnsi="Arial Narrow"/>
          <w:lang w:val="en-US"/>
        </w:rPr>
        <w:t>1</w:t>
      </w:r>
      <w:r w:rsidR="00254803" w:rsidRPr="00000DA8">
        <w:rPr>
          <w:rFonts w:ascii="Arial Narrow" w:hAnsi="Arial Narrow"/>
          <w:lang w:val="en-US"/>
        </w:rPr>
        <w:t>8</w:t>
      </w:r>
      <w:r w:rsidR="00E81043" w:rsidRPr="00000DA8">
        <w:rPr>
          <w:rFonts w:ascii="Arial Narrow" w:hAnsi="Arial Narrow"/>
          <w:lang w:val="en-US"/>
        </w:rPr>
        <w:t xml:space="preserve">). The </w:t>
      </w:r>
      <w:r w:rsidR="00805AA7" w:rsidRPr="00000DA8">
        <w:rPr>
          <w:rFonts w:ascii="Arial Narrow" w:hAnsi="Arial Narrow"/>
          <w:lang w:val="en-US"/>
        </w:rPr>
        <w:t>fillings</w:t>
      </w:r>
      <w:r w:rsidR="00E81043" w:rsidRPr="00000DA8">
        <w:rPr>
          <w:rFonts w:ascii="Arial Narrow" w:hAnsi="Arial Narrow"/>
          <w:lang w:val="en-US"/>
        </w:rPr>
        <w:t xml:space="preserve"> contact area is assumed to be 250 m</w:t>
      </w:r>
      <w:r w:rsidR="00E81043" w:rsidRPr="00000DA8">
        <w:rPr>
          <w:rFonts w:ascii="Arial Narrow" w:hAnsi="Arial Narrow"/>
          <w:vertAlign w:val="superscript"/>
          <w:lang w:val="en-US"/>
        </w:rPr>
        <w:t>2</w:t>
      </w:r>
      <w:r w:rsidR="00E81043" w:rsidRPr="00000DA8">
        <w:rPr>
          <w:rFonts w:ascii="Arial Narrow" w:hAnsi="Arial Narrow"/>
          <w:lang w:val="en-US"/>
        </w:rPr>
        <w:t>/m</w:t>
      </w:r>
      <w:r w:rsidR="00E81043" w:rsidRPr="00000DA8">
        <w:rPr>
          <w:rFonts w:ascii="Arial Narrow" w:hAnsi="Arial Narrow"/>
          <w:vertAlign w:val="superscript"/>
          <w:lang w:val="en-US"/>
        </w:rPr>
        <w:t>3</w:t>
      </w:r>
      <w:r w:rsidR="00996110" w:rsidRPr="00000DA8">
        <w:rPr>
          <w:rFonts w:ascii="Arial Narrow" w:hAnsi="Arial Narrow"/>
          <w:lang w:val="en-US"/>
        </w:rPr>
        <w:t xml:space="preserve"> </w:t>
      </w:r>
    </w:p>
    <w:p w14:paraId="6D446826" w14:textId="78771AD8" w:rsidR="00E81043" w:rsidRPr="00000DA8" w:rsidRDefault="00E81043" w:rsidP="00E81043">
      <w:pPr>
        <w:spacing w:line="480" w:lineRule="auto"/>
        <w:jc w:val="both"/>
        <w:rPr>
          <w:rFonts w:ascii="Arial Narrow" w:hAnsi="Arial Narrow"/>
          <w:lang w:val="en-US"/>
        </w:rPr>
      </w:pPr>
      <w:r w:rsidRPr="00000DA8">
        <w:rPr>
          <w:rFonts w:ascii="Arial Narrow" w:hAnsi="Arial Narrow"/>
          <w:position w:val="-28"/>
          <w:lang w:val="en-US"/>
        </w:rPr>
        <w:object w:dxaOrig="3060" w:dyaOrig="680" w14:anchorId="1A31DD22">
          <v:shape id="_x0000_i1041" type="#_x0000_t75" style="width:153.75pt;height:33.75pt" o:ole="">
            <v:imagedata r:id="rId42" o:title=""/>
          </v:shape>
          <o:OLEObject Type="Embed" ProgID="Equation.DSMT4" ShapeID="_x0000_i1041" DrawAspect="Content" ObjectID="_1727637168" r:id="rId43"/>
        </w:object>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t>(</w:t>
      </w:r>
      <w:r w:rsidR="00103C05" w:rsidRPr="00000DA8">
        <w:rPr>
          <w:rFonts w:ascii="Arial Narrow" w:hAnsi="Arial Narrow"/>
          <w:lang w:val="en-US"/>
        </w:rPr>
        <w:t>1</w:t>
      </w:r>
      <w:r w:rsidR="00254803" w:rsidRPr="00000DA8">
        <w:rPr>
          <w:rFonts w:ascii="Arial Narrow" w:hAnsi="Arial Narrow"/>
          <w:lang w:val="en-US"/>
        </w:rPr>
        <w:t>8</w:t>
      </w:r>
      <w:r w:rsidRPr="00000DA8">
        <w:rPr>
          <w:rFonts w:ascii="Arial Narrow" w:hAnsi="Arial Narrow"/>
          <w:lang w:val="en-US"/>
        </w:rPr>
        <w:t>)</w:t>
      </w:r>
    </w:p>
    <w:p w14:paraId="745C63AD" w14:textId="21004029" w:rsidR="00857997" w:rsidRPr="00000DA8" w:rsidRDefault="00E81043" w:rsidP="00E81043">
      <w:pPr>
        <w:spacing w:line="480" w:lineRule="auto"/>
        <w:jc w:val="both"/>
        <w:rPr>
          <w:rFonts w:ascii="Arial Narrow" w:hAnsi="Arial Narrow"/>
          <w:lang w:val="en-US"/>
        </w:rPr>
      </w:pPr>
      <w:r w:rsidRPr="00000DA8">
        <w:rPr>
          <w:rFonts w:ascii="Arial Narrow" w:hAnsi="Arial Narrow"/>
          <w:lang w:val="en-US"/>
        </w:rPr>
        <w:t xml:space="preserve"> </w:t>
      </w:r>
      <w:r w:rsidRPr="00000DA8">
        <w:rPr>
          <w:rFonts w:ascii="Arial Narrow" w:hAnsi="Arial Narrow"/>
          <w:lang w:val="en-US"/>
        </w:rPr>
        <w:tab/>
      </w:r>
      <w:r w:rsidR="007404BA" w:rsidRPr="00000DA8">
        <w:rPr>
          <w:rFonts w:ascii="Arial Narrow" w:hAnsi="Arial Narrow"/>
          <w:lang w:val="en-US"/>
        </w:rPr>
        <w:t xml:space="preserve">In eq. (17) </w:t>
      </w:r>
      <w:r w:rsidRPr="00000DA8">
        <w:rPr>
          <w:rFonts w:ascii="Arial Narrow" w:hAnsi="Arial Narrow"/>
          <w:lang w:val="en-US"/>
        </w:rPr>
        <w:t xml:space="preserve">S </w:t>
      </w:r>
      <w:r w:rsidR="007404BA" w:rsidRPr="00000DA8">
        <w:rPr>
          <w:rFonts w:ascii="Arial Narrow" w:hAnsi="Arial Narrow"/>
          <w:lang w:val="en-US"/>
        </w:rPr>
        <w:t>is t</w:t>
      </w:r>
      <w:r w:rsidRPr="00000DA8">
        <w:rPr>
          <w:rFonts w:ascii="Arial Narrow" w:hAnsi="Arial Narrow"/>
          <w:lang w:val="en-US"/>
        </w:rPr>
        <w:t>he specific contact area</w:t>
      </w:r>
      <w:r w:rsidR="007404BA" w:rsidRPr="00000DA8">
        <w:rPr>
          <w:rFonts w:ascii="Arial Narrow" w:hAnsi="Arial Narrow"/>
          <w:lang w:val="en-US"/>
        </w:rPr>
        <w:t xml:space="preserve"> and </w:t>
      </w:r>
      <w:proofErr w:type="spellStart"/>
      <w:r w:rsidR="007404BA" w:rsidRPr="00000DA8">
        <w:rPr>
          <w:rFonts w:ascii="Arial Narrow" w:hAnsi="Arial Narrow"/>
          <w:lang w:val="en-US"/>
        </w:rPr>
        <w:t>G</w:t>
      </w:r>
      <w:r w:rsidR="007404BA" w:rsidRPr="00000DA8">
        <w:rPr>
          <w:rFonts w:ascii="Arial Narrow" w:hAnsi="Arial Narrow"/>
          <w:vertAlign w:val="subscript"/>
          <w:lang w:val="en-US"/>
        </w:rPr>
        <w:t>flux</w:t>
      </w:r>
      <w:proofErr w:type="spellEnd"/>
      <w:r w:rsidR="007404BA" w:rsidRPr="00000DA8">
        <w:rPr>
          <w:rFonts w:ascii="Arial Narrow" w:hAnsi="Arial Narrow"/>
          <w:vertAlign w:val="subscript"/>
          <w:lang w:val="en-US"/>
        </w:rPr>
        <w:t xml:space="preserve"> </w:t>
      </w:r>
      <w:r w:rsidR="007404BA" w:rsidRPr="00000DA8">
        <w:rPr>
          <w:rFonts w:ascii="Arial Narrow" w:hAnsi="Arial Narrow"/>
          <w:lang w:val="en-US"/>
        </w:rPr>
        <w:t xml:space="preserve">and </w:t>
      </w:r>
      <w:proofErr w:type="spellStart"/>
      <w:r w:rsidR="007404BA" w:rsidRPr="00000DA8">
        <w:rPr>
          <w:rFonts w:ascii="Arial Narrow" w:hAnsi="Arial Narrow"/>
          <w:lang w:val="en-US"/>
        </w:rPr>
        <w:t>L</w:t>
      </w:r>
      <w:r w:rsidR="007404BA" w:rsidRPr="00000DA8">
        <w:rPr>
          <w:rFonts w:ascii="Arial Narrow" w:hAnsi="Arial Narrow"/>
          <w:vertAlign w:val="subscript"/>
          <w:lang w:val="en-US"/>
        </w:rPr>
        <w:t>flux</w:t>
      </w:r>
      <w:proofErr w:type="spellEnd"/>
      <w:r w:rsidR="007404BA" w:rsidRPr="00000DA8">
        <w:rPr>
          <w:rFonts w:ascii="Arial Narrow" w:hAnsi="Arial Narrow"/>
          <w:lang w:val="en-US"/>
        </w:rPr>
        <w:t xml:space="preserve"> correspond to the cross-sectional flows</w:t>
      </w:r>
      <w:r w:rsidRPr="00000DA8">
        <w:rPr>
          <w:rFonts w:ascii="Arial Narrow" w:hAnsi="Arial Narrow"/>
          <w:lang w:val="en-US"/>
        </w:rPr>
        <w:t xml:space="preserve">. </w:t>
      </w:r>
      <w:r w:rsidR="00857997" w:rsidRPr="00000DA8">
        <w:rPr>
          <w:rFonts w:ascii="Arial Narrow" w:hAnsi="Arial Narrow"/>
          <w:lang w:val="en-US"/>
        </w:rPr>
        <w:t>The flow of wa</w:t>
      </w:r>
      <w:r w:rsidRPr="00000DA8">
        <w:rPr>
          <w:rFonts w:ascii="Arial Narrow" w:hAnsi="Arial Narrow"/>
          <w:lang w:val="en-US"/>
        </w:rPr>
        <w:t>ter</w:t>
      </w:r>
      <w:r w:rsidR="00297767" w:rsidRPr="00000DA8">
        <w:rPr>
          <w:rFonts w:ascii="Arial Narrow" w:hAnsi="Arial Narrow"/>
          <w:lang w:val="en-US"/>
        </w:rPr>
        <w:t xml:space="preserve">, </w:t>
      </w:r>
      <w:proofErr w:type="spellStart"/>
      <w:r w:rsidR="00297767" w:rsidRPr="00000DA8">
        <w:rPr>
          <w:rFonts w:ascii="Arial Narrow" w:hAnsi="Arial Narrow"/>
          <w:lang w:val="en-US"/>
        </w:rPr>
        <w:t>f</w:t>
      </w:r>
      <w:r w:rsidR="00297767" w:rsidRPr="00000DA8">
        <w:rPr>
          <w:rFonts w:ascii="Arial Narrow" w:hAnsi="Arial Narrow"/>
          <w:vertAlign w:val="subscript"/>
          <w:lang w:val="en-US"/>
        </w:rPr>
        <w:t>Wa</w:t>
      </w:r>
      <w:proofErr w:type="spellEnd"/>
      <w:r w:rsidR="00297767" w:rsidRPr="00000DA8">
        <w:rPr>
          <w:rFonts w:ascii="Arial Narrow" w:hAnsi="Arial Narrow"/>
          <w:lang w:val="en-US"/>
        </w:rPr>
        <w:t>,</w:t>
      </w:r>
      <w:r w:rsidR="000F23C3" w:rsidRPr="00000DA8">
        <w:rPr>
          <w:rFonts w:ascii="Arial Narrow" w:hAnsi="Arial Narrow"/>
          <w:lang w:val="en-US"/>
        </w:rPr>
        <w:t xml:space="preserve"> </w:t>
      </w:r>
      <w:r w:rsidR="00857997" w:rsidRPr="00000DA8">
        <w:rPr>
          <w:rFonts w:ascii="Arial Narrow" w:hAnsi="Arial Narrow"/>
          <w:lang w:val="en-US"/>
        </w:rPr>
        <w:t>is determined by the energy balance to HX 5</w:t>
      </w:r>
      <w:r w:rsidRPr="00000DA8">
        <w:rPr>
          <w:rFonts w:ascii="Arial Narrow" w:hAnsi="Arial Narrow"/>
          <w:lang w:val="en-US"/>
        </w:rPr>
        <w:t xml:space="preserve"> and it is allowed to be </w:t>
      </w:r>
      <w:r w:rsidR="00857997" w:rsidRPr="00000DA8">
        <w:rPr>
          <w:rFonts w:ascii="Arial Narrow" w:hAnsi="Arial Narrow"/>
          <w:lang w:val="en-US"/>
        </w:rPr>
        <w:t>heat</w:t>
      </w:r>
      <w:r w:rsidR="000F23C3" w:rsidRPr="00000DA8">
        <w:rPr>
          <w:rFonts w:ascii="Arial Narrow" w:hAnsi="Arial Narrow"/>
          <w:lang w:val="en-US"/>
        </w:rPr>
        <w:t>ed</w:t>
      </w:r>
      <w:r w:rsidR="00857997" w:rsidRPr="00000DA8">
        <w:rPr>
          <w:rFonts w:ascii="Arial Narrow" w:hAnsi="Arial Narrow"/>
          <w:lang w:val="en-US"/>
        </w:rPr>
        <w:t xml:space="preserve"> up 8-10 ºC </w:t>
      </w:r>
      <w:r w:rsidR="0071234C" w:rsidRPr="00000DA8">
        <w:rPr>
          <w:rFonts w:ascii="Arial Narrow" w:hAnsi="Arial Narrow"/>
          <w:lang w:val="en-US"/>
        </w:rPr>
        <w:t>[</w:t>
      </w:r>
      <w:r w:rsidR="00C5684A" w:rsidRPr="00000DA8">
        <w:rPr>
          <w:rFonts w:ascii="Arial Narrow" w:hAnsi="Arial Narrow"/>
          <w:lang w:val="en-US"/>
        </w:rPr>
        <w:t>8</w:t>
      </w:r>
      <w:r w:rsidR="00D86E87" w:rsidRPr="00000DA8">
        <w:rPr>
          <w:rFonts w:ascii="Arial Narrow" w:hAnsi="Arial Narrow"/>
          <w:lang w:val="en-US"/>
        </w:rPr>
        <w:t>2</w:t>
      </w:r>
      <w:r w:rsidR="007115FC" w:rsidRPr="00000DA8">
        <w:rPr>
          <w:rFonts w:ascii="Arial Narrow" w:hAnsi="Arial Narrow"/>
          <w:lang w:val="en-US"/>
        </w:rPr>
        <w:t xml:space="preserve">] </w:t>
      </w:r>
      <w:r w:rsidR="00297767" w:rsidRPr="00000DA8">
        <w:rPr>
          <w:rFonts w:ascii="Arial Narrow" w:hAnsi="Arial Narrow"/>
          <w:lang w:val="en-US"/>
        </w:rPr>
        <w:t>while the flow of air, f</w:t>
      </w:r>
      <w:r w:rsidR="00297767" w:rsidRPr="00000DA8">
        <w:rPr>
          <w:rFonts w:ascii="Arial Narrow" w:hAnsi="Arial Narrow"/>
          <w:vertAlign w:val="subscript"/>
          <w:lang w:val="en-US"/>
        </w:rPr>
        <w:t>air</w:t>
      </w:r>
      <w:r w:rsidR="00297767" w:rsidRPr="00000DA8">
        <w:rPr>
          <w:rFonts w:ascii="Arial Narrow" w:hAnsi="Arial Narrow"/>
          <w:lang w:val="en-US"/>
        </w:rPr>
        <w:t>, is determined in the optimization.</w:t>
      </w:r>
      <w:r w:rsidR="00857997" w:rsidRPr="00000DA8">
        <w:rPr>
          <w:rFonts w:ascii="Arial Narrow" w:hAnsi="Arial Narrow"/>
          <w:lang w:val="en-US"/>
        </w:rPr>
        <w:t xml:space="preserve"> The water is cooled by evaporation, representing the water </w:t>
      </w:r>
      <w:r w:rsidR="00695E4F" w:rsidRPr="00000DA8">
        <w:rPr>
          <w:rFonts w:ascii="Arial Narrow" w:hAnsi="Arial Narrow"/>
          <w:lang w:val="en-US"/>
        </w:rPr>
        <w:t>loses</w:t>
      </w:r>
      <w:r w:rsidRPr="00000DA8">
        <w:rPr>
          <w:rFonts w:ascii="Arial Narrow" w:hAnsi="Arial Narrow"/>
          <w:lang w:val="en-US"/>
        </w:rPr>
        <w:t>, computed as in eq. (</w:t>
      </w:r>
      <w:r w:rsidR="000E1374" w:rsidRPr="00000DA8">
        <w:rPr>
          <w:rFonts w:ascii="Arial Narrow" w:hAnsi="Arial Narrow"/>
          <w:lang w:val="en-US"/>
        </w:rPr>
        <w:t>1</w:t>
      </w:r>
      <w:r w:rsidR="00254803" w:rsidRPr="00000DA8">
        <w:rPr>
          <w:rFonts w:ascii="Arial Narrow" w:hAnsi="Arial Narrow"/>
          <w:lang w:val="en-US"/>
        </w:rPr>
        <w:t>9</w:t>
      </w:r>
      <w:r w:rsidRPr="00000DA8">
        <w:rPr>
          <w:rFonts w:ascii="Arial Narrow" w:hAnsi="Arial Narrow"/>
          <w:lang w:val="en-US"/>
        </w:rPr>
        <w:t>)</w:t>
      </w:r>
      <w:r w:rsidR="0071234C" w:rsidRPr="00000DA8">
        <w:rPr>
          <w:rFonts w:ascii="Arial Narrow" w:hAnsi="Arial Narrow"/>
          <w:lang w:val="en-US"/>
        </w:rPr>
        <w:t xml:space="preserve"> [</w:t>
      </w:r>
      <w:r w:rsidR="00A40ACC" w:rsidRPr="00000DA8">
        <w:rPr>
          <w:rFonts w:ascii="Arial Narrow" w:hAnsi="Arial Narrow"/>
          <w:lang w:val="en-US"/>
        </w:rPr>
        <w:t>8</w:t>
      </w:r>
      <w:r w:rsidR="00D86E87" w:rsidRPr="00000DA8">
        <w:rPr>
          <w:rFonts w:ascii="Arial Narrow" w:hAnsi="Arial Narrow"/>
          <w:lang w:val="en-US"/>
        </w:rPr>
        <w:t>2</w:t>
      </w:r>
      <w:r w:rsidR="0071234C" w:rsidRPr="00000DA8">
        <w:rPr>
          <w:rFonts w:ascii="Arial Narrow" w:hAnsi="Arial Narrow"/>
          <w:lang w:val="en-US"/>
        </w:rPr>
        <w:t>]</w:t>
      </w:r>
      <w:r w:rsidR="007115FC" w:rsidRPr="00000DA8">
        <w:rPr>
          <w:rFonts w:ascii="Arial Narrow" w:hAnsi="Arial Narrow"/>
          <w:lang w:val="en-US"/>
        </w:rPr>
        <w:t>.</w:t>
      </w:r>
    </w:p>
    <w:p w14:paraId="1768D704" w14:textId="18D13F85" w:rsidR="00857997" w:rsidRPr="00000DA8" w:rsidRDefault="00857997" w:rsidP="00857997">
      <w:pPr>
        <w:spacing w:line="480" w:lineRule="auto"/>
        <w:jc w:val="both"/>
        <w:rPr>
          <w:rFonts w:ascii="Arial Narrow" w:hAnsi="Arial Narrow"/>
          <w:lang w:val="en-US"/>
        </w:rPr>
      </w:pPr>
      <w:r w:rsidRPr="00000DA8">
        <w:rPr>
          <w:rFonts w:ascii="Arial Narrow" w:hAnsi="Arial Narrow"/>
          <w:position w:val="-16"/>
          <w:lang w:val="en-US"/>
        </w:rPr>
        <w:object w:dxaOrig="3260" w:dyaOrig="440" w14:anchorId="05FD1C53">
          <v:shape id="_x0000_i1042" type="#_x0000_t75" style="width:137.25pt;height:18.75pt" o:ole="">
            <v:imagedata r:id="rId44" o:title=""/>
          </v:shape>
          <o:OLEObject Type="Embed" ProgID="Equation.DSMT4" ShapeID="_x0000_i1042" DrawAspect="Content" ObjectID="_1727637169" r:id="rId45"/>
        </w:object>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t>(</w:t>
      </w:r>
      <w:r w:rsidR="000E1374" w:rsidRPr="00000DA8">
        <w:rPr>
          <w:rFonts w:ascii="Arial Narrow" w:hAnsi="Arial Narrow"/>
          <w:lang w:val="en-US"/>
        </w:rPr>
        <w:t>1</w:t>
      </w:r>
      <w:r w:rsidR="00254803" w:rsidRPr="00000DA8">
        <w:rPr>
          <w:rFonts w:ascii="Arial Narrow" w:hAnsi="Arial Narrow"/>
          <w:lang w:val="en-US"/>
        </w:rPr>
        <w:t>9</w:t>
      </w:r>
      <w:r w:rsidRPr="00000DA8">
        <w:rPr>
          <w:rFonts w:ascii="Arial Narrow" w:hAnsi="Arial Narrow"/>
          <w:lang w:val="en-US"/>
        </w:rPr>
        <w:t>)</w:t>
      </w:r>
    </w:p>
    <w:p w14:paraId="2C0D6EF9" w14:textId="7CB0BA14" w:rsidR="00857997" w:rsidRPr="00000DA8" w:rsidRDefault="00857997" w:rsidP="00E81043">
      <w:pPr>
        <w:spacing w:line="480" w:lineRule="auto"/>
        <w:jc w:val="both"/>
        <w:rPr>
          <w:rFonts w:ascii="Arial Narrow" w:hAnsi="Arial Narrow"/>
          <w:lang w:val="en-US"/>
        </w:rPr>
      </w:pPr>
      <w:r w:rsidRPr="00000DA8">
        <w:rPr>
          <w:rFonts w:ascii="Arial Narrow" w:hAnsi="Arial Narrow"/>
          <w:lang w:val="en-US"/>
        </w:rPr>
        <w:tab/>
      </w:r>
      <w:r w:rsidR="00CA3F73" w:rsidRPr="00000DA8">
        <w:rPr>
          <w:rFonts w:ascii="Arial Narrow" w:hAnsi="Arial Narrow"/>
          <w:lang w:val="en-US"/>
        </w:rPr>
        <w:t>The tower structure aims at providing the driving force to the air</w:t>
      </w:r>
      <w:r w:rsidR="00FD7F3D" w:rsidRPr="00000DA8">
        <w:rPr>
          <w:rFonts w:ascii="Arial Narrow" w:hAnsi="Arial Narrow"/>
          <w:lang w:val="en-US"/>
        </w:rPr>
        <w:t xml:space="preserve"> </w:t>
      </w:r>
      <w:r w:rsidR="00FD7F3D" w:rsidRPr="00000DA8">
        <w:rPr>
          <w:position w:val="-12"/>
          <w:lang w:val="en-US"/>
        </w:rPr>
        <w:object w:dxaOrig="940" w:dyaOrig="360" w14:anchorId="5A344DC1">
          <v:shape id="_x0000_i1043" type="#_x0000_t75" style="width:47.25pt;height:18.75pt" o:ole="">
            <v:imagedata r:id="rId46" o:title=""/>
          </v:shape>
          <o:OLEObject Type="Embed" ProgID="Equation.DSMT4" ShapeID="_x0000_i1043" DrawAspect="Content" ObjectID="_1727637170" r:id="rId47"/>
        </w:object>
      </w:r>
      <w:r w:rsidR="00FD7F3D" w:rsidRPr="00000DA8">
        <w:rPr>
          <w:lang w:val="en-US"/>
        </w:rPr>
        <w:t xml:space="preserve">, </w:t>
      </w:r>
      <w:r w:rsidR="00CA3F73" w:rsidRPr="00000DA8">
        <w:rPr>
          <w:rFonts w:ascii="Arial Narrow" w:hAnsi="Arial Narrow"/>
          <w:lang w:val="en-US"/>
        </w:rPr>
        <w:t xml:space="preserve">and </w:t>
      </w:r>
      <w:r w:rsidR="00FD7F3D" w:rsidRPr="00000DA8">
        <w:rPr>
          <w:rFonts w:ascii="Arial Narrow" w:hAnsi="Arial Narrow"/>
          <w:lang w:val="en-US"/>
        </w:rPr>
        <w:t xml:space="preserve">corresponds to </w:t>
      </w:r>
      <w:r w:rsidR="00CA3F73" w:rsidRPr="00000DA8">
        <w:rPr>
          <w:rFonts w:ascii="Arial Narrow" w:hAnsi="Arial Narrow"/>
          <w:lang w:val="en-US"/>
        </w:rPr>
        <w:t>the buoyancy</w:t>
      </w:r>
      <w:r w:rsidR="00FD7F3D" w:rsidRPr="00000DA8">
        <w:rPr>
          <w:rFonts w:ascii="Arial Narrow" w:hAnsi="Arial Narrow"/>
          <w:lang w:val="en-US"/>
        </w:rPr>
        <w:t xml:space="preserve">, </w:t>
      </w:r>
      <w:r w:rsidRPr="00000DA8">
        <w:rPr>
          <w:rFonts w:ascii="Arial Narrow" w:hAnsi="Arial Narrow"/>
          <w:lang w:val="en-US"/>
        </w:rPr>
        <w:t>eq. (</w:t>
      </w:r>
      <w:r w:rsidR="00F966C4" w:rsidRPr="00000DA8">
        <w:rPr>
          <w:rFonts w:ascii="Arial Narrow" w:hAnsi="Arial Narrow"/>
          <w:lang w:val="en-US"/>
        </w:rPr>
        <w:t>20</w:t>
      </w:r>
      <w:r w:rsidRPr="00000DA8">
        <w:rPr>
          <w:rFonts w:ascii="Arial Narrow" w:hAnsi="Arial Narrow"/>
          <w:lang w:val="en-US"/>
        </w:rPr>
        <w:t>).</w:t>
      </w:r>
    </w:p>
    <w:p w14:paraId="1A671AFB" w14:textId="0D7EB318" w:rsidR="00857997" w:rsidRPr="00000DA8" w:rsidRDefault="009C23FF" w:rsidP="00857997">
      <w:pPr>
        <w:spacing w:line="480" w:lineRule="auto"/>
        <w:jc w:val="both"/>
        <w:rPr>
          <w:rFonts w:ascii="Arial Narrow" w:hAnsi="Arial Narrow"/>
          <w:lang w:val="en-US"/>
        </w:rPr>
      </w:pPr>
      <w:r w:rsidRPr="00000DA8">
        <w:rPr>
          <w:rFonts w:ascii="Arial Narrow" w:hAnsi="Arial Narrow"/>
          <w:position w:val="-16"/>
          <w:lang w:val="en-US"/>
        </w:rPr>
        <w:object w:dxaOrig="3600" w:dyaOrig="440" w14:anchorId="2397C865">
          <v:shape id="_x0000_i1044" type="#_x0000_t75" style="width:153pt;height:18.75pt" o:ole="">
            <v:imagedata r:id="rId48" o:title=""/>
          </v:shape>
          <o:OLEObject Type="Embed" ProgID="Equation.DSMT4" ShapeID="_x0000_i1044" DrawAspect="Content" ObjectID="_1727637171" r:id="rId49"/>
        </w:object>
      </w:r>
      <w:r w:rsidR="00857997" w:rsidRPr="00000DA8">
        <w:rPr>
          <w:rFonts w:ascii="Arial Narrow" w:hAnsi="Arial Narrow"/>
          <w:lang w:val="en-US"/>
        </w:rPr>
        <w:t xml:space="preserve">     </w:t>
      </w:r>
      <w:r w:rsidR="00857997" w:rsidRPr="00000DA8">
        <w:rPr>
          <w:rFonts w:ascii="Arial Narrow" w:hAnsi="Arial Narrow"/>
          <w:lang w:val="en-US"/>
        </w:rPr>
        <w:tab/>
      </w:r>
      <w:r w:rsidR="00857997" w:rsidRPr="00000DA8">
        <w:rPr>
          <w:rFonts w:ascii="Arial Narrow" w:hAnsi="Arial Narrow"/>
          <w:lang w:val="en-US"/>
        </w:rPr>
        <w:tab/>
      </w:r>
      <w:r w:rsidR="00857997" w:rsidRPr="00000DA8">
        <w:rPr>
          <w:rFonts w:ascii="Arial Narrow" w:hAnsi="Arial Narrow"/>
          <w:lang w:val="en-US"/>
        </w:rPr>
        <w:tab/>
      </w:r>
      <w:r w:rsidR="00857997" w:rsidRPr="00000DA8">
        <w:rPr>
          <w:rFonts w:ascii="Arial Narrow" w:hAnsi="Arial Narrow"/>
          <w:lang w:val="en-US"/>
        </w:rPr>
        <w:tab/>
      </w:r>
      <w:r w:rsidR="00857997" w:rsidRPr="00000DA8">
        <w:rPr>
          <w:rFonts w:ascii="Arial Narrow" w:hAnsi="Arial Narrow"/>
          <w:lang w:val="en-US"/>
        </w:rPr>
        <w:tab/>
      </w:r>
      <w:r w:rsidR="00857997" w:rsidRPr="00000DA8">
        <w:rPr>
          <w:rFonts w:ascii="Arial Narrow" w:hAnsi="Arial Narrow"/>
          <w:lang w:val="en-US"/>
        </w:rPr>
        <w:tab/>
      </w:r>
      <w:r w:rsidR="00857997" w:rsidRPr="00000DA8">
        <w:rPr>
          <w:rFonts w:ascii="Arial Narrow" w:hAnsi="Arial Narrow"/>
          <w:lang w:val="en-US"/>
        </w:rPr>
        <w:tab/>
      </w:r>
      <w:r w:rsidR="00857997" w:rsidRPr="00000DA8">
        <w:rPr>
          <w:rFonts w:ascii="Arial Narrow" w:hAnsi="Arial Narrow"/>
          <w:lang w:val="en-US"/>
        </w:rPr>
        <w:tab/>
        <w:t>(</w:t>
      </w:r>
      <w:r w:rsidR="0085611A" w:rsidRPr="00000DA8">
        <w:rPr>
          <w:rFonts w:ascii="Arial Narrow" w:hAnsi="Arial Narrow"/>
          <w:lang w:val="en-US"/>
        </w:rPr>
        <w:t>20</w:t>
      </w:r>
      <w:r w:rsidR="00857997" w:rsidRPr="00000DA8">
        <w:rPr>
          <w:rFonts w:ascii="Arial Narrow" w:hAnsi="Arial Narrow"/>
          <w:lang w:val="en-US"/>
        </w:rPr>
        <w:t>)</w:t>
      </w:r>
    </w:p>
    <w:p w14:paraId="0082BE78" w14:textId="3AA3F5CD" w:rsidR="00857997" w:rsidRPr="00000DA8" w:rsidRDefault="00857997" w:rsidP="00857997">
      <w:pPr>
        <w:spacing w:line="480" w:lineRule="auto"/>
        <w:ind w:firstLine="708"/>
        <w:jc w:val="both"/>
        <w:rPr>
          <w:rFonts w:ascii="Arial Narrow" w:hAnsi="Arial Narrow"/>
          <w:lang w:val="en-US"/>
        </w:rPr>
      </w:pPr>
      <w:r w:rsidRPr="00000DA8">
        <w:rPr>
          <w:rFonts w:ascii="Arial Narrow" w:hAnsi="Arial Narrow"/>
          <w:lang w:val="en-US"/>
        </w:rPr>
        <w:t>This</w:t>
      </w:r>
      <w:r w:rsidR="00FD7F3D" w:rsidRPr="00000DA8">
        <w:rPr>
          <w:rFonts w:ascii="Arial Narrow" w:hAnsi="Arial Narrow"/>
          <w:lang w:val="en-US"/>
        </w:rPr>
        <w:t xml:space="preserve"> pressure drop generated should be enough to overcome the pressure losses </w:t>
      </w:r>
      <w:r w:rsidRPr="00000DA8">
        <w:rPr>
          <w:rFonts w:ascii="Arial Narrow" w:hAnsi="Arial Narrow"/>
          <w:lang w:val="en-US"/>
        </w:rPr>
        <w:t xml:space="preserve">across the support of the tower, the contraction, the </w:t>
      </w:r>
      <w:r w:rsidR="007404BA" w:rsidRPr="00000DA8">
        <w:rPr>
          <w:rFonts w:ascii="Arial Narrow" w:hAnsi="Arial Narrow"/>
          <w:lang w:val="en-US"/>
        </w:rPr>
        <w:t xml:space="preserve">tower </w:t>
      </w:r>
      <w:r w:rsidRPr="00000DA8">
        <w:rPr>
          <w:rFonts w:ascii="Arial Narrow" w:hAnsi="Arial Narrow"/>
          <w:lang w:val="en-US"/>
        </w:rPr>
        <w:t xml:space="preserve">packing, the pressure drop generated by the </w:t>
      </w:r>
      <w:r w:rsidR="007E72B3" w:rsidRPr="00000DA8">
        <w:rPr>
          <w:rFonts w:ascii="Arial Narrow" w:hAnsi="Arial Narrow"/>
          <w:lang w:val="en-US"/>
        </w:rPr>
        <w:t xml:space="preserve">spray of </w:t>
      </w:r>
      <w:r w:rsidRPr="00000DA8">
        <w:rPr>
          <w:rFonts w:ascii="Arial Narrow" w:hAnsi="Arial Narrow"/>
          <w:lang w:val="en-US"/>
        </w:rPr>
        <w:t xml:space="preserve">water and </w:t>
      </w:r>
      <w:r w:rsidR="007E72B3" w:rsidRPr="00000DA8">
        <w:rPr>
          <w:rFonts w:ascii="Arial Narrow" w:hAnsi="Arial Narrow"/>
          <w:lang w:val="en-US"/>
        </w:rPr>
        <w:t xml:space="preserve">the one due to </w:t>
      </w:r>
      <w:r w:rsidRPr="00000DA8">
        <w:rPr>
          <w:rFonts w:ascii="Arial Narrow" w:hAnsi="Arial Narrow"/>
          <w:lang w:val="en-US"/>
        </w:rPr>
        <w:t>the mist eliminator</w:t>
      </w:r>
      <w:r w:rsidR="00E00D93" w:rsidRPr="00000DA8">
        <w:rPr>
          <w:rFonts w:ascii="Arial Narrow" w:hAnsi="Arial Narrow"/>
          <w:lang w:val="en-US"/>
        </w:rPr>
        <w:t xml:space="preserve"> </w:t>
      </w:r>
      <w:r w:rsidR="009714B4" w:rsidRPr="00000DA8">
        <w:rPr>
          <w:rFonts w:ascii="Arial Narrow" w:hAnsi="Arial Narrow"/>
          <w:lang w:val="en-US"/>
        </w:rPr>
        <w:t>[</w:t>
      </w:r>
      <w:r w:rsidR="00A40ACC" w:rsidRPr="00000DA8">
        <w:rPr>
          <w:rFonts w:ascii="Arial Narrow" w:hAnsi="Arial Narrow"/>
          <w:lang w:val="en-US"/>
        </w:rPr>
        <w:t>8</w:t>
      </w:r>
      <w:r w:rsidR="00464A1B" w:rsidRPr="00000DA8">
        <w:rPr>
          <w:rFonts w:ascii="Arial Narrow" w:hAnsi="Arial Narrow"/>
          <w:lang w:val="en-US"/>
        </w:rPr>
        <w:t>1</w:t>
      </w:r>
      <w:r w:rsidR="009714B4" w:rsidRPr="00000DA8">
        <w:rPr>
          <w:rFonts w:ascii="Arial Narrow" w:hAnsi="Arial Narrow"/>
          <w:lang w:val="en-US"/>
        </w:rPr>
        <w:t>]</w:t>
      </w:r>
      <w:r w:rsidR="007115FC" w:rsidRPr="00000DA8">
        <w:rPr>
          <w:rFonts w:ascii="Arial Narrow" w:hAnsi="Arial Narrow"/>
          <w:lang w:val="en-US"/>
        </w:rPr>
        <w:t>.</w:t>
      </w:r>
    </w:p>
    <w:bookmarkEnd w:id="24"/>
    <w:p w14:paraId="32D1A64F" w14:textId="472EF33C" w:rsidR="00F60039" w:rsidRPr="00000DA8" w:rsidRDefault="00F60039" w:rsidP="00F60039">
      <w:pPr>
        <w:spacing w:line="480" w:lineRule="auto"/>
        <w:ind w:firstLine="708"/>
        <w:jc w:val="both"/>
        <w:rPr>
          <w:rFonts w:ascii="Arial Narrow" w:hAnsi="Arial Narrow"/>
          <w:lang w:val="en-US"/>
        </w:rPr>
      </w:pPr>
      <w:r w:rsidRPr="00000DA8">
        <w:rPr>
          <w:rFonts w:ascii="Arial Narrow" w:hAnsi="Arial Narrow"/>
          <w:lang w:val="en-US"/>
        </w:rPr>
        <w:t xml:space="preserve">The cooling tower </w:t>
      </w:r>
      <w:r w:rsidR="00FD7F3D" w:rsidRPr="00000DA8">
        <w:rPr>
          <w:rFonts w:ascii="Arial Narrow" w:hAnsi="Arial Narrow"/>
          <w:lang w:val="en-US"/>
        </w:rPr>
        <w:t xml:space="preserve">geometry is </w:t>
      </w:r>
      <w:r w:rsidRPr="00000DA8">
        <w:rPr>
          <w:rFonts w:ascii="Arial Narrow" w:hAnsi="Arial Narrow"/>
          <w:lang w:val="en-US"/>
        </w:rPr>
        <w:t xml:space="preserve">a hyperboloid </w:t>
      </w:r>
      <w:r w:rsidR="009714B4" w:rsidRPr="00000DA8">
        <w:rPr>
          <w:rFonts w:ascii="Arial Narrow" w:hAnsi="Arial Narrow"/>
          <w:lang w:val="en-US"/>
        </w:rPr>
        <w:t>[</w:t>
      </w:r>
      <w:r w:rsidR="00E60D57" w:rsidRPr="00000DA8">
        <w:rPr>
          <w:rFonts w:ascii="Arial Narrow" w:hAnsi="Arial Narrow"/>
          <w:lang w:val="en-US"/>
        </w:rPr>
        <w:t>8</w:t>
      </w:r>
      <w:r w:rsidR="00464A1B" w:rsidRPr="00000DA8">
        <w:rPr>
          <w:rFonts w:ascii="Arial Narrow" w:hAnsi="Arial Narrow"/>
          <w:lang w:val="en-US"/>
        </w:rPr>
        <w:t>3</w:t>
      </w:r>
      <w:r w:rsidR="009714B4" w:rsidRPr="00000DA8">
        <w:rPr>
          <w:rFonts w:ascii="Arial Narrow" w:hAnsi="Arial Narrow"/>
          <w:lang w:val="en-US"/>
        </w:rPr>
        <w:t>]</w:t>
      </w:r>
      <w:r w:rsidR="000D0222" w:rsidRPr="00000DA8">
        <w:rPr>
          <w:rFonts w:ascii="Arial Narrow" w:hAnsi="Arial Narrow"/>
          <w:lang w:val="en-US"/>
        </w:rPr>
        <w:t xml:space="preserve"> </w:t>
      </w:r>
      <w:r w:rsidR="00FD7F3D" w:rsidRPr="00000DA8">
        <w:rPr>
          <w:rFonts w:ascii="Arial Narrow" w:hAnsi="Arial Narrow"/>
          <w:lang w:val="en-US"/>
        </w:rPr>
        <w:t>whose characteristic dimensions</w:t>
      </w:r>
      <w:r w:rsidRPr="00000DA8">
        <w:rPr>
          <w:rFonts w:ascii="Arial Narrow" w:hAnsi="Arial Narrow"/>
          <w:lang w:val="en-US"/>
        </w:rPr>
        <w:t xml:space="preserve">, </w:t>
      </w:r>
      <w:r w:rsidR="00E81043" w:rsidRPr="00000DA8">
        <w:rPr>
          <w:rFonts w:ascii="Arial Narrow" w:hAnsi="Arial Narrow"/>
          <w:lang w:val="en-US"/>
        </w:rPr>
        <w:t xml:space="preserve">are optimized. </w:t>
      </w:r>
      <w:r w:rsidR="00350953" w:rsidRPr="00000DA8">
        <w:rPr>
          <w:rFonts w:ascii="Arial Narrow" w:hAnsi="Arial Narrow"/>
          <w:lang w:val="en-US"/>
        </w:rPr>
        <w:t xml:space="preserve">To guarantee a stable design, geometrical constraints </w:t>
      </w:r>
      <w:r w:rsidRPr="00000DA8">
        <w:rPr>
          <w:rFonts w:ascii="Arial Narrow" w:hAnsi="Arial Narrow"/>
          <w:lang w:val="en-US"/>
        </w:rPr>
        <w:t xml:space="preserve">based on rules of thumb are imposed </w:t>
      </w:r>
      <w:r w:rsidR="009714B4" w:rsidRPr="00000DA8">
        <w:rPr>
          <w:rFonts w:ascii="Arial Narrow" w:hAnsi="Arial Narrow"/>
          <w:lang w:val="en-US"/>
        </w:rPr>
        <w:t>[</w:t>
      </w:r>
      <w:r w:rsidR="00E60D57" w:rsidRPr="00000DA8">
        <w:rPr>
          <w:rFonts w:ascii="Arial Narrow" w:hAnsi="Arial Narrow"/>
          <w:lang w:val="en-US"/>
        </w:rPr>
        <w:t>8</w:t>
      </w:r>
      <w:r w:rsidR="00464A1B" w:rsidRPr="00000DA8">
        <w:rPr>
          <w:rFonts w:ascii="Arial Narrow" w:hAnsi="Arial Narrow"/>
          <w:lang w:val="en-US"/>
        </w:rPr>
        <w:t>4</w:t>
      </w:r>
      <w:r w:rsidR="009714B4" w:rsidRPr="00000DA8">
        <w:rPr>
          <w:rFonts w:ascii="Arial Narrow" w:hAnsi="Arial Narrow"/>
          <w:lang w:val="en-US"/>
        </w:rPr>
        <w:t xml:space="preserve">] </w:t>
      </w:r>
      <w:r w:rsidR="00350953" w:rsidRPr="00000DA8">
        <w:rPr>
          <w:rFonts w:ascii="Arial Narrow" w:hAnsi="Arial Narrow"/>
          <w:lang w:val="en-US"/>
        </w:rPr>
        <w:t xml:space="preserve">as shown in </w:t>
      </w:r>
      <w:r w:rsidRPr="00000DA8">
        <w:rPr>
          <w:rFonts w:ascii="Arial Narrow" w:hAnsi="Arial Narrow"/>
          <w:lang w:val="en-US"/>
        </w:rPr>
        <w:t>eq. (</w:t>
      </w:r>
      <w:r w:rsidR="00831B21" w:rsidRPr="00000DA8">
        <w:rPr>
          <w:rFonts w:ascii="Arial Narrow" w:hAnsi="Arial Narrow"/>
          <w:lang w:val="en-US"/>
        </w:rPr>
        <w:t>2</w:t>
      </w:r>
      <w:r w:rsidR="0085611A" w:rsidRPr="00000DA8">
        <w:rPr>
          <w:rFonts w:ascii="Arial Narrow" w:hAnsi="Arial Narrow"/>
          <w:lang w:val="en-US"/>
        </w:rPr>
        <w:t>1</w:t>
      </w:r>
      <w:r w:rsidRPr="00000DA8">
        <w:rPr>
          <w:rFonts w:ascii="Arial Narrow" w:hAnsi="Arial Narrow"/>
          <w:lang w:val="en-US"/>
        </w:rPr>
        <w:t xml:space="preserve">) </w:t>
      </w:r>
      <w:r w:rsidR="009714B4" w:rsidRPr="00000DA8">
        <w:rPr>
          <w:rFonts w:ascii="Arial Narrow" w:hAnsi="Arial Narrow"/>
          <w:lang w:val="en-US"/>
        </w:rPr>
        <w:t>[</w:t>
      </w:r>
      <w:r w:rsidR="00307896" w:rsidRPr="00000DA8">
        <w:rPr>
          <w:rFonts w:ascii="Arial Narrow" w:hAnsi="Arial Narrow"/>
          <w:lang w:val="en-US"/>
        </w:rPr>
        <w:t>8</w:t>
      </w:r>
      <w:r w:rsidR="00464A1B" w:rsidRPr="00000DA8">
        <w:rPr>
          <w:rFonts w:ascii="Arial Narrow" w:hAnsi="Arial Narrow"/>
          <w:lang w:val="en-US"/>
        </w:rPr>
        <w:t>5</w:t>
      </w:r>
      <w:r w:rsidR="009714B4" w:rsidRPr="00000DA8">
        <w:rPr>
          <w:rFonts w:ascii="Arial Narrow" w:hAnsi="Arial Narrow"/>
          <w:lang w:val="en-US"/>
        </w:rPr>
        <w:t>]</w:t>
      </w:r>
      <w:r w:rsidR="007115FC" w:rsidRPr="00000DA8">
        <w:rPr>
          <w:rFonts w:ascii="Arial Narrow" w:hAnsi="Arial Narrow"/>
          <w:lang w:val="en-US"/>
        </w:rPr>
        <w:t>.</w:t>
      </w:r>
    </w:p>
    <w:p w14:paraId="2FE5FEB1" w14:textId="0D27C386" w:rsidR="00F60039" w:rsidRPr="00000DA8" w:rsidRDefault="00F60039" w:rsidP="00F60039">
      <w:pPr>
        <w:spacing w:line="480" w:lineRule="auto"/>
        <w:jc w:val="both"/>
        <w:rPr>
          <w:rFonts w:ascii="Arial Narrow" w:hAnsi="Arial Narrow"/>
          <w:lang w:val="en-US"/>
        </w:rPr>
      </w:pPr>
      <w:r w:rsidRPr="00000DA8">
        <w:rPr>
          <w:rFonts w:ascii="Arial Narrow" w:hAnsi="Arial Narrow"/>
          <w:position w:val="-88"/>
          <w:lang w:val="en-US"/>
        </w:rPr>
        <w:object w:dxaOrig="2880" w:dyaOrig="1840" w14:anchorId="10EF9805">
          <v:shape id="_x0000_i1045" type="#_x0000_t75" style="width:2in;height:92.25pt" o:ole="">
            <v:imagedata r:id="rId50" o:title=""/>
          </v:shape>
          <o:OLEObject Type="Embed" ProgID="Equation.DSMT4" ShapeID="_x0000_i1045" DrawAspect="Content" ObjectID="_1727637172" r:id="rId51"/>
        </w:object>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t>(</w:t>
      </w:r>
      <w:r w:rsidR="00831B21" w:rsidRPr="00000DA8">
        <w:rPr>
          <w:rFonts w:ascii="Arial Narrow" w:hAnsi="Arial Narrow"/>
          <w:lang w:val="en-US"/>
        </w:rPr>
        <w:t>2</w:t>
      </w:r>
      <w:r w:rsidR="0085611A" w:rsidRPr="00000DA8">
        <w:rPr>
          <w:rFonts w:ascii="Arial Narrow" w:hAnsi="Arial Narrow"/>
          <w:lang w:val="en-US"/>
        </w:rPr>
        <w:t>1</w:t>
      </w:r>
      <w:r w:rsidRPr="00000DA8">
        <w:rPr>
          <w:rFonts w:ascii="Arial Narrow" w:hAnsi="Arial Narrow"/>
          <w:lang w:val="en-US"/>
        </w:rPr>
        <w:t>)</w:t>
      </w:r>
    </w:p>
    <w:p w14:paraId="2568910D" w14:textId="7424AE33" w:rsidR="00F60039" w:rsidRPr="00000DA8" w:rsidRDefault="00350953" w:rsidP="000E5D06">
      <w:pPr>
        <w:autoSpaceDE w:val="0"/>
        <w:autoSpaceDN w:val="0"/>
        <w:adjustRightInd w:val="0"/>
        <w:spacing w:line="480" w:lineRule="auto"/>
        <w:ind w:firstLine="708"/>
        <w:rPr>
          <w:rFonts w:ascii="Arial Narrow" w:hAnsi="Arial Narrow" w:cs="Trebuchet MS"/>
          <w:lang w:val="en-US" w:eastAsia="es-ES"/>
        </w:rPr>
      </w:pPr>
      <w:r w:rsidRPr="00000DA8">
        <w:rPr>
          <w:rFonts w:ascii="Arial Narrow" w:hAnsi="Arial Narrow" w:cs="Times-Roman"/>
          <w:lang w:val="en-US" w:eastAsia="es-ES"/>
        </w:rPr>
        <w:t>T</w:t>
      </w:r>
      <w:r w:rsidR="00F60039" w:rsidRPr="00000DA8">
        <w:rPr>
          <w:rFonts w:ascii="Arial Narrow" w:hAnsi="Arial Narrow" w:cs="Times-Roman"/>
          <w:lang w:val="en-US" w:eastAsia="es-ES"/>
        </w:rPr>
        <w:t>o prevent cold inflow</w:t>
      </w:r>
      <w:r w:rsidRPr="00000DA8">
        <w:rPr>
          <w:rFonts w:ascii="Arial Narrow" w:hAnsi="Arial Narrow" w:cs="Times-Roman"/>
          <w:lang w:val="en-US" w:eastAsia="es-ES"/>
        </w:rPr>
        <w:t xml:space="preserve"> a diameter ratio</w:t>
      </w:r>
      <w:r w:rsidR="00F60039" w:rsidRPr="00000DA8">
        <w:rPr>
          <w:rFonts w:ascii="Arial Narrow" w:hAnsi="Arial Narrow" w:cs="MTMI"/>
          <w:i/>
          <w:iCs/>
          <w:lang w:val="en-US" w:eastAsia="es-ES"/>
        </w:rPr>
        <w:t xml:space="preserve"> </w:t>
      </w:r>
      <w:r w:rsidR="00F60039" w:rsidRPr="00000DA8">
        <w:rPr>
          <w:rFonts w:ascii="Arial Narrow" w:hAnsi="Arial Narrow" w:cs="MTMI"/>
          <w:lang w:val="en-US" w:eastAsia="es-ES"/>
        </w:rPr>
        <w:t xml:space="preserve">around </w:t>
      </w:r>
      <w:r w:rsidR="00F60039" w:rsidRPr="00000DA8">
        <w:rPr>
          <w:rFonts w:ascii="Arial Narrow" w:hAnsi="Arial Narrow" w:cs="Times-Roman"/>
          <w:lang w:val="en-US" w:eastAsia="es-ES"/>
        </w:rPr>
        <w:t xml:space="preserve">0.58 is recommended </w:t>
      </w:r>
      <w:r w:rsidR="009714B4" w:rsidRPr="00000DA8">
        <w:rPr>
          <w:rFonts w:ascii="Arial Narrow" w:hAnsi="Arial Narrow" w:cs="Times-Roman"/>
          <w:lang w:val="en-US" w:eastAsia="es-ES"/>
        </w:rPr>
        <w:t>[</w:t>
      </w:r>
      <w:r w:rsidR="00307896" w:rsidRPr="00000DA8">
        <w:rPr>
          <w:rFonts w:ascii="Arial Narrow" w:hAnsi="Arial Narrow" w:cs="Times-Roman"/>
          <w:lang w:val="en-US" w:eastAsia="es-ES"/>
        </w:rPr>
        <w:t>8</w:t>
      </w:r>
      <w:r w:rsidR="00464A1B" w:rsidRPr="00000DA8">
        <w:rPr>
          <w:rFonts w:ascii="Arial Narrow" w:hAnsi="Arial Narrow" w:cs="Times-Roman"/>
          <w:lang w:val="en-US" w:eastAsia="es-ES"/>
        </w:rPr>
        <w:t>6</w:t>
      </w:r>
      <w:r w:rsidR="009714B4" w:rsidRPr="00000DA8">
        <w:rPr>
          <w:rFonts w:ascii="Arial Narrow" w:hAnsi="Arial Narrow" w:cs="Times-Roman"/>
          <w:lang w:val="en-US" w:eastAsia="es-ES"/>
        </w:rPr>
        <w:t>]</w:t>
      </w:r>
      <w:r w:rsidR="007115FC" w:rsidRPr="00000DA8">
        <w:rPr>
          <w:rFonts w:ascii="Arial Narrow" w:hAnsi="Arial Narrow" w:cs="Times-Roman"/>
          <w:lang w:val="en-US" w:eastAsia="es-ES"/>
        </w:rPr>
        <w:t xml:space="preserve">. </w:t>
      </w:r>
      <w:r w:rsidR="003A70EB" w:rsidRPr="00000DA8">
        <w:rPr>
          <w:rFonts w:ascii="Arial Narrow" w:hAnsi="Arial Narrow" w:cs="Trebuchet MS"/>
          <w:lang w:val="en-US" w:eastAsia="es-ES"/>
        </w:rPr>
        <w:t>The cost for the cooling tower</w:t>
      </w:r>
      <w:r w:rsidR="008501C9" w:rsidRPr="00000DA8">
        <w:rPr>
          <w:rFonts w:ascii="Arial Narrow" w:hAnsi="Arial Narrow" w:cs="Trebuchet MS"/>
          <w:lang w:val="en-US" w:eastAsia="es-ES"/>
        </w:rPr>
        <w:t>, CT,</w:t>
      </w:r>
      <w:r w:rsidR="003A70EB" w:rsidRPr="00000DA8">
        <w:rPr>
          <w:rFonts w:ascii="Arial Narrow" w:hAnsi="Arial Narrow" w:cs="Trebuchet MS"/>
          <w:lang w:val="en-US" w:eastAsia="es-ES"/>
        </w:rPr>
        <w:t xml:space="preserve"> can be estimated from eq. (2</w:t>
      </w:r>
      <w:r w:rsidR="00F966C4" w:rsidRPr="00000DA8">
        <w:rPr>
          <w:rFonts w:ascii="Arial Narrow" w:hAnsi="Arial Narrow" w:cs="Trebuchet MS"/>
          <w:lang w:val="en-US" w:eastAsia="es-ES"/>
        </w:rPr>
        <w:t>2</w:t>
      </w:r>
      <w:r w:rsidR="003A70EB" w:rsidRPr="00000DA8">
        <w:rPr>
          <w:rFonts w:ascii="Arial Narrow" w:hAnsi="Arial Narrow" w:cs="Trebuchet MS"/>
          <w:lang w:val="en-US" w:eastAsia="es-ES"/>
        </w:rPr>
        <w:t xml:space="preserve">) </w:t>
      </w:r>
      <w:r w:rsidR="008501C9" w:rsidRPr="00000DA8">
        <w:rPr>
          <w:rFonts w:ascii="Arial Narrow" w:hAnsi="Arial Narrow" w:cs="Trebuchet MS"/>
          <w:lang w:val="en-US" w:eastAsia="es-ES"/>
        </w:rPr>
        <w:t xml:space="preserve">as a function of the cooling load, </w:t>
      </w:r>
      <w:proofErr w:type="spellStart"/>
      <w:r w:rsidR="008501C9" w:rsidRPr="00000DA8">
        <w:rPr>
          <w:rFonts w:ascii="Arial Narrow" w:hAnsi="Arial Narrow" w:cs="Trebuchet MS"/>
          <w:lang w:val="en-US" w:eastAsia="es-ES"/>
        </w:rPr>
        <w:t>C</w:t>
      </w:r>
      <w:r w:rsidR="0085611A" w:rsidRPr="00000DA8">
        <w:rPr>
          <w:rFonts w:ascii="Arial Narrow" w:hAnsi="Arial Narrow" w:cs="Trebuchet MS"/>
          <w:vertAlign w:val="subscript"/>
          <w:lang w:val="en-US" w:eastAsia="es-ES"/>
        </w:rPr>
        <w:t>load</w:t>
      </w:r>
      <w:proofErr w:type="spellEnd"/>
      <w:r w:rsidR="008501C9" w:rsidRPr="00000DA8">
        <w:rPr>
          <w:rFonts w:ascii="Arial Narrow" w:hAnsi="Arial Narrow" w:cs="Trebuchet MS"/>
          <w:lang w:val="en-US" w:eastAsia="es-ES"/>
        </w:rPr>
        <w:t xml:space="preserve">, </w:t>
      </w:r>
      <w:r w:rsidR="003A70EB" w:rsidRPr="00000DA8">
        <w:rPr>
          <w:rFonts w:ascii="Arial Narrow" w:hAnsi="Arial Narrow" w:cs="Trebuchet MS"/>
          <w:lang w:val="en-US" w:eastAsia="es-ES"/>
        </w:rPr>
        <w:t>developed from Matche.com.</w:t>
      </w:r>
    </w:p>
    <w:p w14:paraId="37915928" w14:textId="0BAA3EA8" w:rsidR="00235BF6" w:rsidRPr="00000DA8" w:rsidRDefault="009C675D" w:rsidP="00235BF6">
      <w:pPr>
        <w:tabs>
          <w:tab w:val="left" w:pos="0"/>
        </w:tabs>
        <w:autoSpaceDE w:val="0"/>
        <w:autoSpaceDN w:val="0"/>
        <w:adjustRightInd w:val="0"/>
        <w:spacing w:line="480" w:lineRule="auto"/>
        <w:jc w:val="both"/>
        <w:rPr>
          <w:rFonts w:ascii="Arial Narrow" w:hAnsi="Arial Narrow"/>
          <w:bCs/>
          <w:lang w:val="en-GB"/>
        </w:rPr>
      </w:pPr>
      <w:r w:rsidRPr="00000DA8">
        <w:rPr>
          <w:position w:val="-12"/>
        </w:rPr>
        <w:object w:dxaOrig="2420" w:dyaOrig="380" w14:anchorId="52A7BCAD">
          <v:shape id="_x0000_i1046" type="#_x0000_t75" style="width:122.25pt;height:19.5pt" o:ole="">
            <v:imagedata r:id="rId52" o:title=""/>
          </v:shape>
          <o:OLEObject Type="Embed" ProgID="Equation.DSMT4" ShapeID="_x0000_i1046" DrawAspect="Content" ObjectID="_1727637173" r:id="rId53"/>
        </w:object>
      </w:r>
      <w:r w:rsidR="008311F9" w:rsidRPr="00000DA8">
        <w:rPr>
          <w:rFonts w:ascii="Arial Narrow" w:hAnsi="Arial Narrow"/>
          <w:bCs/>
          <w:lang w:val="en-GB"/>
        </w:rPr>
        <w:tab/>
      </w:r>
      <w:r w:rsidR="008311F9" w:rsidRPr="00000DA8">
        <w:rPr>
          <w:rFonts w:ascii="Arial Narrow" w:hAnsi="Arial Narrow"/>
          <w:bCs/>
          <w:lang w:val="en-GB"/>
        </w:rPr>
        <w:tab/>
      </w:r>
      <w:r w:rsidR="008311F9" w:rsidRPr="00000DA8">
        <w:rPr>
          <w:rFonts w:ascii="Arial Narrow" w:hAnsi="Arial Narrow"/>
          <w:bCs/>
          <w:lang w:val="en-GB"/>
        </w:rPr>
        <w:tab/>
      </w:r>
      <w:r w:rsidR="008311F9" w:rsidRPr="00000DA8">
        <w:rPr>
          <w:rFonts w:ascii="Arial Narrow" w:hAnsi="Arial Narrow"/>
          <w:bCs/>
          <w:lang w:val="en-GB"/>
        </w:rPr>
        <w:tab/>
      </w:r>
      <w:r w:rsidR="008311F9" w:rsidRPr="00000DA8">
        <w:rPr>
          <w:rFonts w:ascii="Arial Narrow" w:hAnsi="Arial Narrow"/>
          <w:bCs/>
          <w:lang w:val="en-GB"/>
        </w:rPr>
        <w:tab/>
      </w:r>
      <w:r w:rsidR="008311F9" w:rsidRPr="00000DA8">
        <w:rPr>
          <w:rFonts w:ascii="Arial Narrow" w:hAnsi="Arial Narrow"/>
          <w:bCs/>
          <w:lang w:val="en-GB"/>
        </w:rPr>
        <w:tab/>
      </w:r>
      <w:r w:rsidR="008311F9" w:rsidRPr="00000DA8">
        <w:rPr>
          <w:rFonts w:ascii="Arial Narrow" w:hAnsi="Arial Narrow"/>
          <w:bCs/>
          <w:lang w:val="en-GB"/>
        </w:rPr>
        <w:tab/>
      </w:r>
      <w:r w:rsidR="00831B21" w:rsidRPr="00000DA8">
        <w:rPr>
          <w:rFonts w:ascii="Arial Narrow" w:hAnsi="Arial Narrow"/>
          <w:bCs/>
          <w:lang w:val="en-GB"/>
        </w:rPr>
        <w:tab/>
      </w:r>
      <w:r w:rsidR="008311F9" w:rsidRPr="00000DA8">
        <w:rPr>
          <w:rFonts w:ascii="Arial Narrow" w:hAnsi="Arial Narrow"/>
          <w:bCs/>
          <w:lang w:val="en-GB"/>
        </w:rPr>
        <w:tab/>
        <w:t>(</w:t>
      </w:r>
      <w:r w:rsidR="00831B21" w:rsidRPr="00000DA8">
        <w:rPr>
          <w:rFonts w:ascii="Arial Narrow" w:hAnsi="Arial Narrow"/>
          <w:bCs/>
          <w:lang w:val="en-GB"/>
        </w:rPr>
        <w:t>2</w:t>
      </w:r>
      <w:r w:rsidR="0085611A" w:rsidRPr="00000DA8">
        <w:rPr>
          <w:rFonts w:ascii="Arial Narrow" w:hAnsi="Arial Narrow"/>
          <w:bCs/>
          <w:lang w:val="en-GB"/>
        </w:rPr>
        <w:t>2</w:t>
      </w:r>
      <w:r w:rsidR="008311F9" w:rsidRPr="00000DA8">
        <w:rPr>
          <w:rFonts w:ascii="Arial Narrow" w:hAnsi="Arial Narrow"/>
          <w:bCs/>
          <w:lang w:val="en-GB"/>
        </w:rPr>
        <w:t>)</w:t>
      </w:r>
    </w:p>
    <w:p w14:paraId="5E1622EB" w14:textId="1809B7DB" w:rsidR="00F60039" w:rsidRPr="00000DA8" w:rsidRDefault="00F60039" w:rsidP="00A51563">
      <w:pPr>
        <w:autoSpaceDE w:val="0"/>
        <w:autoSpaceDN w:val="0"/>
        <w:adjustRightInd w:val="0"/>
        <w:spacing w:line="480" w:lineRule="auto"/>
        <w:jc w:val="both"/>
        <w:rPr>
          <w:rFonts w:ascii="Arial Narrow" w:hAnsi="Arial Narrow" w:cs="Arial"/>
          <w:bCs/>
          <w:lang w:val="en-US" w:eastAsia="es-ES"/>
        </w:rPr>
      </w:pPr>
      <w:r w:rsidRPr="00000DA8">
        <w:rPr>
          <w:rFonts w:ascii="Arial Narrow" w:hAnsi="Arial Narrow" w:cs="AdvP41153C"/>
          <w:b/>
          <w:lang w:val="en-US" w:eastAsia="es-ES"/>
        </w:rPr>
        <w:tab/>
      </w:r>
      <w:r w:rsidRPr="00000DA8">
        <w:rPr>
          <w:rFonts w:ascii="Arial Narrow" w:hAnsi="Arial Narrow" w:cs="Arial"/>
          <w:bCs/>
          <w:lang w:val="en-US" w:eastAsia="es-ES"/>
        </w:rPr>
        <w:t xml:space="preserve">The water </w:t>
      </w:r>
      <w:r w:rsidR="00FD7F3D" w:rsidRPr="00000DA8">
        <w:rPr>
          <w:rFonts w:ascii="Arial Narrow" w:hAnsi="Arial Narrow" w:cs="Arial"/>
          <w:bCs/>
          <w:lang w:val="en-US" w:eastAsia="es-ES"/>
        </w:rPr>
        <w:t>consumption of the system corresponds to the evaporation loses</w:t>
      </w:r>
      <w:r w:rsidR="00C53DE2" w:rsidRPr="00000DA8">
        <w:rPr>
          <w:rFonts w:ascii="Arial Narrow" w:hAnsi="Arial Narrow" w:cs="Arial"/>
          <w:bCs/>
          <w:lang w:val="en-US" w:eastAsia="es-ES"/>
        </w:rPr>
        <w:t>,</w:t>
      </w:r>
      <w:r w:rsidR="00FD7F3D" w:rsidRPr="00000DA8">
        <w:rPr>
          <w:rFonts w:ascii="Arial Narrow" w:hAnsi="Arial Narrow" w:cs="Arial"/>
          <w:bCs/>
          <w:lang w:val="en-US" w:eastAsia="es-ES"/>
        </w:rPr>
        <w:t xml:space="preserve"> </w:t>
      </w:r>
      <w:r w:rsidR="00C53DE2" w:rsidRPr="00000DA8">
        <w:rPr>
          <w:rFonts w:ascii="Arial Narrow" w:hAnsi="Arial Narrow" w:cs="Arial"/>
          <w:bCs/>
          <w:lang w:val="en-US" w:eastAsia="es-ES"/>
        </w:rPr>
        <w:t>F</w:t>
      </w:r>
      <w:r w:rsidR="00C53DE2" w:rsidRPr="00000DA8">
        <w:rPr>
          <w:rFonts w:ascii="Arial Narrow" w:hAnsi="Arial Narrow" w:cs="Arial"/>
          <w:bCs/>
          <w:vertAlign w:val="subscript"/>
          <w:lang w:val="en-US" w:eastAsia="es-ES"/>
        </w:rPr>
        <w:t>E</w:t>
      </w:r>
      <w:r w:rsidR="00C53DE2" w:rsidRPr="00000DA8">
        <w:rPr>
          <w:rFonts w:ascii="Arial Narrow" w:hAnsi="Arial Narrow" w:cs="Arial"/>
          <w:bCs/>
          <w:lang w:val="en-US" w:eastAsia="es-ES"/>
        </w:rPr>
        <w:t xml:space="preserve">, </w:t>
      </w:r>
      <w:r w:rsidR="00FD7F3D" w:rsidRPr="00000DA8">
        <w:rPr>
          <w:rFonts w:ascii="Arial Narrow" w:hAnsi="Arial Narrow" w:cs="Arial"/>
          <w:bCs/>
          <w:lang w:val="en-US" w:eastAsia="es-ES"/>
        </w:rPr>
        <w:t>and the blow down</w:t>
      </w:r>
      <w:r w:rsidR="00C53DE2" w:rsidRPr="00000DA8">
        <w:rPr>
          <w:rFonts w:ascii="Arial Narrow" w:hAnsi="Arial Narrow" w:cs="Arial"/>
          <w:bCs/>
          <w:lang w:val="en-US" w:eastAsia="es-ES"/>
        </w:rPr>
        <w:t>, F</w:t>
      </w:r>
      <w:r w:rsidR="00C53DE2" w:rsidRPr="00000DA8">
        <w:rPr>
          <w:rFonts w:ascii="Arial Narrow" w:hAnsi="Arial Narrow" w:cs="Arial"/>
          <w:bCs/>
          <w:vertAlign w:val="subscript"/>
          <w:lang w:val="en-US" w:eastAsia="es-ES"/>
        </w:rPr>
        <w:t>B</w:t>
      </w:r>
      <w:r w:rsidR="00FD7F3D" w:rsidRPr="00000DA8">
        <w:rPr>
          <w:rFonts w:ascii="Arial Narrow" w:hAnsi="Arial Narrow" w:cs="Arial"/>
          <w:bCs/>
          <w:lang w:val="en-US" w:eastAsia="es-ES"/>
        </w:rPr>
        <w:t xml:space="preserve">. </w:t>
      </w:r>
      <w:r w:rsidR="00C53DE2" w:rsidRPr="00000DA8">
        <w:rPr>
          <w:rFonts w:ascii="Arial Narrow" w:hAnsi="Arial Narrow" w:cs="Arial"/>
          <w:bCs/>
          <w:lang w:val="en-US" w:eastAsia="es-ES"/>
        </w:rPr>
        <w:t xml:space="preserve">It is assumed that the drift is negligible. </w:t>
      </w:r>
      <w:r w:rsidR="00FD7F3D" w:rsidRPr="00000DA8">
        <w:rPr>
          <w:rFonts w:ascii="Arial Narrow" w:hAnsi="Arial Narrow" w:cs="Arial"/>
          <w:bCs/>
          <w:lang w:val="en-US" w:eastAsia="es-ES"/>
        </w:rPr>
        <w:t>T</w:t>
      </w:r>
      <w:r w:rsidRPr="00000DA8">
        <w:rPr>
          <w:rFonts w:ascii="Arial Narrow" w:hAnsi="Arial Narrow" w:cs="Arial"/>
          <w:bCs/>
          <w:lang w:val="en-US" w:eastAsia="es-ES"/>
        </w:rPr>
        <w:t xml:space="preserve">he recycle ratio, </w:t>
      </w:r>
      <w:r w:rsidR="00A14129" w:rsidRPr="00000DA8">
        <w:rPr>
          <w:rFonts w:ascii="Arial Narrow" w:hAnsi="Arial Narrow" w:cs="Arial"/>
          <w:bCs/>
          <w:lang w:val="en-US" w:eastAsia="es-ES"/>
        </w:rPr>
        <w:t xml:space="preserve">given by </w:t>
      </w:r>
      <w:r w:rsidR="00FD7F3D" w:rsidRPr="00000DA8">
        <w:rPr>
          <w:rFonts w:ascii="Arial Narrow" w:hAnsi="Arial Narrow" w:cs="Arial"/>
          <w:bCs/>
          <w:lang w:val="en-US" w:eastAsia="es-ES"/>
        </w:rPr>
        <w:t>the</w:t>
      </w:r>
      <w:r w:rsidRPr="00000DA8">
        <w:rPr>
          <w:rFonts w:ascii="Arial Narrow" w:hAnsi="Arial Narrow" w:cs="Arial"/>
          <w:bCs/>
          <w:lang w:val="en-US" w:eastAsia="es-ES"/>
        </w:rPr>
        <w:t xml:space="preserve"> cycles of concentration (COC)</w:t>
      </w:r>
      <w:r w:rsidR="00A14129" w:rsidRPr="00000DA8">
        <w:rPr>
          <w:rFonts w:ascii="Arial Narrow" w:hAnsi="Arial Narrow" w:cs="Arial"/>
          <w:bCs/>
          <w:lang w:val="en-US" w:eastAsia="es-ES"/>
        </w:rPr>
        <w:t>,</w:t>
      </w:r>
      <w:r w:rsidR="00FD7F3D" w:rsidRPr="00000DA8">
        <w:rPr>
          <w:rFonts w:ascii="Arial Narrow" w:hAnsi="Arial Narrow" w:cs="Arial"/>
          <w:bCs/>
          <w:lang w:val="en-US" w:eastAsia="es-ES"/>
        </w:rPr>
        <w:t xml:space="preserve"> relate both, eq. (</w:t>
      </w:r>
      <w:r w:rsidR="000E1374" w:rsidRPr="00000DA8">
        <w:rPr>
          <w:rFonts w:ascii="Arial Narrow" w:hAnsi="Arial Narrow" w:cs="Arial"/>
          <w:bCs/>
          <w:lang w:val="en-US" w:eastAsia="es-ES"/>
        </w:rPr>
        <w:t>2</w:t>
      </w:r>
      <w:r w:rsidR="00F966C4" w:rsidRPr="00000DA8">
        <w:rPr>
          <w:rFonts w:ascii="Arial Narrow" w:hAnsi="Arial Narrow" w:cs="Arial"/>
          <w:bCs/>
          <w:lang w:val="en-US" w:eastAsia="es-ES"/>
        </w:rPr>
        <w:t>3</w:t>
      </w:r>
      <w:r w:rsidR="000E1374" w:rsidRPr="00000DA8">
        <w:rPr>
          <w:rFonts w:ascii="Arial Narrow" w:hAnsi="Arial Narrow" w:cs="Arial"/>
          <w:bCs/>
          <w:lang w:val="en-US" w:eastAsia="es-ES"/>
        </w:rPr>
        <w:t>)</w:t>
      </w:r>
      <w:r w:rsidRPr="00000DA8">
        <w:rPr>
          <w:rFonts w:ascii="Arial Narrow" w:hAnsi="Arial Narrow" w:cs="Arial"/>
          <w:bCs/>
          <w:lang w:val="en-US" w:eastAsia="es-ES"/>
        </w:rPr>
        <w:t xml:space="preserve">. </w:t>
      </w:r>
      <w:r w:rsidR="00FD7F3D" w:rsidRPr="00000DA8">
        <w:rPr>
          <w:rFonts w:ascii="Arial Narrow" w:hAnsi="Arial Narrow" w:cs="Arial"/>
          <w:bCs/>
          <w:lang w:val="en-US" w:eastAsia="es-ES"/>
        </w:rPr>
        <w:t xml:space="preserve">Values </w:t>
      </w:r>
      <w:r w:rsidRPr="00000DA8">
        <w:rPr>
          <w:rFonts w:ascii="Arial Narrow" w:hAnsi="Arial Narrow" w:cs="Arial"/>
          <w:bCs/>
          <w:lang w:val="en-US" w:eastAsia="es-ES"/>
        </w:rPr>
        <w:t xml:space="preserve">from 3 to 7 </w:t>
      </w:r>
      <w:r w:rsidR="00FD7F3D" w:rsidRPr="00000DA8">
        <w:rPr>
          <w:rFonts w:ascii="Arial Narrow" w:hAnsi="Arial Narrow" w:cs="Arial"/>
          <w:bCs/>
          <w:lang w:val="en-US" w:eastAsia="es-ES"/>
        </w:rPr>
        <w:t>are typically used in industry</w:t>
      </w:r>
      <w:r w:rsidR="009714B4" w:rsidRPr="00000DA8">
        <w:rPr>
          <w:rFonts w:ascii="Arial Narrow" w:hAnsi="Arial Narrow" w:cs="Arial"/>
          <w:bCs/>
          <w:lang w:val="en-US" w:eastAsia="es-ES"/>
        </w:rPr>
        <w:t xml:space="preserve"> [</w:t>
      </w:r>
      <w:r w:rsidR="00307896" w:rsidRPr="00000DA8">
        <w:rPr>
          <w:rFonts w:ascii="Arial Narrow" w:hAnsi="Arial Narrow" w:cs="Arial"/>
          <w:bCs/>
          <w:lang w:val="en-US" w:eastAsia="es-ES"/>
        </w:rPr>
        <w:t>8</w:t>
      </w:r>
      <w:r w:rsidR="00464A1B" w:rsidRPr="00000DA8">
        <w:rPr>
          <w:rFonts w:ascii="Arial Narrow" w:hAnsi="Arial Narrow" w:cs="Arial"/>
          <w:bCs/>
          <w:lang w:val="en-US" w:eastAsia="es-ES"/>
        </w:rPr>
        <w:t>7</w:t>
      </w:r>
      <w:r w:rsidR="009714B4" w:rsidRPr="00000DA8">
        <w:rPr>
          <w:rFonts w:ascii="Arial Narrow" w:hAnsi="Arial Narrow" w:cs="Arial"/>
          <w:bCs/>
          <w:lang w:val="en-US" w:eastAsia="es-ES"/>
        </w:rPr>
        <w:t>]</w:t>
      </w:r>
      <w:r w:rsidR="007115FC" w:rsidRPr="00000DA8">
        <w:rPr>
          <w:rFonts w:ascii="Arial Narrow" w:hAnsi="Arial Narrow" w:cs="Arial"/>
          <w:bCs/>
          <w:lang w:val="en-US" w:eastAsia="es-ES"/>
        </w:rPr>
        <w:t>.</w:t>
      </w:r>
      <w:r w:rsidRPr="00000DA8">
        <w:rPr>
          <w:rFonts w:ascii="Arial Narrow" w:hAnsi="Arial Narrow" w:cs="Arial"/>
          <w:bCs/>
          <w:lang w:val="en-US" w:eastAsia="es-ES"/>
        </w:rPr>
        <w:t xml:space="preserve"> </w:t>
      </w:r>
      <w:r w:rsidR="00FD7F3D" w:rsidRPr="00000DA8">
        <w:rPr>
          <w:rFonts w:ascii="Arial Narrow" w:hAnsi="Arial Narrow" w:cs="Arial"/>
          <w:bCs/>
          <w:lang w:val="en-US" w:eastAsia="es-ES"/>
        </w:rPr>
        <w:t xml:space="preserve">Thus, COC equal to 6 is </w:t>
      </w:r>
      <w:r w:rsidRPr="00000DA8">
        <w:rPr>
          <w:rFonts w:ascii="Arial Narrow" w:hAnsi="Arial Narrow" w:cs="Arial"/>
          <w:bCs/>
          <w:lang w:val="en-US" w:eastAsia="es-ES"/>
        </w:rPr>
        <w:t xml:space="preserve">assumed. </w:t>
      </w:r>
    </w:p>
    <w:p w14:paraId="12466931" w14:textId="34225092" w:rsidR="00F60039" w:rsidRPr="00000DA8" w:rsidRDefault="00F955E3" w:rsidP="007F0C04">
      <w:pPr>
        <w:autoSpaceDE w:val="0"/>
        <w:autoSpaceDN w:val="0"/>
        <w:adjustRightInd w:val="0"/>
        <w:spacing w:line="480" w:lineRule="auto"/>
        <w:jc w:val="both"/>
        <w:rPr>
          <w:rFonts w:ascii="Times-Roman" w:hAnsi="Times-Roman" w:cs="Times-Roman"/>
          <w:sz w:val="24"/>
          <w:szCs w:val="24"/>
          <w:lang w:val="en-US" w:eastAsia="es-ES"/>
        </w:rPr>
      </w:pPr>
      <w:r w:rsidRPr="00000DA8">
        <w:rPr>
          <w:position w:val="-24"/>
        </w:rPr>
        <w:object w:dxaOrig="1400" w:dyaOrig="620" w14:anchorId="45FBAB3C">
          <v:shape id="_x0000_i1047" type="#_x0000_t75" style="width:70.5pt;height:32.25pt" o:ole="">
            <v:imagedata r:id="rId54" o:title=""/>
          </v:shape>
          <o:OLEObject Type="Embed" ProgID="Equation.DSMT4" ShapeID="_x0000_i1047" DrawAspect="Content" ObjectID="_1727637174" r:id="rId55"/>
        </w:object>
      </w:r>
      <w:r w:rsidRPr="00000DA8">
        <w:tab/>
      </w:r>
      <w:r w:rsidRPr="00000DA8">
        <w:tab/>
      </w:r>
      <w:r w:rsidR="00F60039" w:rsidRPr="00000DA8">
        <w:rPr>
          <w:rFonts w:ascii="Times-Roman" w:hAnsi="Times-Roman" w:cs="Times-Roman"/>
          <w:sz w:val="24"/>
          <w:szCs w:val="24"/>
          <w:lang w:val="en-US" w:eastAsia="es-ES"/>
        </w:rPr>
        <w:tab/>
      </w:r>
      <w:r w:rsidR="007F0C04" w:rsidRPr="00000DA8">
        <w:rPr>
          <w:rFonts w:ascii="Times-Roman" w:hAnsi="Times-Roman" w:cs="Times-Roman"/>
          <w:sz w:val="24"/>
          <w:szCs w:val="24"/>
          <w:lang w:val="en-US" w:eastAsia="es-ES"/>
        </w:rPr>
        <w:tab/>
      </w:r>
      <w:r w:rsidR="007F0C04" w:rsidRPr="00000DA8">
        <w:rPr>
          <w:rFonts w:ascii="Times-Roman" w:hAnsi="Times-Roman" w:cs="Times-Roman"/>
          <w:sz w:val="24"/>
          <w:szCs w:val="24"/>
          <w:lang w:val="en-US" w:eastAsia="es-ES"/>
        </w:rPr>
        <w:tab/>
      </w:r>
      <w:r w:rsidR="00F60039" w:rsidRPr="00000DA8">
        <w:rPr>
          <w:rFonts w:ascii="Times-Roman" w:hAnsi="Times-Roman" w:cs="Times-Roman"/>
          <w:sz w:val="24"/>
          <w:szCs w:val="24"/>
          <w:lang w:val="en-US" w:eastAsia="es-ES"/>
        </w:rPr>
        <w:tab/>
      </w:r>
      <w:r w:rsidR="00F60039" w:rsidRPr="00000DA8">
        <w:rPr>
          <w:rFonts w:ascii="Times-Roman" w:hAnsi="Times-Roman" w:cs="Times-Roman"/>
          <w:sz w:val="24"/>
          <w:szCs w:val="24"/>
          <w:lang w:val="en-US" w:eastAsia="es-ES"/>
        </w:rPr>
        <w:tab/>
      </w:r>
      <w:r w:rsidR="00F60039" w:rsidRPr="00000DA8">
        <w:rPr>
          <w:rFonts w:ascii="Times-Roman" w:hAnsi="Times-Roman" w:cs="Times-Roman"/>
          <w:sz w:val="24"/>
          <w:szCs w:val="24"/>
          <w:lang w:val="en-US" w:eastAsia="es-ES"/>
        </w:rPr>
        <w:tab/>
      </w:r>
      <w:r w:rsidR="00F60039" w:rsidRPr="00000DA8">
        <w:rPr>
          <w:rFonts w:ascii="Times-Roman" w:hAnsi="Times-Roman" w:cs="Times-Roman"/>
          <w:sz w:val="24"/>
          <w:szCs w:val="24"/>
          <w:lang w:val="en-US" w:eastAsia="es-ES"/>
        </w:rPr>
        <w:tab/>
      </w:r>
      <w:r w:rsidR="00F60039" w:rsidRPr="00000DA8">
        <w:rPr>
          <w:rFonts w:ascii="Times-Roman" w:hAnsi="Times-Roman" w:cs="Times-Roman"/>
          <w:sz w:val="24"/>
          <w:szCs w:val="24"/>
          <w:lang w:val="en-US" w:eastAsia="es-ES"/>
        </w:rPr>
        <w:tab/>
      </w:r>
      <w:r w:rsidR="00F60039" w:rsidRPr="00000DA8">
        <w:rPr>
          <w:rFonts w:ascii="Times-Roman" w:hAnsi="Times-Roman" w:cs="Times-Roman"/>
          <w:sz w:val="24"/>
          <w:szCs w:val="24"/>
          <w:lang w:val="en-US" w:eastAsia="es-ES"/>
        </w:rPr>
        <w:tab/>
      </w:r>
      <w:r w:rsidR="00F60039" w:rsidRPr="00000DA8">
        <w:rPr>
          <w:rFonts w:ascii="Arial Narrow" w:hAnsi="Arial Narrow" w:cs="Times-Roman"/>
          <w:lang w:val="en-US" w:eastAsia="es-ES"/>
        </w:rPr>
        <w:t>(</w:t>
      </w:r>
      <w:r w:rsidR="001D1EED" w:rsidRPr="00000DA8">
        <w:rPr>
          <w:rFonts w:ascii="Arial Narrow" w:hAnsi="Arial Narrow" w:cs="Times-Roman"/>
          <w:lang w:val="en-US" w:eastAsia="es-ES"/>
        </w:rPr>
        <w:t>2</w:t>
      </w:r>
      <w:r w:rsidR="0085611A" w:rsidRPr="00000DA8">
        <w:rPr>
          <w:rFonts w:ascii="Arial Narrow" w:hAnsi="Arial Narrow" w:cs="Times-Roman"/>
          <w:lang w:val="en-US" w:eastAsia="es-ES"/>
        </w:rPr>
        <w:t>3</w:t>
      </w:r>
      <w:r w:rsidR="00F60039" w:rsidRPr="00000DA8">
        <w:rPr>
          <w:rFonts w:ascii="Arial Narrow" w:hAnsi="Arial Narrow" w:cs="Times-Roman"/>
          <w:lang w:val="en-US" w:eastAsia="es-ES"/>
        </w:rPr>
        <w:t>)</w:t>
      </w:r>
    </w:p>
    <w:p w14:paraId="323E2BC8" w14:textId="04831387" w:rsidR="00F60039" w:rsidRPr="00000DA8" w:rsidRDefault="00C53DE2" w:rsidP="00F60039">
      <w:pPr>
        <w:autoSpaceDE w:val="0"/>
        <w:autoSpaceDN w:val="0"/>
        <w:adjustRightInd w:val="0"/>
        <w:spacing w:line="480" w:lineRule="auto"/>
        <w:ind w:firstLine="708"/>
        <w:jc w:val="both"/>
        <w:rPr>
          <w:rFonts w:ascii="Arial Narrow" w:hAnsi="Arial Narrow" w:cs="Arial"/>
          <w:bCs/>
          <w:lang w:val="en-US" w:eastAsia="es-ES"/>
        </w:rPr>
      </w:pPr>
      <w:r w:rsidRPr="00000DA8">
        <w:rPr>
          <w:rFonts w:ascii="Arial Narrow" w:hAnsi="Arial Narrow" w:cs="Arial"/>
          <w:bCs/>
          <w:lang w:val="en-US" w:eastAsia="es-ES"/>
        </w:rPr>
        <w:t>T</w:t>
      </w:r>
      <w:r w:rsidR="00F60039" w:rsidRPr="00000DA8">
        <w:rPr>
          <w:rFonts w:ascii="Arial Narrow" w:hAnsi="Arial Narrow" w:cs="Arial"/>
          <w:bCs/>
          <w:lang w:val="en-US" w:eastAsia="es-ES"/>
        </w:rPr>
        <w:t xml:space="preserve">he </w:t>
      </w:r>
      <w:r w:rsidRPr="00000DA8">
        <w:rPr>
          <w:rFonts w:ascii="Arial Narrow" w:hAnsi="Arial Narrow" w:cs="Arial"/>
          <w:bCs/>
          <w:lang w:val="en-US" w:eastAsia="es-ES"/>
        </w:rPr>
        <w:t xml:space="preserve">total consumption of </w:t>
      </w:r>
      <w:r w:rsidR="00F60039" w:rsidRPr="00000DA8">
        <w:rPr>
          <w:rFonts w:ascii="Arial Narrow" w:hAnsi="Arial Narrow" w:cs="Arial"/>
          <w:bCs/>
          <w:lang w:val="en-US" w:eastAsia="es-ES"/>
        </w:rPr>
        <w:t>waster is computed by eq. (</w:t>
      </w:r>
      <w:r w:rsidR="001D1EED" w:rsidRPr="00000DA8">
        <w:rPr>
          <w:rFonts w:ascii="Arial Narrow" w:hAnsi="Arial Narrow" w:cs="Arial"/>
          <w:bCs/>
          <w:lang w:val="en-US" w:eastAsia="es-ES"/>
        </w:rPr>
        <w:t>2</w:t>
      </w:r>
      <w:r w:rsidR="0085611A" w:rsidRPr="00000DA8">
        <w:rPr>
          <w:rFonts w:ascii="Arial Narrow" w:hAnsi="Arial Narrow" w:cs="Arial"/>
          <w:bCs/>
          <w:lang w:val="en-US" w:eastAsia="es-ES"/>
        </w:rPr>
        <w:t>4</w:t>
      </w:r>
      <w:r w:rsidR="00F60039" w:rsidRPr="00000DA8">
        <w:rPr>
          <w:rFonts w:ascii="Arial Narrow" w:hAnsi="Arial Narrow" w:cs="Arial"/>
          <w:bCs/>
          <w:lang w:val="en-US" w:eastAsia="es-ES"/>
        </w:rPr>
        <w:t>)</w:t>
      </w:r>
    </w:p>
    <w:p w14:paraId="16226D3A" w14:textId="2379BEBE" w:rsidR="00F60039" w:rsidRPr="00000DA8" w:rsidRDefault="00872863" w:rsidP="007F0C04">
      <w:pPr>
        <w:rPr>
          <w:rFonts w:ascii="Arial Narrow" w:hAnsi="Arial Narrow" w:cs="Times-Roman"/>
          <w:lang w:val="en-US" w:eastAsia="es-ES"/>
        </w:rPr>
      </w:pPr>
      <w:r w:rsidRPr="00000DA8">
        <w:rPr>
          <w:position w:val="-10"/>
          <w:lang w:val="en-US"/>
        </w:rPr>
        <w:object w:dxaOrig="1140" w:dyaOrig="300" w14:anchorId="07FE0FEB">
          <v:shape id="_x0000_i1048" type="#_x0000_t75" style="width:68.25pt;height:18pt" o:ole="">
            <v:imagedata r:id="rId56" o:title=""/>
          </v:shape>
          <o:OLEObject Type="Embed" ProgID="Equation.DSMT4" ShapeID="_x0000_i1048" DrawAspect="Content" ObjectID="_1727637175" r:id="rId57"/>
        </w:object>
      </w:r>
      <w:r w:rsidR="00F60039" w:rsidRPr="00000DA8">
        <w:rPr>
          <w:rFonts w:ascii="Arial Narrow" w:hAnsi="Arial Narrow"/>
          <w:sz w:val="24"/>
          <w:szCs w:val="24"/>
          <w:lang w:val="en-US"/>
        </w:rPr>
        <w:tab/>
      </w:r>
      <w:r w:rsidR="00F60039" w:rsidRPr="00000DA8">
        <w:rPr>
          <w:rFonts w:ascii="Arial Narrow" w:hAnsi="Arial Narrow"/>
          <w:sz w:val="24"/>
          <w:szCs w:val="24"/>
          <w:lang w:val="en-US"/>
        </w:rPr>
        <w:tab/>
      </w:r>
      <w:r w:rsidR="00F60039" w:rsidRPr="00000DA8">
        <w:rPr>
          <w:rFonts w:ascii="Arial Narrow" w:hAnsi="Arial Narrow"/>
          <w:sz w:val="24"/>
          <w:szCs w:val="24"/>
          <w:lang w:val="en-US"/>
        </w:rPr>
        <w:tab/>
      </w:r>
      <w:r w:rsidR="007F0C04" w:rsidRPr="00000DA8">
        <w:rPr>
          <w:rFonts w:ascii="Arial Narrow" w:hAnsi="Arial Narrow"/>
          <w:sz w:val="24"/>
          <w:szCs w:val="24"/>
          <w:lang w:val="en-US"/>
        </w:rPr>
        <w:tab/>
      </w:r>
      <w:r w:rsidR="00F60039" w:rsidRPr="00000DA8">
        <w:rPr>
          <w:rFonts w:ascii="Arial Narrow" w:hAnsi="Arial Narrow"/>
          <w:sz w:val="24"/>
          <w:szCs w:val="24"/>
          <w:lang w:val="en-US"/>
        </w:rPr>
        <w:tab/>
      </w:r>
      <w:r w:rsidR="00F60039" w:rsidRPr="00000DA8">
        <w:rPr>
          <w:rFonts w:ascii="Arial Narrow" w:hAnsi="Arial Narrow"/>
          <w:sz w:val="24"/>
          <w:szCs w:val="24"/>
          <w:lang w:val="en-US"/>
        </w:rPr>
        <w:tab/>
      </w:r>
      <w:r w:rsidR="00F60039" w:rsidRPr="00000DA8">
        <w:rPr>
          <w:rFonts w:ascii="Arial Narrow" w:hAnsi="Arial Narrow"/>
          <w:sz w:val="24"/>
          <w:szCs w:val="24"/>
          <w:lang w:val="en-US"/>
        </w:rPr>
        <w:tab/>
      </w:r>
      <w:r w:rsidR="00F60039" w:rsidRPr="00000DA8">
        <w:rPr>
          <w:rFonts w:ascii="Arial Narrow" w:hAnsi="Arial Narrow"/>
          <w:sz w:val="24"/>
          <w:szCs w:val="24"/>
          <w:lang w:val="en-US"/>
        </w:rPr>
        <w:tab/>
      </w:r>
      <w:r w:rsidR="00F60039" w:rsidRPr="00000DA8">
        <w:rPr>
          <w:rFonts w:ascii="Arial Narrow" w:hAnsi="Arial Narrow"/>
          <w:sz w:val="24"/>
          <w:szCs w:val="24"/>
          <w:lang w:val="en-US"/>
        </w:rPr>
        <w:tab/>
      </w:r>
      <w:r w:rsidR="00F60039" w:rsidRPr="00000DA8">
        <w:rPr>
          <w:rFonts w:ascii="Arial Narrow" w:hAnsi="Arial Narrow"/>
          <w:sz w:val="24"/>
          <w:szCs w:val="24"/>
          <w:lang w:val="en-US"/>
        </w:rPr>
        <w:tab/>
      </w:r>
      <w:r w:rsidR="00F60039" w:rsidRPr="00000DA8">
        <w:rPr>
          <w:rFonts w:ascii="Arial Narrow" w:hAnsi="Arial Narrow" w:cs="Times-Roman"/>
          <w:lang w:val="en-US" w:eastAsia="es-ES"/>
        </w:rPr>
        <w:tab/>
        <w:t>(</w:t>
      </w:r>
      <w:r w:rsidR="001D1EED" w:rsidRPr="00000DA8">
        <w:rPr>
          <w:rFonts w:ascii="Arial Narrow" w:hAnsi="Arial Narrow" w:cs="Times-Roman"/>
          <w:lang w:val="en-US" w:eastAsia="es-ES"/>
        </w:rPr>
        <w:t>2</w:t>
      </w:r>
      <w:r w:rsidR="0085611A" w:rsidRPr="00000DA8">
        <w:rPr>
          <w:rFonts w:ascii="Arial Narrow" w:hAnsi="Arial Narrow" w:cs="Times-Roman"/>
          <w:lang w:val="en-US" w:eastAsia="es-ES"/>
        </w:rPr>
        <w:t>4</w:t>
      </w:r>
      <w:r w:rsidR="00F60039" w:rsidRPr="00000DA8">
        <w:rPr>
          <w:rFonts w:ascii="Arial Narrow" w:hAnsi="Arial Narrow" w:cs="Times-Roman"/>
          <w:lang w:val="en-US" w:eastAsia="es-ES"/>
        </w:rPr>
        <w:t>)</w:t>
      </w:r>
    </w:p>
    <w:p w14:paraId="41C50E2E" w14:textId="77777777" w:rsidR="00C20F8B" w:rsidRPr="00000DA8" w:rsidRDefault="00C20F8B" w:rsidP="00F60039">
      <w:pPr>
        <w:ind w:firstLine="708"/>
        <w:rPr>
          <w:rFonts w:ascii="Arial Narrow" w:hAnsi="Arial Narrow" w:cs="Times-Roman"/>
          <w:lang w:val="en-US" w:eastAsia="es-ES"/>
        </w:rPr>
      </w:pPr>
    </w:p>
    <w:p w14:paraId="2ABDBADD" w14:textId="20886DF9" w:rsidR="00960EBB" w:rsidRPr="00000DA8" w:rsidRDefault="00960EBB" w:rsidP="00960EBB">
      <w:pPr>
        <w:spacing w:line="480" w:lineRule="auto"/>
        <w:ind w:firstLine="708"/>
        <w:jc w:val="both"/>
        <w:rPr>
          <w:rFonts w:ascii="Arial Narrow" w:hAnsi="Arial Narrow" w:cs="Times-Roman"/>
          <w:lang w:val="en-US" w:eastAsia="es-ES"/>
        </w:rPr>
      </w:pPr>
      <w:r w:rsidRPr="00000DA8">
        <w:rPr>
          <w:rFonts w:ascii="Arial Narrow" w:hAnsi="Arial Narrow" w:cs="Times-Roman"/>
          <w:lang w:val="en-US" w:eastAsia="es-ES"/>
        </w:rPr>
        <w:t>The problem is formulated in general form as</w:t>
      </w:r>
      <w:r w:rsidR="00FF169E" w:rsidRPr="00000DA8">
        <w:rPr>
          <w:rFonts w:ascii="Arial Narrow" w:hAnsi="Arial Narrow" w:cs="Times-Roman"/>
          <w:lang w:val="en-US" w:eastAsia="es-ES"/>
        </w:rPr>
        <w:t xml:space="preserve"> in eq. (2</w:t>
      </w:r>
      <w:r w:rsidR="0085611A" w:rsidRPr="00000DA8">
        <w:rPr>
          <w:rFonts w:ascii="Arial Narrow" w:hAnsi="Arial Narrow" w:cs="Times-Roman"/>
          <w:lang w:val="en-US" w:eastAsia="es-ES"/>
        </w:rPr>
        <w:t>5</w:t>
      </w:r>
      <w:r w:rsidR="00FF169E" w:rsidRPr="00000DA8">
        <w:rPr>
          <w:rFonts w:ascii="Arial Narrow" w:hAnsi="Arial Narrow" w:cs="Times-Roman"/>
          <w:lang w:val="en-US" w:eastAsia="es-ES"/>
        </w:rPr>
        <w:t>)</w:t>
      </w:r>
    </w:p>
    <w:p w14:paraId="4BB670DF" w14:textId="1097405D" w:rsidR="00960EBB" w:rsidRPr="00000DA8" w:rsidRDefault="00960EBB" w:rsidP="007F0C04">
      <w:pPr>
        <w:spacing w:line="480" w:lineRule="auto"/>
        <w:jc w:val="both"/>
        <w:rPr>
          <w:rFonts w:ascii="Arial Narrow" w:hAnsi="Arial Narrow" w:cs="Times-Roman"/>
          <w:lang w:val="en-US" w:eastAsia="es-ES"/>
        </w:rPr>
      </w:pPr>
      <w:r w:rsidRPr="00000DA8">
        <w:rPr>
          <w:rFonts w:ascii="Arial Narrow" w:hAnsi="Arial Narrow" w:cs="Times-Roman"/>
          <w:position w:val="-74"/>
          <w:lang w:val="en-US" w:eastAsia="es-ES"/>
        </w:rPr>
        <w:object w:dxaOrig="1600" w:dyaOrig="1520" w14:anchorId="1D74F3E8">
          <v:shape id="_x0000_i1049" type="#_x0000_t75" style="width:80.25pt;height:75.75pt" o:ole="">
            <v:imagedata r:id="rId58" o:title=""/>
          </v:shape>
          <o:OLEObject Type="Embed" ProgID="Equation.DSMT4" ShapeID="_x0000_i1049" DrawAspect="Content" ObjectID="_1727637176" r:id="rId59"/>
        </w:object>
      </w:r>
      <w:r w:rsidRPr="00000DA8">
        <w:rPr>
          <w:rFonts w:ascii="Arial Narrow" w:hAnsi="Arial Narrow" w:cs="Times-Roman"/>
          <w:lang w:val="en-US" w:eastAsia="es-ES"/>
        </w:rPr>
        <w:t xml:space="preserve"> </w:t>
      </w:r>
      <w:r w:rsidR="00FF169E" w:rsidRPr="00000DA8">
        <w:rPr>
          <w:rFonts w:ascii="Arial Narrow" w:hAnsi="Arial Narrow" w:cs="Times-Roman"/>
          <w:lang w:val="en-US" w:eastAsia="es-ES"/>
        </w:rPr>
        <w:tab/>
      </w:r>
      <w:r w:rsidR="00FF169E" w:rsidRPr="00000DA8">
        <w:rPr>
          <w:rFonts w:ascii="Arial Narrow" w:hAnsi="Arial Narrow" w:cs="Times-Roman"/>
          <w:lang w:val="en-US" w:eastAsia="es-ES"/>
        </w:rPr>
        <w:tab/>
      </w:r>
      <w:r w:rsidR="007F0C04" w:rsidRPr="00000DA8">
        <w:rPr>
          <w:rFonts w:ascii="Arial Narrow" w:hAnsi="Arial Narrow" w:cs="Times-Roman"/>
          <w:lang w:val="en-US" w:eastAsia="es-ES"/>
        </w:rPr>
        <w:tab/>
      </w:r>
      <w:r w:rsidR="00FF169E" w:rsidRPr="00000DA8">
        <w:rPr>
          <w:rFonts w:ascii="Arial Narrow" w:hAnsi="Arial Narrow" w:cs="Times-Roman"/>
          <w:lang w:val="en-US" w:eastAsia="es-ES"/>
        </w:rPr>
        <w:tab/>
      </w:r>
      <w:r w:rsidR="00FF169E" w:rsidRPr="00000DA8">
        <w:rPr>
          <w:rFonts w:ascii="Arial Narrow" w:hAnsi="Arial Narrow" w:cs="Times-Roman"/>
          <w:lang w:val="en-US" w:eastAsia="es-ES"/>
        </w:rPr>
        <w:tab/>
      </w:r>
      <w:r w:rsidR="00FF169E" w:rsidRPr="00000DA8">
        <w:rPr>
          <w:rFonts w:ascii="Arial Narrow" w:hAnsi="Arial Narrow" w:cs="Times-Roman"/>
          <w:lang w:val="en-US" w:eastAsia="es-ES"/>
        </w:rPr>
        <w:tab/>
      </w:r>
      <w:r w:rsidR="00FF169E" w:rsidRPr="00000DA8">
        <w:rPr>
          <w:rFonts w:ascii="Arial Narrow" w:hAnsi="Arial Narrow" w:cs="Times-Roman"/>
          <w:lang w:val="en-US" w:eastAsia="es-ES"/>
        </w:rPr>
        <w:tab/>
      </w:r>
      <w:r w:rsidR="00FF169E" w:rsidRPr="00000DA8">
        <w:rPr>
          <w:rFonts w:ascii="Arial Narrow" w:hAnsi="Arial Narrow" w:cs="Times-Roman"/>
          <w:lang w:val="en-US" w:eastAsia="es-ES"/>
        </w:rPr>
        <w:tab/>
      </w:r>
      <w:r w:rsidR="00FF169E" w:rsidRPr="00000DA8">
        <w:rPr>
          <w:rFonts w:ascii="Arial Narrow" w:hAnsi="Arial Narrow" w:cs="Times-Roman"/>
          <w:lang w:val="en-US" w:eastAsia="es-ES"/>
        </w:rPr>
        <w:tab/>
      </w:r>
      <w:r w:rsidR="00FF169E" w:rsidRPr="00000DA8">
        <w:rPr>
          <w:rFonts w:ascii="Arial Narrow" w:hAnsi="Arial Narrow" w:cs="Times-Roman"/>
          <w:lang w:val="en-US" w:eastAsia="es-ES"/>
        </w:rPr>
        <w:tab/>
        <w:t>(2</w:t>
      </w:r>
      <w:r w:rsidR="0085611A" w:rsidRPr="00000DA8">
        <w:rPr>
          <w:rFonts w:ascii="Arial Narrow" w:hAnsi="Arial Narrow" w:cs="Times-Roman"/>
          <w:lang w:val="en-US" w:eastAsia="es-ES"/>
        </w:rPr>
        <w:t>5</w:t>
      </w:r>
      <w:r w:rsidR="00FF169E" w:rsidRPr="00000DA8">
        <w:rPr>
          <w:rFonts w:ascii="Arial Narrow" w:hAnsi="Arial Narrow" w:cs="Times-Roman"/>
          <w:lang w:val="en-US" w:eastAsia="es-ES"/>
        </w:rPr>
        <w:t>)</w:t>
      </w:r>
    </w:p>
    <w:p w14:paraId="19AE43BF" w14:textId="27B6C4DD" w:rsidR="007B00E7" w:rsidRPr="00000DA8" w:rsidRDefault="007B00E7" w:rsidP="00960EBB">
      <w:pPr>
        <w:spacing w:line="480" w:lineRule="auto"/>
        <w:ind w:firstLine="708"/>
        <w:jc w:val="both"/>
        <w:rPr>
          <w:rFonts w:ascii="Arial Narrow" w:hAnsi="Arial Narrow" w:cs="Times-Roman"/>
          <w:lang w:val="en-US" w:eastAsia="es-ES"/>
        </w:rPr>
      </w:pPr>
      <w:r w:rsidRPr="00000DA8">
        <w:rPr>
          <w:rFonts w:ascii="Arial Narrow" w:hAnsi="Arial Narrow" w:cs="Times-Roman"/>
          <w:lang w:val="en-US" w:eastAsia="es-ES"/>
        </w:rPr>
        <w:t>Where h represents the equality constraints (mass and energy balances, thermodynamics of t</w:t>
      </w:r>
      <w:r w:rsidR="00FD05D2" w:rsidRPr="00000DA8">
        <w:rPr>
          <w:rFonts w:ascii="Arial Narrow" w:hAnsi="Arial Narrow" w:cs="Times-Roman"/>
          <w:lang w:val="en-US" w:eastAsia="es-ES"/>
        </w:rPr>
        <w:t>h</w:t>
      </w:r>
      <w:r w:rsidRPr="00000DA8">
        <w:rPr>
          <w:rFonts w:ascii="Arial Narrow" w:hAnsi="Arial Narrow" w:cs="Times-Roman"/>
          <w:lang w:val="en-US" w:eastAsia="es-ES"/>
        </w:rPr>
        <w:t>e turbine, design correlations for the cooling tower, etc</w:t>
      </w:r>
      <w:r w:rsidR="00D42E7A" w:rsidRPr="00000DA8">
        <w:rPr>
          <w:rFonts w:ascii="Arial Narrow" w:hAnsi="Arial Narrow" w:cs="Times-Roman"/>
          <w:lang w:val="en-US" w:eastAsia="es-ES"/>
        </w:rPr>
        <w:t>.</w:t>
      </w:r>
      <w:r w:rsidRPr="00000DA8">
        <w:rPr>
          <w:rFonts w:ascii="Arial Narrow" w:hAnsi="Arial Narrow" w:cs="Times-Roman"/>
          <w:lang w:val="en-US" w:eastAsia="es-ES"/>
        </w:rPr>
        <w:t>) and g corresponds to the inequality constraints (limits to temperatures, pressures, sizes of the cooling tower, etc.). See further details in the supplementary material</w:t>
      </w:r>
      <w:r w:rsidR="00FD05D2" w:rsidRPr="00000DA8">
        <w:rPr>
          <w:rFonts w:ascii="Arial Narrow" w:hAnsi="Arial Narrow" w:cs="Times-Roman"/>
          <w:lang w:val="en-US" w:eastAsia="es-ES"/>
        </w:rPr>
        <w:t>. The model for the facility is an NLP consisting of 968 eq</w:t>
      </w:r>
      <w:r w:rsidR="00D42E7A" w:rsidRPr="00000DA8">
        <w:rPr>
          <w:rFonts w:ascii="Arial Narrow" w:hAnsi="Arial Narrow" w:cs="Times-Roman"/>
          <w:lang w:val="en-US" w:eastAsia="es-ES"/>
        </w:rPr>
        <w:t>uations</w:t>
      </w:r>
      <w:r w:rsidR="00FD05D2" w:rsidRPr="00000DA8">
        <w:rPr>
          <w:rFonts w:ascii="Arial Narrow" w:hAnsi="Arial Narrow" w:cs="Times-Roman"/>
          <w:lang w:val="en-US" w:eastAsia="es-ES"/>
        </w:rPr>
        <w:t xml:space="preserve"> and 1241 variables optimizing the power produced by the facility. </w:t>
      </w:r>
      <w:r w:rsidRPr="00000DA8">
        <w:rPr>
          <w:rFonts w:ascii="Arial Narrow" w:hAnsi="Arial Narrow" w:cs="Times-Roman"/>
          <w:lang w:val="en-US" w:eastAsia="es-ES"/>
        </w:rPr>
        <w:t xml:space="preserve">It is written in GAMS and solved using a </w:t>
      </w:r>
      <w:proofErr w:type="spellStart"/>
      <w:r w:rsidRPr="00000DA8">
        <w:rPr>
          <w:rFonts w:ascii="Arial Narrow" w:hAnsi="Arial Narrow" w:cs="Times-Roman"/>
          <w:lang w:val="en-US" w:eastAsia="es-ES"/>
        </w:rPr>
        <w:t>multistart</w:t>
      </w:r>
      <w:proofErr w:type="spellEnd"/>
      <w:r w:rsidRPr="00000DA8">
        <w:rPr>
          <w:rFonts w:ascii="Arial Narrow" w:hAnsi="Arial Narrow" w:cs="Times-Roman"/>
          <w:lang w:val="en-US" w:eastAsia="es-ES"/>
        </w:rPr>
        <w:t xml:space="preserve"> optimization approach.</w:t>
      </w:r>
    </w:p>
    <w:p w14:paraId="6BAD1C59" w14:textId="6C9D32D0" w:rsidR="007A5C07" w:rsidRPr="00000DA8" w:rsidRDefault="00F9261B" w:rsidP="00960EBB">
      <w:pPr>
        <w:spacing w:line="480" w:lineRule="auto"/>
        <w:ind w:firstLine="708"/>
        <w:jc w:val="both"/>
        <w:rPr>
          <w:rFonts w:ascii="Arial Narrow" w:hAnsi="Arial Narrow" w:cs="Times-Roman"/>
          <w:lang w:val="en-US" w:eastAsia="es-ES"/>
        </w:rPr>
      </w:pPr>
      <w:r w:rsidRPr="00000DA8">
        <w:rPr>
          <w:rFonts w:ascii="Arial Narrow" w:hAnsi="Arial Narrow" w:cs="AdvP41153C"/>
          <w:bCs/>
          <w:i/>
          <w:iCs/>
          <w:lang w:val="en-US" w:eastAsia="es-ES"/>
        </w:rPr>
        <w:t>3.2.-</w:t>
      </w:r>
      <w:r w:rsidR="007A5C07" w:rsidRPr="00000DA8">
        <w:rPr>
          <w:rFonts w:ascii="Arial Narrow" w:hAnsi="Arial Narrow"/>
          <w:bCs/>
          <w:i/>
          <w:iCs/>
          <w:lang w:val="en-GB"/>
        </w:rPr>
        <w:t xml:space="preserve"> Process evaluation and </w:t>
      </w:r>
      <w:r w:rsidR="002D3498" w:rsidRPr="00000DA8">
        <w:rPr>
          <w:rFonts w:ascii="Arial Narrow" w:hAnsi="Arial Narrow"/>
          <w:bCs/>
          <w:i/>
          <w:iCs/>
          <w:lang w:val="en-GB"/>
        </w:rPr>
        <w:t>facility location.</w:t>
      </w:r>
    </w:p>
    <w:p w14:paraId="6B25660F" w14:textId="678F2EE8" w:rsidR="00F9261B" w:rsidRPr="00000DA8" w:rsidRDefault="00C705B2" w:rsidP="00960EBB">
      <w:pPr>
        <w:tabs>
          <w:tab w:val="left" w:pos="0"/>
        </w:tabs>
        <w:autoSpaceDE w:val="0"/>
        <w:autoSpaceDN w:val="0"/>
        <w:adjustRightInd w:val="0"/>
        <w:spacing w:line="480" w:lineRule="auto"/>
        <w:jc w:val="both"/>
        <w:rPr>
          <w:rFonts w:ascii="Arial Narrow" w:hAnsi="Arial Narrow" w:cs="AdvP41153C"/>
          <w:bCs/>
          <w:lang w:val="en-US" w:eastAsia="es-ES"/>
        </w:rPr>
      </w:pPr>
      <w:r w:rsidRPr="00000DA8">
        <w:rPr>
          <w:rFonts w:ascii="Arial Narrow" w:hAnsi="Arial Narrow" w:cs="AdvP41153C"/>
          <w:bCs/>
          <w:lang w:val="en-US" w:eastAsia="es-ES"/>
        </w:rPr>
        <w:tab/>
      </w:r>
      <w:r w:rsidR="00F9261B" w:rsidRPr="00000DA8">
        <w:rPr>
          <w:rFonts w:ascii="Arial Narrow" w:hAnsi="Arial Narrow" w:cs="AdvP41153C"/>
          <w:bCs/>
          <w:lang w:val="en-US" w:eastAsia="es-ES"/>
        </w:rPr>
        <w:t>The selection of the location of the incinerator plants is a facility location problem</w:t>
      </w:r>
      <w:r w:rsidR="009714B4" w:rsidRPr="00000DA8">
        <w:rPr>
          <w:rFonts w:ascii="Arial Narrow" w:hAnsi="Arial Narrow" w:cs="AdvP41153C"/>
          <w:bCs/>
          <w:lang w:val="en-US" w:eastAsia="es-ES"/>
        </w:rPr>
        <w:t xml:space="preserve"> [</w:t>
      </w:r>
      <w:r w:rsidR="000D0222" w:rsidRPr="00000DA8">
        <w:rPr>
          <w:rFonts w:ascii="Arial Narrow" w:hAnsi="Arial Narrow" w:cs="AdvP41153C"/>
          <w:bCs/>
          <w:lang w:val="en-US" w:eastAsia="es-ES"/>
        </w:rPr>
        <w:t>8</w:t>
      </w:r>
      <w:r w:rsidR="00464A1B" w:rsidRPr="00000DA8">
        <w:rPr>
          <w:rFonts w:ascii="Arial Narrow" w:hAnsi="Arial Narrow" w:cs="AdvP41153C"/>
          <w:bCs/>
          <w:lang w:val="en-US" w:eastAsia="es-ES"/>
        </w:rPr>
        <w:t>8</w:t>
      </w:r>
      <w:r w:rsidR="009714B4" w:rsidRPr="00000DA8">
        <w:rPr>
          <w:rFonts w:ascii="Arial Narrow" w:hAnsi="Arial Narrow" w:cs="AdvP41153C"/>
          <w:bCs/>
          <w:lang w:val="en-US" w:eastAsia="es-ES"/>
        </w:rPr>
        <w:t>]</w:t>
      </w:r>
      <w:r w:rsidR="007115FC" w:rsidRPr="00000DA8">
        <w:rPr>
          <w:rFonts w:ascii="Arial Narrow" w:hAnsi="Arial Narrow" w:cs="AdvP41153C"/>
          <w:bCs/>
          <w:lang w:val="en-US" w:eastAsia="es-ES"/>
        </w:rPr>
        <w:t>.</w:t>
      </w:r>
      <w:r w:rsidR="000D0222" w:rsidRPr="00000DA8">
        <w:rPr>
          <w:rFonts w:ascii="Arial Narrow" w:hAnsi="Arial Narrow" w:cs="AdvP41153C"/>
          <w:bCs/>
          <w:lang w:val="en-US" w:eastAsia="es-ES"/>
        </w:rPr>
        <w:t xml:space="preserve"> </w:t>
      </w:r>
      <w:r w:rsidR="00F9261B" w:rsidRPr="00000DA8">
        <w:rPr>
          <w:rFonts w:ascii="Arial Narrow" w:hAnsi="Arial Narrow" w:cs="AdvP41153C"/>
          <w:bCs/>
          <w:lang w:val="en-US" w:eastAsia="es-ES"/>
        </w:rPr>
        <w:t>The idea is, on the one hand</w:t>
      </w:r>
      <w:r w:rsidR="000F23C3" w:rsidRPr="00000DA8">
        <w:rPr>
          <w:rFonts w:ascii="Arial Narrow" w:hAnsi="Arial Narrow" w:cs="AdvP41153C"/>
          <w:bCs/>
          <w:lang w:val="en-US" w:eastAsia="es-ES"/>
        </w:rPr>
        <w:t>,</w:t>
      </w:r>
      <w:r w:rsidR="00F9261B" w:rsidRPr="00000DA8">
        <w:rPr>
          <w:rFonts w:ascii="Arial Narrow" w:hAnsi="Arial Narrow" w:cs="AdvP41153C"/>
          <w:bCs/>
          <w:lang w:val="en-US" w:eastAsia="es-ES"/>
        </w:rPr>
        <w:t xml:space="preserve"> to be able to produce power at a competitive price, </w:t>
      </w:r>
      <w:r w:rsidR="000F23C3" w:rsidRPr="00000DA8">
        <w:rPr>
          <w:rFonts w:ascii="Arial Narrow" w:hAnsi="Arial Narrow" w:cs="AdvP41153C"/>
          <w:bCs/>
          <w:lang w:val="en-US" w:eastAsia="es-ES"/>
        </w:rPr>
        <w:t>using the</w:t>
      </w:r>
      <w:r w:rsidR="00F9261B" w:rsidRPr="00000DA8">
        <w:rPr>
          <w:rFonts w:ascii="Arial Narrow" w:hAnsi="Arial Narrow" w:cs="AdvP41153C"/>
          <w:bCs/>
          <w:lang w:val="en-US" w:eastAsia="es-ES"/>
        </w:rPr>
        <w:t xml:space="preserve"> budget allocated</w:t>
      </w:r>
      <w:r w:rsidR="000F23C3" w:rsidRPr="00000DA8">
        <w:rPr>
          <w:rFonts w:ascii="Arial Narrow" w:hAnsi="Arial Narrow" w:cs="AdvP41153C"/>
          <w:bCs/>
          <w:lang w:val="en-US" w:eastAsia="es-ES"/>
        </w:rPr>
        <w:t xml:space="preserve">, </w:t>
      </w:r>
      <w:r w:rsidR="00F9261B" w:rsidRPr="00000DA8">
        <w:rPr>
          <w:rFonts w:ascii="Arial Narrow" w:hAnsi="Arial Narrow" w:cs="AdvP41153C"/>
          <w:bCs/>
          <w:lang w:val="en-US" w:eastAsia="es-ES"/>
        </w:rPr>
        <w:t>while</w:t>
      </w:r>
      <w:r w:rsidR="000F23C3" w:rsidRPr="00000DA8">
        <w:rPr>
          <w:rFonts w:ascii="Arial Narrow" w:hAnsi="Arial Narrow" w:cs="AdvP41153C"/>
          <w:bCs/>
          <w:lang w:val="en-US" w:eastAsia="es-ES"/>
        </w:rPr>
        <w:t>, on the other hand,</w:t>
      </w:r>
      <w:r w:rsidR="00F9261B" w:rsidRPr="00000DA8">
        <w:rPr>
          <w:rFonts w:ascii="Arial Narrow" w:hAnsi="Arial Narrow" w:cs="AdvP41153C"/>
          <w:bCs/>
          <w:lang w:val="en-US" w:eastAsia="es-ES"/>
        </w:rPr>
        <w:t xml:space="preserve"> </w:t>
      </w:r>
      <w:r w:rsidR="00A14129" w:rsidRPr="00000DA8">
        <w:rPr>
          <w:rFonts w:ascii="Arial Narrow" w:hAnsi="Arial Narrow" w:cs="AdvP41153C"/>
          <w:bCs/>
          <w:lang w:val="en-US" w:eastAsia="es-ES"/>
        </w:rPr>
        <w:lastRenderedPageBreak/>
        <w:t xml:space="preserve">make the most of </w:t>
      </w:r>
      <w:r w:rsidR="00F9261B" w:rsidRPr="00000DA8">
        <w:rPr>
          <w:rFonts w:ascii="Arial Narrow" w:hAnsi="Arial Narrow" w:cs="AdvP41153C"/>
          <w:bCs/>
          <w:lang w:val="en-US" w:eastAsia="es-ES"/>
        </w:rPr>
        <w:t>the opportunity to create wealth and jobs in regions that are suffering underpopulation issues or</w:t>
      </w:r>
      <w:r w:rsidR="00BB4F0D" w:rsidRPr="00000DA8">
        <w:rPr>
          <w:rFonts w:ascii="Arial Narrow" w:hAnsi="Arial Narrow" w:cs="AdvP41153C"/>
          <w:bCs/>
          <w:lang w:val="en-US" w:eastAsia="es-ES"/>
        </w:rPr>
        <w:t>/</w:t>
      </w:r>
      <w:r w:rsidR="00F9261B" w:rsidRPr="00000DA8">
        <w:rPr>
          <w:rFonts w:ascii="Arial Narrow" w:hAnsi="Arial Narrow" w:cs="AdvP41153C"/>
          <w:bCs/>
          <w:lang w:val="en-US" w:eastAsia="es-ES"/>
        </w:rPr>
        <w:t>and underdeveloped with respect to others in their surroundings. For that the social indexes presented in</w:t>
      </w:r>
      <w:r w:rsidR="009714B4" w:rsidRPr="00000DA8">
        <w:rPr>
          <w:rFonts w:ascii="Arial Narrow" w:hAnsi="Arial Narrow" w:cs="AdvP41153C"/>
          <w:bCs/>
          <w:lang w:val="en-US" w:eastAsia="es-ES"/>
        </w:rPr>
        <w:t xml:space="preserve"> [</w:t>
      </w:r>
      <w:r w:rsidR="00ED2E98" w:rsidRPr="00000DA8">
        <w:rPr>
          <w:rFonts w:ascii="Arial Narrow" w:hAnsi="Arial Narrow" w:cs="AdvP41153C"/>
          <w:bCs/>
          <w:lang w:val="en-US" w:eastAsia="es-ES"/>
        </w:rPr>
        <w:t>4</w:t>
      </w:r>
      <w:r w:rsidR="00464A1B" w:rsidRPr="00000DA8">
        <w:rPr>
          <w:rFonts w:ascii="Arial Narrow" w:hAnsi="Arial Narrow" w:cs="AdvP41153C"/>
          <w:bCs/>
          <w:lang w:val="en-US" w:eastAsia="es-ES"/>
        </w:rPr>
        <w:t>5</w:t>
      </w:r>
      <w:r w:rsidR="009714B4" w:rsidRPr="00000DA8">
        <w:rPr>
          <w:rFonts w:ascii="Arial Narrow" w:hAnsi="Arial Narrow" w:cs="AdvP41153C"/>
          <w:bCs/>
          <w:lang w:val="en-US" w:eastAsia="es-ES"/>
        </w:rPr>
        <w:t>]</w:t>
      </w:r>
      <w:r w:rsidR="00F9261B" w:rsidRPr="00000DA8">
        <w:rPr>
          <w:rFonts w:ascii="Arial Narrow" w:hAnsi="Arial Narrow" w:cs="AdvP41153C"/>
          <w:bCs/>
          <w:lang w:val="en-US" w:eastAsia="es-ES"/>
        </w:rPr>
        <w:t xml:space="preserve"> are going to be used within a mathematical optimization formulation</w:t>
      </w:r>
      <w:r w:rsidR="000F23C3" w:rsidRPr="00000DA8">
        <w:rPr>
          <w:rFonts w:ascii="Arial Narrow" w:hAnsi="Arial Narrow" w:cs="AdvP41153C"/>
          <w:bCs/>
          <w:lang w:val="en-US" w:eastAsia="es-ES"/>
        </w:rPr>
        <w:t xml:space="preserve"> to develop a social objective function to determine the </w:t>
      </w:r>
      <w:r w:rsidR="00E072A7" w:rsidRPr="00000DA8">
        <w:rPr>
          <w:rFonts w:ascii="Arial Narrow" w:hAnsi="Arial Narrow" w:cs="AdvP41153C"/>
          <w:bCs/>
          <w:lang w:val="en-US" w:eastAsia="es-ES"/>
        </w:rPr>
        <w:t>l</w:t>
      </w:r>
      <w:r w:rsidR="000F23C3" w:rsidRPr="00000DA8">
        <w:rPr>
          <w:rFonts w:ascii="Arial Narrow" w:hAnsi="Arial Narrow" w:cs="AdvP41153C"/>
          <w:bCs/>
          <w:lang w:val="en-US" w:eastAsia="es-ES"/>
        </w:rPr>
        <w:t>ocation</w:t>
      </w:r>
      <w:r w:rsidR="00E072A7" w:rsidRPr="00000DA8">
        <w:rPr>
          <w:rFonts w:ascii="Arial Narrow" w:hAnsi="Arial Narrow" w:cs="AdvP41153C"/>
          <w:bCs/>
          <w:lang w:val="en-US" w:eastAsia="es-ES"/>
        </w:rPr>
        <w:t xml:space="preserve"> of the facilities</w:t>
      </w:r>
      <w:r w:rsidR="000F23C3" w:rsidRPr="00000DA8">
        <w:rPr>
          <w:rFonts w:ascii="Arial Narrow" w:hAnsi="Arial Narrow" w:cs="AdvP41153C"/>
          <w:bCs/>
          <w:lang w:val="en-US" w:eastAsia="es-ES"/>
        </w:rPr>
        <w:t>.</w:t>
      </w:r>
    </w:p>
    <w:p w14:paraId="14C944AA" w14:textId="77777777" w:rsidR="00C523B8" w:rsidRPr="00000DA8" w:rsidRDefault="00F9261B" w:rsidP="00F9261B">
      <w:pPr>
        <w:tabs>
          <w:tab w:val="left" w:pos="0"/>
        </w:tabs>
        <w:autoSpaceDE w:val="0"/>
        <w:autoSpaceDN w:val="0"/>
        <w:adjustRightInd w:val="0"/>
        <w:spacing w:line="480" w:lineRule="auto"/>
        <w:jc w:val="both"/>
        <w:rPr>
          <w:rFonts w:ascii="Arial Narrow" w:hAnsi="Arial Narrow" w:cs="AdvP41153C"/>
          <w:bCs/>
          <w:lang w:val="en-US" w:eastAsia="es-ES"/>
        </w:rPr>
      </w:pPr>
      <w:r w:rsidRPr="00000DA8">
        <w:rPr>
          <w:rFonts w:ascii="Arial Narrow" w:hAnsi="Arial Narrow" w:cs="AdvP41153C"/>
          <w:bCs/>
          <w:lang w:val="en-US" w:eastAsia="es-ES"/>
        </w:rPr>
        <w:tab/>
        <w:t>The three indexes are</w:t>
      </w:r>
      <w:r w:rsidR="00C523B8" w:rsidRPr="00000DA8">
        <w:rPr>
          <w:rFonts w:ascii="Arial Narrow" w:hAnsi="Arial Narrow" w:cs="AdvP41153C"/>
          <w:bCs/>
          <w:lang w:val="en-US" w:eastAsia="es-ES"/>
        </w:rPr>
        <w:t>:</w:t>
      </w:r>
    </w:p>
    <w:p w14:paraId="085BE0F0" w14:textId="3E08EF9B" w:rsidR="00F9261B" w:rsidRPr="00000DA8" w:rsidRDefault="00C523B8" w:rsidP="00F9261B">
      <w:pPr>
        <w:tabs>
          <w:tab w:val="left" w:pos="0"/>
        </w:tabs>
        <w:autoSpaceDE w:val="0"/>
        <w:autoSpaceDN w:val="0"/>
        <w:adjustRightInd w:val="0"/>
        <w:spacing w:line="480" w:lineRule="auto"/>
        <w:jc w:val="both"/>
        <w:rPr>
          <w:rFonts w:ascii="Arial Narrow" w:hAnsi="Arial Narrow"/>
          <w:b/>
          <w:bCs/>
          <w:lang w:val="en-GB"/>
        </w:rPr>
      </w:pPr>
      <w:r w:rsidRPr="00000DA8">
        <w:rPr>
          <w:rFonts w:ascii="Arial Narrow" w:hAnsi="Arial Narrow" w:cs="AdvP41153C"/>
          <w:bCs/>
          <w:lang w:val="en-US" w:eastAsia="es-ES"/>
        </w:rPr>
        <w:t>-T</w:t>
      </w:r>
      <w:r w:rsidR="00F9261B" w:rsidRPr="00000DA8">
        <w:rPr>
          <w:rFonts w:ascii="Arial Narrow" w:hAnsi="Arial Narrow" w:cs="AdvP41153C"/>
          <w:bCs/>
          <w:lang w:val="en-US" w:eastAsia="es-ES"/>
        </w:rPr>
        <w:t xml:space="preserve">he </w:t>
      </w:r>
      <w:r w:rsidR="00F9261B" w:rsidRPr="00000DA8">
        <w:rPr>
          <w:rFonts w:ascii="Arial Narrow" w:hAnsi="Arial Narrow"/>
          <w:b/>
          <w:bCs/>
          <w:lang w:val="en-GB"/>
        </w:rPr>
        <w:t>Relative unemployment ratio</w:t>
      </w:r>
      <w:r w:rsidR="00F9261B" w:rsidRPr="00000DA8">
        <w:rPr>
          <w:rFonts w:ascii="Arial Narrow" w:hAnsi="Arial Narrow"/>
          <w:lang w:val="en-GB"/>
        </w:rPr>
        <w:t xml:space="preserve"> with reference to the minimum unemployment ratio across the region under study</w:t>
      </w:r>
      <w:r w:rsidRPr="00000DA8">
        <w:rPr>
          <w:rFonts w:ascii="Arial Narrow" w:hAnsi="Arial Narrow"/>
          <w:lang w:val="en-GB"/>
        </w:rPr>
        <w:t>, defined by eq. (</w:t>
      </w:r>
      <w:r w:rsidR="00103C05" w:rsidRPr="00000DA8">
        <w:rPr>
          <w:rFonts w:ascii="Arial Narrow" w:hAnsi="Arial Narrow"/>
          <w:lang w:val="en-GB"/>
        </w:rPr>
        <w:t>2</w:t>
      </w:r>
      <w:r w:rsidR="0085611A" w:rsidRPr="00000DA8">
        <w:rPr>
          <w:rFonts w:ascii="Arial Narrow" w:hAnsi="Arial Narrow"/>
          <w:lang w:val="en-GB"/>
        </w:rPr>
        <w:t>6</w:t>
      </w:r>
      <w:r w:rsidRPr="00000DA8">
        <w:rPr>
          <w:rFonts w:ascii="Arial Narrow" w:hAnsi="Arial Narrow"/>
          <w:lang w:val="en-GB"/>
        </w:rPr>
        <w:t>)</w:t>
      </w:r>
    </w:p>
    <w:p w14:paraId="47D10CFC" w14:textId="1F713CE6" w:rsidR="00F9261B" w:rsidRPr="00000DA8" w:rsidRDefault="00265489" w:rsidP="00F9261B">
      <w:pPr>
        <w:tabs>
          <w:tab w:val="left" w:pos="0"/>
        </w:tabs>
        <w:autoSpaceDE w:val="0"/>
        <w:autoSpaceDN w:val="0"/>
        <w:adjustRightInd w:val="0"/>
        <w:spacing w:line="480" w:lineRule="auto"/>
        <w:jc w:val="both"/>
        <w:rPr>
          <w:rFonts w:ascii="Arial Narrow" w:hAnsi="Arial Narrow"/>
          <w:lang w:val="en-GB"/>
        </w:rPr>
      </w:pPr>
      <w:r w:rsidRPr="00000DA8">
        <w:rPr>
          <w:rFonts w:ascii="Arial Narrow" w:hAnsi="Arial Narrow"/>
          <w:position w:val="-22"/>
          <w:lang w:val="en-GB"/>
        </w:rPr>
        <w:object w:dxaOrig="1500" w:dyaOrig="560" w14:anchorId="38B56065">
          <v:shape id="_x0000_i1050" type="#_x0000_t75" style="width:74.25pt;height:28.5pt" o:ole="">
            <v:imagedata r:id="rId60" o:title=""/>
          </v:shape>
          <o:OLEObject Type="Embed" ProgID="Equation.DSMT4" ShapeID="_x0000_i1050" DrawAspect="Content" ObjectID="_1727637177" r:id="rId61"/>
        </w:object>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t>(</w:t>
      </w:r>
      <w:r w:rsidR="00103C05" w:rsidRPr="00000DA8">
        <w:rPr>
          <w:rFonts w:ascii="Arial Narrow" w:hAnsi="Arial Narrow"/>
          <w:lang w:val="en-GB"/>
        </w:rPr>
        <w:t>2</w:t>
      </w:r>
      <w:r w:rsidR="0085611A" w:rsidRPr="00000DA8">
        <w:rPr>
          <w:rFonts w:ascii="Arial Narrow" w:hAnsi="Arial Narrow"/>
          <w:lang w:val="en-GB"/>
        </w:rPr>
        <w:t>6</w:t>
      </w:r>
      <w:r w:rsidR="00F9261B" w:rsidRPr="00000DA8">
        <w:rPr>
          <w:rFonts w:ascii="Arial Narrow" w:hAnsi="Arial Narrow"/>
          <w:lang w:val="en-GB"/>
        </w:rPr>
        <w:t>)</w:t>
      </w:r>
    </w:p>
    <w:p w14:paraId="39EC096C" w14:textId="7E12919B" w:rsidR="00F9261B" w:rsidRPr="00000DA8" w:rsidRDefault="00C523B8" w:rsidP="00F9261B">
      <w:pPr>
        <w:spacing w:line="480" w:lineRule="auto"/>
        <w:rPr>
          <w:rFonts w:ascii="Arial Narrow" w:hAnsi="Arial Narrow"/>
          <w:lang w:val="en-GB"/>
        </w:rPr>
      </w:pPr>
      <w:r w:rsidRPr="00000DA8">
        <w:rPr>
          <w:rFonts w:ascii="Arial Narrow" w:hAnsi="Arial Narrow"/>
          <w:b/>
          <w:bCs/>
          <w:lang w:val="en-GB"/>
        </w:rPr>
        <w:t xml:space="preserve">- </w:t>
      </w:r>
      <w:r w:rsidR="00F9261B" w:rsidRPr="00000DA8">
        <w:rPr>
          <w:rFonts w:ascii="Arial Narrow" w:hAnsi="Arial Narrow"/>
          <w:b/>
          <w:bCs/>
          <w:lang w:val="en-GB"/>
        </w:rPr>
        <w:t>Human well-being</w:t>
      </w:r>
      <w:r w:rsidRPr="00000DA8">
        <w:rPr>
          <w:rFonts w:ascii="Arial Narrow" w:hAnsi="Arial Narrow"/>
          <w:lang w:val="en-GB"/>
        </w:rPr>
        <w:t>, that</w:t>
      </w:r>
      <w:r w:rsidRPr="00000DA8">
        <w:rPr>
          <w:rFonts w:ascii="Arial Narrow" w:hAnsi="Arial Narrow"/>
          <w:b/>
          <w:bCs/>
          <w:lang w:val="en-GB"/>
        </w:rPr>
        <w:t xml:space="preserve"> </w:t>
      </w:r>
      <w:r w:rsidR="00F9261B" w:rsidRPr="00000DA8">
        <w:rPr>
          <w:rFonts w:ascii="Arial Narrow" w:hAnsi="Arial Narrow"/>
          <w:lang w:val="en-GB"/>
        </w:rPr>
        <w:t xml:space="preserve">considers the </w:t>
      </w:r>
      <w:proofErr w:type="spellStart"/>
      <w:r w:rsidR="00F9261B" w:rsidRPr="00000DA8">
        <w:rPr>
          <w:rFonts w:ascii="Arial Narrow" w:hAnsi="Arial Narrow"/>
          <w:lang w:val="en-GB"/>
        </w:rPr>
        <w:t>GDP</w:t>
      </w:r>
      <w:r w:rsidR="00F9261B" w:rsidRPr="00000DA8">
        <w:rPr>
          <w:rFonts w:ascii="Arial Narrow" w:hAnsi="Arial Narrow"/>
          <w:vertAlign w:val="subscript"/>
          <w:lang w:val="en-GB"/>
        </w:rPr>
        <w:t>i</w:t>
      </w:r>
      <w:proofErr w:type="spellEnd"/>
      <w:r w:rsidR="00F9261B" w:rsidRPr="00000DA8">
        <w:rPr>
          <w:rFonts w:ascii="Arial Narrow" w:hAnsi="Arial Narrow"/>
          <w:lang w:val="en-GB"/>
        </w:rPr>
        <w:t xml:space="preserve"> of any region </w:t>
      </w:r>
      <w:proofErr w:type="spellStart"/>
      <w:r w:rsidR="00F9261B" w:rsidRPr="00000DA8">
        <w:rPr>
          <w:rFonts w:ascii="Arial Narrow" w:hAnsi="Arial Narrow"/>
          <w:lang w:val="en-GB"/>
        </w:rPr>
        <w:t>i</w:t>
      </w:r>
      <w:proofErr w:type="spellEnd"/>
      <w:r w:rsidR="00F9261B" w:rsidRPr="00000DA8">
        <w:rPr>
          <w:rFonts w:ascii="Arial Narrow" w:hAnsi="Arial Narrow"/>
          <w:lang w:val="en-GB"/>
        </w:rPr>
        <w:t>, relative to the maximum within the territory under study to help promote investments in that region, Eq. (</w:t>
      </w:r>
      <w:r w:rsidR="00103C05" w:rsidRPr="00000DA8">
        <w:rPr>
          <w:rFonts w:ascii="Arial Narrow" w:hAnsi="Arial Narrow"/>
          <w:lang w:val="en-GB"/>
        </w:rPr>
        <w:t>2</w:t>
      </w:r>
      <w:r w:rsidR="0085611A" w:rsidRPr="00000DA8">
        <w:rPr>
          <w:rFonts w:ascii="Arial Narrow" w:hAnsi="Arial Narrow"/>
          <w:lang w:val="en-GB"/>
        </w:rPr>
        <w:t>7</w:t>
      </w:r>
      <w:r w:rsidR="00F9261B" w:rsidRPr="00000DA8">
        <w:rPr>
          <w:rFonts w:ascii="Arial Narrow" w:hAnsi="Arial Narrow"/>
          <w:lang w:val="en-GB"/>
        </w:rPr>
        <w:t>) defines this index:</w:t>
      </w:r>
    </w:p>
    <w:p w14:paraId="2F3240F6" w14:textId="4E43017C" w:rsidR="00F9261B" w:rsidRPr="00000DA8" w:rsidRDefault="00265489" w:rsidP="00F9261B">
      <w:pPr>
        <w:spacing w:line="480" w:lineRule="auto"/>
        <w:jc w:val="both"/>
        <w:rPr>
          <w:rFonts w:ascii="Arial Narrow" w:hAnsi="Arial Narrow"/>
          <w:lang w:val="en-GB"/>
        </w:rPr>
      </w:pPr>
      <w:r w:rsidRPr="00000DA8">
        <w:rPr>
          <w:rFonts w:ascii="Arial Narrow" w:hAnsi="Arial Narrow"/>
          <w:position w:val="-22"/>
          <w:lang w:val="en-GB"/>
        </w:rPr>
        <w:object w:dxaOrig="2020" w:dyaOrig="560" w14:anchorId="213FDB1C">
          <v:shape id="_x0000_i1051" type="#_x0000_t75" style="width:100.5pt;height:27.75pt" o:ole="">
            <v:imagedata r:id="rId62" o:title=""/>
          </v:shape>
          <o:OLEObject Type="Embed" ProgID="Equation.DSMT4" ShapeID="_x0000_i1051" DrawAspect="Content" ObjectID="_1727637178" r:id="rId63"/>
        </w:object>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5C1299" w:rsidRPr="00000DA8">
        <w:rPr>
          <w:rFonts w:ascii="Arial Narrow" w:hAnsi="Arial Narrow"/>
          <w:lang w:val="en-GB"/>
        </w:rPr>
        <w:tab/>
      </w:r>
      <w:r w:rsidR="00F9261B" w:rsidRPr="00000DA8">
        <w:rPr>
          <w:rFonts w:ascii="Arial Narrow" w:hAnsi="Arial Narrow"/>
          <w:lang w:val="en-GB"/>
        </w:rPr>
        <w:t>(</w:t>
      </w:r>
      <w:r w:rsidR="00103C05" w:rsidRPr="00000DA8">
        <w:rPr>
          <w:rFonts w:ascii="Arial Narrow" w:hAnsi="Arial Narrow"/>
          <w:lang w:val="en-GB"/>
        </w:rPr>
        <w:t>2</w:t>
      </w:r>
      <w:r w:rsidR="0085611A" w:rsidRPr="00000DA8">
        <w:rPr>
          <w:rFonts w:ascii="Arial Narrow" w:hAnsi="Arial Narrow"/>
          <w:lang w:val="en-GB"/>
        </w:rPr>
        <w:t>7</w:t>
      </w:r>
      <w:r w:rsidR="00F9261B" w:rsidRPr="00000DA8">
        <w:rPr>
          <w:rFonts w:ascii="Arial Narrow" w:hAnsi="Arial Narrow"/>
          <w:lang w:val="en-GB"/>
        </w:rPr>
        <w:t>)</w:t>
      </w:r>
    </w:p>
    <w:p w14:paraId="35F2F735" w14:textId="3F74FAEB" w:rsidR="00F9261B" w:rsidRPr="00000DA8" w:rsidRDefault="00C523B8" w:rsidP="00F9261B">
      <w:pPr>
        <w:spacing w:line="480" w:lineRule="auto"/>
        <w:jc w:val="both"/>
        <w:rPr>
          <w:rFonts w:ascii="Arial Narrow" w:hAnsi="Arial Narrow"/>
          <w:lang w:val="en-GB"/>
        </w:rPr>
      </w:pPr>
      <w:r w:rsidRPr="00000DA8">
        <w:rPr>
          <w:rFonts w:ascii="Arial Narrow" w:hAnsi="Arial Narrow"/>
          <w:b/>
          <w:bCs/>
          <w:lang w:val="en-GB"/>
        </w:rPr>
        <w:t>-</w:t>
      </w:r>
      <w:r w:rsidRPr="00000DA8">
        <w:rPr>
          <w:rFonts w:ascii="Arial Narrow" w:hAnsi="Arial Narrow"/>
          <w:lang w:val="en-GB"/>
        </w:rPr>
        <w:t xml:space="preserve">The </w:t>
      </w:r>
      <w:r w:rsidRPr="00000DA8">
        <w:rPr>
          <w:rFonts w:ascii="Arial Narrow" w:hAnsi="Arial Narrow"/>
          <w:b/>
          <w:bCs/>
          <w:lang w:val="en-GB"/>
        </w:rPr>
        <w:t>p</w:t>
      </w:r>
      <w:r w:rsidR="00F9261B" w:rsidRPr="00000DA8">
        <w:rPr>
          <w:rFonts w:ascii="Arial Narrow" w:hAnsi="Arial Narrow"/>
          <w:b/>
          <w:bCs/>
          <w:lang w:val="en-GB"/>
        </w:rPr>
        <w:t xml:space="preserve">opulation density: </w:t>
      </w:r>
      <w:r w:rsidR="00F9261B" w:rsidRPr="00000DA8">
        <w:rPr>
          <w:rFonts w:ascii="Arial Narrow" w:hAnsi="Arial Narrow"/>
          <w:lang w:val="en-GB"/>
        </w:rPr>
        <w:t xml:space="preserve">Unemployment does not capture the reality of society since </w:t>
      </w:r>
      <w:r w:rsidRPr="00000DA8">
        <w:rPr>
          <w:rFonts w:ascii="Arial Narrow" w:hAnsi="Arial Narrow"/>
          <w:lang w:val="en-GB"/>
        </w:rPr>
        <w:t>if</w:t>
      </w:r>
      <w:r w:rsidR="00F9261B" w:rsidRPr="00000DA8">
        <w:rPr>
          <w:rFonts w:ascii="Arial Narrow" w:hAnsi="Arial Narrow"/>
          <w:lang w:val="en-GB"/>
        </w:rPr>
        <w:t xml:space="preserve"> there </w:t>
      </w:r>
      <w:r w:rsidR="00475AFF" w:rsidRPr="00000DA8">
        <w:rPr>
          <w:rFonts w:ascii="Arial Narrow" w:hAnsi="Arial Narrow"/>
          <w:lang w:val="en-GB"/>
        </w:rPr>
        <w:t>are</w:t>
      </w:r>
      <w:r w:rsidR="00F9261B" w:rsidRPr="00000DA8">
        <w:rPr>
          <w:rFonts w:ascii="Arial Narrow" w:hAnsi="Arial Narrow"/>
          <w:lang w:val="en-GB"/>
        </w:rPr>
        <w:t xml:space="preserve"> not job opportunities people migrate. Therefore, a relative population index of a region </w:t>
      </w:r>
      <w:proofErr w:type="spellStart"/>
      <w:r w:rsidR="00F9261B" w:rsidRPr="00000DA8">
        <w:rPr>
          <w:rFonts w:ascii="Arial Narrow" w:hAnsi="Arial Narrow"/>
          <w:lang w:val="en-GB"/>
        </w:rPr>
        <w:t>i</w:t>
      </w:r>
      <w:proofErr w:type="spellEnd"/>
      <w:r w:rsidR="00F9261B" w:rsidRPr="00000DA8">
        <w:rPr>
          <w:rFonts w:ascii="Arial Narrow" w:hAnsi="Arial Narrow"/>
          <w:lang w:val="en-GB"/>
        </w:rPr>
        <w:t xml:space="preserve">, </w:t>
      </w:r>
      <w:proofErr w:type="spellStart"/>
      <w:r w:rsidR="00F9261B" w:rsidRPr="00000DA8">
        <w:rPr>
          <w:rFonts w:ascii="Arial Narrow" w:hAnsi="Arial Narrow"/>
          <w:lang w:val="en-GB"/>
        </w:rPr>
        <w:t>DH</w:t>
      </w:r>
      <w:r w:rsidR="00F9261B" w:rsidRPr="00000DA8">
        <w:rPr>
          <w:rFonts w:ascii="Arial Narrow" w:hAnsi="Arial Narrow"/>
          <w:vertAlign w:val="subscript"/>
          <w:lang w:val="en-GB"/>
        </w:rPr>
        <w:t>i</w:t>
      </w:r>
      <w:proofErr w:type="spellEnd"/>
      <w:r w:rsidR="00F9261B" w:rsidRPr="00000DA8">
        <w:rPr>
          <w:rFonts w:ascii="Arial Narrow" w:hAnsi="Arial Narrow"/>
          <w:lang w:val="en-GB"/>
        </w:rPr>
        <w:t xml:space="preserve">, is defined to </w:t>
      </w:r>
      <w:r w:rsidR="00475AFF" w:rsidRPr="00000DA8">
        <w:rPr>
          <w:rFonts w:ascii="Arial Narrow" w:hAnsi="Arial Narrow"/>
          <w:lang w:val="en-GB"/>
        </w:rPr>
        <w:t>favour</w:t>
      </w:r>
      <w:r w:rsidR="00F9261B" w:rsidRPr="00000DA8">
        <w:rPr>
          <w:rFonts w:ascii="Arial Narrow" w:hAnsi="Arial Narrow"/>
          <w:lang w:val="en-GB"/>
        </w:rPr>
        <w:t xml:space="preserve"> the generation of jobs in regions with lower population density </w:t>
      </w:r>
      <w:r w:rsidR="00F9261B" w:rsidRPr="00000DA8">
        <w:rPr>
          <w:rFonts w:ascii="Symbol" w:hAnsi="Symbol"/>
          <w:lang w:val="en-GB"/>
        </w:rPr>
        <w:t>r</w:t>
      </w:r>
      <w:proofErr w:type="spellStart"/>
      <w:r w:rsidR="00F9261B" w:rsidRPr="00000DA8">
        <w:rPr>
          <w:rFonts w:ascii="Arial Narrow" w:hAnsi="Arial Narrow"/>
          <w:vertAlign w:val="subscript"/>
          <w:lang w:val="en-GB"/>
        </w:rPr>
        <w:t>inhab</w:t>
      </w:r>
      <w:proofErr w:type="spellEnd"/>
      <w:r w:rsidR="00F9261B" w:rsidRPr="00000DA8">
        <w:rPr>
          <w:rFonts w:ascii="Arial Narrow" w:hAnsi="Arial Narrow"/>
          <w:lang w:val="en-GB"/>
        </w:rPr>
        <w:t>, with respect</w:t>
      </w:r>
      <w:r w:rsidR="00F966C4" w:rsidRPr="00000DA8">
        <w:rPr>
          <w:rFonts w:ascii="Arial Narrow" w:hAnsi="Arial Narrow"/>
          <w:lang w:val="en-GB"/>
        </w:rPr>
        <w:t xml:space="preserve"> to</w:t>
      </w:r>
      <w:r w:rsidR="00F9261B" w:rsidRPr="00000DA8">
        <w:rPr>
          <w:rFonts w:ascii="Arial Narrow" w:hAnsi="Arial Narrow"/>
          <w:lang w:val="en-GB"/>
        </w:rPr>
        <w:t xml:space="preserve"> the maximum</w:t>
      </w:r>
      <w:r w:rsidR="00F966C4" w:rsidRPr="00000DA8">
        <w:rPr>
          <w:rFonts w:ascii="Arial Narrow" w:hAnsi="Arial Narrow"/>
          <w:lang w:val="en-GB"/>
        </w:rPr>
        <w:t xml:space="preserve"> population</w:t>
      </w:r>
      <w:r w:rsidR="00F9261B" w:rsidRPr="00000DA8">
        <w:rPr>
          <w:rFonts w:ascii="Arial Narrow" w:hAnsi="Arial Narrow"/>
          <w:lang w:val="en-GB"/>
        </w:rPr>
        <w:t xml:space="preserve"> </w:t>
      </w:r>
      <w:r w:rsidR="00F966C4" w:rsidRPr="00000DA8">
        <w:rPr>
          <w:rFonts w:ascii="Arial Narrow" w:hAnsi="Arial Narrow"/>
          <w:lang w:val="en-GB"/>
        </w:rPr>
        <w:t xml:space="preserve">density, </w:t>
      </w:r>
      <w:proofErr w:type="spellStart"/>
      <w:r w:rsidR="00F9261B" w:rsidRPr="00000DA8">
        <w:rPr>
          <w:rFonts w:ascii="Arial Narrow" w:hAnsi="Arial Narrow"/>
          <w:lang w:val="en-GB"/>
        </w:rPr>
        <w:t>Max</w:t>
      </w:r>
      <w:r w:rsidR="00F9261B" w:rsidRPr="00000DA8">
        <w:rPr>
          <w:rFonts w:ascii="Symbol" w:hAnsi="Symbol"/>
          <w:lang w:val="en-GB"/>
        </w:rPr>
        <w:t>r</w:t>
      </w:r>
      <w:r w:rsidR="00F9261B" w:rsidRPr="00000DA8">
        <w:rPr>
          <w:rFonts w:ascii="Arial Narrow" w:hAnsi="Arial Narrow"/>
          <w:vertAlign w:val="subscript"/>
          <w:lang w:val="en-GB"/>
        </w:rPr>
        <w:t>inhab</w:t>
      </w:r>
      <w:proofErr w:type="spellEnd"/>
      <w:r w:rsidR="00F966C4" w:rsidRPr="00000DA8">
        <w:rPr>
          <w:rFonts w:ascii="Arial Narrow" w:hAnsi="Arial Narrow"/>
          <w:lang w:val="en-GB"/>
        </w:rPr>
        <w:t xml:space="preserve"> ,w</w:t>
      </w:r>
      <w:r w:rsidR="00F9261B" w:rsidRPr="00000DA8">
        <w:rPr>
          <w:rFonts w:ascii="Arial Narrow" w:hAnsi="Arial Narrow"/>
          <w:lang w:val="en-GB"/>
        </w:rPr>
        <w:t xml:space="preserve">ithin the studied region </w:t>
      </w:r>
      <w:r w:rsidR="00FD1FDD" w:rsidRPr="00000DA8">
        <w:rPr>
          <w:rFonts w:ascii="Arial Narrow" w:hAnsi="Arial Narrow"/>
          <w:lang w:val="en-GB"/>
        </w:rPr>
        <w:t>(</w:t>
      </w:r>
      <w:r w:rsidR="00103C05" w:rsidRPr="00000DA8">
        <w:rPr>
          <w:rFonts w:ascii="Arial Narrow" w:hAnsi="Arial Narrow"/>
          <w:lang w:val="en-GB"/>
        </w:rPr>
        <w:t>2</w:t>
      </w:r>
      <w:r w:rsidR="0085611A" w:rsidRPr="00000DA8">
        <w:rPr>
          <w:rFonts w:ascii="Arial Narrow" w:hAnsi="Arial Narrow"/>
          <w:lang w:val="en-GB"/>
        </w:rPr>
        <w:t>8</w:t>
      </w:r>
      <w:r w:rsidR="00F9261B" w:rsidRPr="00000DA8">
        <w:rPr>
          <w:rFonts w:ascii="Arial Narrow" w:hAnsi="Arial Narrow"/>
          <w:lang w:val="en-GB"/>
        </w:rPr>
        <w:t>)</w:t>
      </w:r>
    </w:p>
    <w:p w14:paraId="45027DED" w14:textId="4F97B7C8" w:rsidR="00F9261B" w:rsidRPr="00000DA8" w:rsidRDefault="00265489" w:rsidP="00F9261B">
      <w:pPr>
        <w:spacing w:line="480" w:lineRule="auto"/>
        <w:jc w:val="both"/>
        <w:rPr>
          <w:rFonts w:ascii="Arial Narrow" w:hAnsi="Arial Narrow"/>
          <w:lang w:val="en-GB"/>
        </w:rPr>
      </w:pPr>
      <w:r w:rsidRPr="00000DA8">
        <w:rPr>
          <w:rFonts w:ascii="Arial Narrow" w:hAnsi="Arial Narrow"/>
          <w:position w:val="-26"/>
          <w:lang w:val="en-GB"/>
        </w:rPr>
        <w:object w:dxaOrig="2140" w:dyaOrig="620" w14:anchorId="29C58189">
          <v:shape id="_x0000_i1052" type="#_x0000_t75" style="width:106.5pt;height:31.5pt" o:ole="">
            <v:imagedata r:id="rId64" o:title=""/>
          </v:shape>
          <o:OLEObject Type="Embed" ProgID="Equation.DSMT4" ShapeID="_x0000_i1052" DrawAspect="Content" ObjectID="_1727637179" r:id="rId65"/>
        </w:object>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r>
      <w:r w:rsidR="00F9261B" w:rsidRPr="00000DA8">
        <w:rPr>
          <w:rFonts w:ascii="Arial Narrow" w:hAnsi="Arial Narrow"/>
          <w:lang w:val="en-GB"/>
        </w:rPr>
        <w:tab/>
        <w:t>(</w:t>
      </w:r>
      <w:r w:rsidR="00103C05" w:rsidRPr="00000DA8">
        <w:rPr>
          <w:rFonts w:ascii="Arial Narrow" w:hAnsi="Arial Narrow"/>
          <w:lang w:val="en-GB"/>
        </w:rPr>
        <w:t>2</w:t>
      </w:r>
      <w:r w:rsidR="0085611A" w:rsidRPr="00000DA8">
        <w:rPr>
          <w:rFonts w:ascii="Arial Narrow" w:hAnsi="Arial Narrow"/>
          <w:lang w:val="en-GB"/>
        </w:rPr>
        <w:t>8</w:t>
      </w:r>
      <w:r w:rsidR="00F9261B" w:rsidRPr="00000DA8">
        <w:rPr>
          <w:rFonts w:ascii="Arial Narrow" w:hAnsi="Arial Narrow"/>
          <w:lang w:val="en-GB"/>
        </w:rPr>
        <w:t>)</w:t>
      </w:r>
    </w:p>
    <w:p w14:paraId="0BA5C67E" w14:textId="66A5733A" w:rsidR="00477C53" w:rsidRPr="00000DA8" w:rsidRDefault="00F9261B" w:rsidP="00477C53">
      <w:pPr>
        <w:spacing w:line="480" w:lineRule="auto"/>
        <w:jc w:val="both"/>
        <w:rPr>
          <w:rFonts w:ascii="Arial Narrow" w:hAnsi="Arial Narrow"/>
          <w:lang w:val="en-GB"/>
        </w:rPr>
      </w:pPr>
      <w:r w:rsidRPr="00000DA8">
        <w:rPr>
          <w:rFonts w:ascii="Arial Narrow" w:hAnsi="Arial Narrow"/>
          <w:lang w:val="en-GB"/>
        </w:rPr>
        <w:tab/>
        <w:t xml:space="preserve">The jobs created in a region are a function of the investment. 0.57 jobs per million invested are created directly while a job multiplier of 7.5 is used for the chemical and energy industry </w:t>
      </w:r>
      <w:r w:rsidR="009714B4" w:rsidRPr="00000DA8">
        <w:rPr>
          <w:rFonts w:ascii="Arial Narrow" w:hAnsi="Arial Narrow"/>
          <w:lang w:val="en-GB"/>
        </w:rPr>
        <w:t>[</w:t>
      </w:r>
      <w:r w:rsidR="0010398B" w:rsidRPr="00000DA8">
        <w:rPr>
          <w:rFonts w:ascii="Arial Narrow" w:hAnsi="Arial Narrow"/>
          <w:lang w:val="en-GB"/>
        </w:rPr>
        <w:t>4</w:t>
      </w:r>
      <w:r w:rsidR="00464A1B" w:rsidRPr="00000DA8">
        <w:rPr>
          <w:rFonts w:ascii="Arial Narrow" w:hAnsi="Arial Narrow"/>
          <w:lang w:val="en-GB"/>
        </w:rPr>
        <w:t>5</w:t>
      </w:r>
      <w:r w:rsidR="009714B4" w:rsidRPr="00000DA8">
        <w:rPr>
          <w:rFonts w:ascii="Arial Narrow" w:hAnsi="Arial Narrow"/>
          <w:lang w:val="en-GB"/>
        </w:rPr>
        <w:t>]</w:t>
      </w:r>
      <w:r w:rsidR="00134C94" w:rsidRPr="00000DA8">
        <w:rPr>
          <w:rFonts w:ascii="Arial Narrow" w:hAnsi="Arial Narrow"/>
          <w:lang w:val="en-GB"/>
        </w:rPr>
        <w:t>.</w:t>
      </w:r>
    </w:p>
    <w:p w14:paraId="71BC77A2" w14:textId="5BF977D7" w:rsidR="002D3498" w:rsidRPr="00000DA8" w:rsidRDefault="002D3498" w:rsidP="00477C53">
      <w:pPr>
        <w:spacing w:line="480" w:lineRule="auto"/>
        <w:jc w:val="both"/>
        <w:rPr>
          <w:rFonts w:ascii="Arial Narrow" w:hAnsi="Arial Narrow"/>
          <w:lang w:val="en-GB"/>
        </w:rPr>
      </w:pPr>
      <w:r w:rsidRPr="00000DA8">
        <w:rPr>
          <w:rFonts w:ascii="Arial Narrow" w:hAnsi="Arial Narrow"/>
          <w:lang w:val="en-US"/>
        </w:rPr>
        <w:tab/>
      </w:r>
      <w:r w:rsidR="00477C53" w:rsidRPr="00000DA8">
        <w:rPr>
          <w:rFonts w:ascii="Arial Narrow" w:hAnsi="Arial Narrow"/>
          <w:lang w:val="en-US"/>
        </w:rPr>
        <w:t>The extended</w:t>
      </w:r>
      <w:r w:rsidRPr="00000DA8">
        <w:rPr>
          <w:rFonts w:ascii="Arial Narrow" w:hAnsi="Arial Narrow"/>
          <w:lang w:val="en-US"/>
        </w:rPr>
        <w:t xml:space="preserve"> facility location problem is formulated as follows, eq. (</w:t>
      </w:r>
      <w:r w:rsidR="00103C05" w:rsidRPr="00000DA8">
        <w:rPr>
          <w:rFonts w:ascii="Arial Narrow" w:hAnsi="Arial Narrow"/>
          <w:lang w:val="en-US"/>
        </w:rPr>
        <w:t>2</w:t>
      </w:r>
      <w:r w:rsidR="0085611A" w:rsidRPr="00000DA8">
        <w:rPr>
          <w:rFonts w:ascii="Arial Narrow" w:hAnsi="Arial Narrow"/>
          <w:lang w:val="en-US"/>
        </w:rPr>
        <w:t>9</w:t>
      </w:r>
      <w:r w:rsidRPr="00000DA8">
        <w:rPr>
          <w:rFonts w:ascii="Arial Narrow" w:hAnsi="Arial Narrow"/>
          <w:lang w:val="en-US"/>
        </w:rPr>
        <w:t>)</w:t>
      </w:r>
    </w:p>
    <w:p w14:paraId="664673F7" w14:textId="623480FC" w:rsidR="00F9261B" w:rsidRPr="00000DA8" w:rsidRDefault="003C0CF9" w:rsidP="00F9261B">
      <w:pPr>
        <w:tabs>
          <w:tab w:val="left" w:pos="0"/>
        </w:tabs>
        <w:autoSpaceDE w:val="0"/>
        <w:autoSpaceDN w:val="0"/>
        <w:adjustRightInd w:val="0"/>
        <w:spacing w:line="480" w:lineRule="auto"/>
        <w:jc w:val="both"/>
        <w:rPr>
          <w:rFonts w:ascii="Arial Narrow" w:hAnsi="Arial Narrow"/>
          <w:lang w:val="en-US"/>
        </w:rPr>
      </w:pPr>
      <w:r w:rsidRPr="00000DA8">
        <w:rPr>
          <w:rFonts w:ascii="Arial Narrow" w:hAnsi="Arial Narrow"/>
          <w:position w:val="-248"/>
        </w:rPr>
        <w:object w:dxaOrig="6020" w:dyaOrig="4380" w14:anchorId="19073FBC">
          <v:shape id="_x0000_i1053" type="#_x0000_t75" style="width:300.75pt;height:222.75pt" o:ole="">
            <v:imagedata r:id="rId66" o:title=""/>
          </v:shape>
          <o:OLEObject Type="Embed" ProgID="Equation.DSMT4" ShapeID="_x0000_i1053" DrawAspect="Content" ObjectID="_1727637180" r:id="rId67"/>
        </w:object>
      </w:r>
      <w:r w:rsidR="00F9261B" w:rsidRPr="00000DA8">
        <w:rPr>
          <w:rFonts w:ascii="Arial Narrow" w:hAnsi="Arial Narrow"/>
          <w:lang w:val="en-US"/>
        </w:rPr>
        <w:tab/>
      </w:r>
      <w:r w:rsidR="00F9261B" w:rsidRPr="00000DA8">
        <w:rPr>
          <w:rFonts w:ascii="Arial Narrow" w:hAnsi="Arial Narrow"/>
          <w:lang w:val="en-US"/>
        </w:rPr>
        <w:tab/>
      </w:r>
      <w:r w:rsidR="00F9261B" w:rsidRPr="00000DA8">
        <w:rPr>
          <w:rFonts w:ascii="Arial Narrow" w:hAnsi="Arial Narrow"/>
          <w:lang w:val="en-US"/>
        </w:rPr>
        <w:tab/>
        <w:t>(</w:t>
      </w:r>
      <w:r w:rsidR="00103C05" w:rsidRPr="00000DA8">
        <w:rPr>
          <w:rFonts w:ascii="Arial Narrow" w:hAnsi="Arial Narrow"/>
          <w:lang w:val="en-US"/>
        </w:rPr>
        <w:t>2</w:t>
      </w:r>
      <w:r w:rsidR="003B3966" w:rsidRPr="00000DA8">
        <w:rPr>
          <w:rFonts w:ascii="Arial Narrow" w:hAnsi="Arial Narrow"/>
          <w:lang w:val="en-US"/>
        </w:rPr>
        <w:t>9</w:t>
      </w:r>
      <w:r w:rsidR="00F9261B" w:rsidRPr="00000DA8">
        <w:rPr>
          <w:rFonts w:ascii="Arial Narrow" w:hAnsi="Arial Narrow"/>
          <w:lang w:val="en-US"/>
        </w:rPr>
        <w:t>)</w:t>
      </w:r>
    </w:p>
    <w:p w14:paraId="37DBBD26" w14:textId="2C7578AF" w:rsidR="00C20F8B" w:rsidRPr="00000DA8" w:rsidRDefault="00C20F8B" w:rsidP="00F9261B">
      <w:pPr>
        <w:tabs>
          <w:tab w:val="left" w:pos="0"/>
        </w:tabs>
        <w:autoSpaceDE w:val="0"/>
        <w:autoSpaceDN w:val="0"/>
        <w:adjustRightInd w:val="0"/>
        <w:spacing w:line="480" w:lineRule="auto"/>
        <w:jc w:val="both"/>
        <w:rPr>
          <w:rFonts w:ascii="Arial Narrow" w:hAnsi="Arial Narrow"/>
          <w:lang w:val="en-US"/>
        </w:rPr>
      </w:pPr>
      <w:r w:rsidRPr="00000DA8">
        <w:rPr>
          <w:rFonts w:ascii="Arial Narrow" w:hAnsi="Arial Narrow"/>
          <w:lang w:val="en-US"/>
        </w:rPr>
        <w:tab/>
        <w:t>The model in an MINLP consisting of 65 binary variables</w:t>
      </w:r>
      <w:r w:rsidR="003A70EB" w:rsidRPr="00000DA8">
        <w:rPr>
          <w:rFonts w:ascii="Arial Narrow" w:hAnsi="Arial Narrow"/>
          <w:lang w:val="en-US"/>
        </w:rPr>
        <w:t xml:space="preserve">, corresponding to all province capitals and cities/towns over 100k </w:t>
      </w:r>
      <w:r w:rsidR="00407764" w:rsidRPr="00000DA8">
        <w:rPr>
          <w:rFonts w:ascii="Arial Narrow" w:hAnsi="Arial Narrow"/>
          <w:lang w:val="en-US"/>
        </w:rPr>
        <w:t xml:space="preserve">habitants </w:t>
      </w:r>
      <w:r w:rsidR="003A70EB" w:rsidRPr="00000DA8">
        <w:rPr>
          <w:rFonts w:ascii="Arial Narrow" w:hAnsi="Arial Narrow"/>
          <w:lang w:val="en-US"/>
        </w:rPr>
        <w:t>of mainland Spain,</w:t>
      </w:r>
      <w:r w:rsidRPr="00000DA8">
        <w:rPr>
          <w:rFonts w:ascii="Arial Narrow" w:hAnsi="Arial Narrow"/>
          <w:lang w:val="en-US"/>
        </w:rPr>
        <w:t xml:space="preserve"> 394 continuous variables and 396 equations written in GAMS and solved </w:t>
      </w:r>
      <w:r w:rsidR="00E072A7" w:rsidRPr="00000DA8">
        <w:rPr>
          <w:rFonts w:ascii="Arial Narrow" w:hAnsi="Arial Narrow"/>
          <w:lang w:val="en-US"/>
        </w:rPr>
        <w:t xml:space="preserve">using </w:t>
      </w:r>
      <w:r w:rsidRPr="00000DA8">
        <w:rPr>
          <w:rFonts w:ascii="Arial Narrow" w:hAnsi="Arial Narrow"/>
          <w:lang w:val="en-US"/>
        </w:rPr>
        <w:t>BARON.</w:t>
      </w:r>
      <w:r w:rsidR="003A70EB" w:rsidRPr="00000DA8">
        <w:rPr>
          <w:rFonts w:ascii="Arial Narrow" w:hAnsi="Arial Narrow"/>
          <w:lang w:val="en-US"/>
        </w:rPr>
        <w:t xml:space="preserve"> </w:t>
      </w:r>
    </w:p>
    <w:p w14:paraId="5975D00A" w14:textId="77777777" w:rsidR="00FD05D2" w:rsidRPr="00000DA8" w:rsidRDefault="00FD05D2" w:rsidP="00F9261B">
      <w:pPr>
        <w:tabs>
          <w:tab w:val="left" w:pos="0"/>
        </w:tabs>
        <w:autoSpaceDE w:val="0"/>
        <w:autoSpaceDN w:val="0"/>
        <w:adjustRightInd w:val="0"/>
        <w:spacing w:line="480" w:lineRule="auto"/>
        <w:jc w:val="both"/>
        <w:rPr>
          <w:rFonts w:ascii="Arial Narrow" w:hAnsi="Arial Narrow"/>
          <w:lang w:val="en-US"/>
        </w:rPr>
      </w:pPr>
    </w:p>
    <w:bookmarkEnd w:id="15"/>
    <w:p w14:paraId="46EE39A5" w14:textId="77777777" w:rsidR="00596CD9" w:rsidRPr="00000DA8" w:rsidRDefault="0086081A" w:rsidP="00771D10">
      <w:pPr>
        <w:tabs>
          <w:tab w:val="left" w:pos="0"/>
        </w:tabs>
        <w:autoSpaceDE w:val="0"/>
        <w:autoSpaceDN w:val="0"/>
        <w:adjustRightInd w:val="0"/>
        <w:spacing w:line="480" w:lineRule="auto"/>
        <w:jc w:val="both"/>
        <w:rPr>
          <w:rFonts w:ascii="Arial Narrow" w:hAnsi="Arial Narrow" w:cs="AdvP41153C"/>
          <w:b/>
          <w:lang w:val="en-US" w:eastAsia="es-ES"/>
        </w:rPr>
      </w:pPr>
      <w:r w:rsidRPr="00000DA8">
        <w:rPr>
          <w:rFonts w:ascii="Arial Narrow" w:hAnsi="Arial Narrow" w:cs="AdvP41153C"/>
          <w:b/>
          <w:lang w:val="en-US" w:eastAsia="es-ES"/>
        </w:rPr>
        <w:t>4</w:t>
      </w:r>
      <w:r w:rsidR="00596CD9" w:rsidRPr="00000DA8">
        <w:rPr>
          <w:rFonts w:ascii="Arial Narrow" w:hAnsi="Arial Narrow" w:cs="AdvP41153C"/>
          <w:b/>
          <w:lang w:val="en-US" w:eastAsia="es-ES"/>
        </w:rPr>
        <w:t>.-</w:t>
      </w:r>
      <w:r w:rsidRPr="00000DA8">
        <w:rPr>
          <w:rFonts w:ascii="Arial Narrow" w:hAnsi="Arial Narrow" w:cs="AdvP41153C"/>
          <w:b/>
          <w:lang w:val="en-US" w:eastAsia="es-ES"/>
        </w:rPr>
        <w:t>Results</w:t>
      </w:r>
    </w:p>
    <w:p w14:paraId="3C2644F6" w14:textId="3FEF5250" w:rsidR="00A14129" w:rsidRPr="00000DA8" w:rsidRDefault="00A14129" w:rsidP="00771D10">
      <w:pPr>
        <w:tabs>
          <w:tab w:val="left" w:pos="0"/>
        </w:tabs>
        <w:autoSpaceDE w:val="0"/>
        <w:autoSpaceDN w:val="0"/>
        <w:adjustRightInd w:val="0"/>
        <w:spacing w:line="480" w:lineRule="auto"/>
        <w:jc w:val="both"/>
        <w:rPr>
          <w:rFonts w:ascii="Arial Narrow" w:hAnsi="Arial Narrow" w:cs="AdvP41153C"/>
          <w:bCs/>
          <w:lang w:val="en-US" w:eastAsia="es-ES"/>
        </w:rPr>
      </w:pPr>
      <w:r w:rsidRPr="00000DA8">
        <w:rPr>
          <w:rFonts w:ascii="Arial Narrow" w:hAnsi="Arial Narrow" w:cs="AdvP41153C"/>
          <w:b/>
          <w:lang w:val="en-US" w:eastAsia="es-ES"/>
        </w:rPr>
        <w:tab/>
      </w:r>
      <w:r w:rsidRPr="00000DA8">
        <w:rPr>
          <w:rFonts w:ascii="Arial Narrow" w:hAnsi="Arial Narrow" w:cs="AdvP41153C"/>
          <w:bCs/>
          <w:lang w:val="en-US" w:eastAsia="es-ES"/>
        </w:rPr>
        <w:t>This section is divided into presenting the main operating conditions of the facility, the economics of</w:t>
      </w:r>
      <w:r w:rsidR="00E072A7" w:rsidRPr="00000DA8">
        <w:rPr>
          <w:rFonts w:ascii="Arial Narrow" w:hAnsi="Arial Narrow" w:cs="AdvP41153C"/>
          <w:bCs/>
          <w:lang w:val="en-US" w:eastAsia="es-ES"/>
        </w:rPr>
        <w:t xml:space="preserve"> the</w:t>
      </w:r>
      <w:r w:rsidRPr="00000DA8">
        <w:rPr>
          <w:rFonts w:ascii="Arial Narrow" w:hAnsi="Arial Narrow" w:cs="AdvP41153C"/>
          <w:bCs/>
          <w:lang w:val="en-US" w:eastAsia="es-ES"/>
        </w:rPr>
        <w:t xml:space="preserve"> facilities located at different cities, and the evaluation of the possibility of using the waste generated not only at city level but in the entire province. Next, the scale up correlations are developed to formulate the facility location problem that is presented in the last subsection.</w:t>
      </w:r>
    </w:p>
    <w:p w14:paraId="233058ED" w14:textId="77777777" w:rsidR="00B72F79" w:rsidRPr="00000DA8" w:rsidRDefault="00B72F79" w:rsidP="00771D10">
      <w:pPr>
        <w:tabs>
          <w:tab w:val="left" w:pos="0"/>
        </w:tabs>
        <w:autoSpaceDE w:val="0"/>
        <w:autoSpaceDN w:val="0"/>
        <w:adjustRightInd w:val="0"/>
        <w:spacing w:line="480" w:lineRule="auto"/>
        <w:jc w:val="both"/>
        <w:rPr>
          <w:rFonts w:ascii="Arial Narrow" w:hAnsi="Arial Narrow" w:cs="AdvP41153C"/>
          <w:bCs/>
          <w:i/>
          <w:iCs/>
          <w:lang w:val="en-US" w:eastAsia="es-ES"/>
        </w:rPr>
      </w:pPr>
      <w:r w:rsidRPr="00000DA8">
        <w:rPr>
          <w:rFonts w:ascii="Arial Narrow" w:hAnsi="Arial Narrow" w:cs="AdvP41153C"/>
          <w:b/>
          <w:lang w:val="en-US" w:eastAsia="es-ES"/>
        </w:rPr>
        <w:tab/>
      </w:r>
      <w:r w:rsidRPr="00000DA8">
        <w:rPr>
          <w:rFonts w:ascii="Arial Narrow" w:hAnsi="Arial Narrow" w:cs="AdvP41153C"/>
          <w:bCs/>
          <w:i/>
          <w:iCs/>
          <w:lang w:val="en-US" w:eastAsia="es-ES"/>
        </w:rPr>
        <w:t>4.1.- Process yields</w:t>
      </w:r>
    </w:p>
    <w:p w14:paraId="600480F5" w14:textId="05034992" w:rsidR="00AB50CA" w:rsidRPr="00000DA8" w:rsidRDefault="006B7A24" w:rsidP="00FC7DD1">
      <w:pPr>
        <w:spacing w:line="480" w:lineRule="auto"/>
        <w:jc w:val="both"/>
        <w:rPr>
          <w:rFonts w:ascii="Arial Narrow" w:hAnsi="Arial Narrow" w:cs="AdvP41153C"/>
          <w:bCs/>
          <w:lang w:val="en-US" w:eastAsia="es-ES"/>
        </w:rPr>
      </w:pPr>
      <w:r w:rsidRPr="00000DA8">
        <w:rPr>
          <w:rFonts w:ascii="Arial Narrow" w:hAnsi="Arial Narrow" w:cs="AdvP41153C"/>
          <w:bCs/>
          <w:lang w:val="en-US" w:eastAsia="es-ES"/>
        </w:rPr>
        <w:tab/>
      </w:r>
      <w:r w:rsidR="00392D19" w:rsidRPr="00000DA8">
        <w:rPr>
          <w:rFonts w:ascii="Arial Narrow" w:hAnsi="Arial Narrow" w:cs="AdvP41153C"/>
          <w:bCs/>
          <w:lang w:val="en-US" w:eastAsia="es-ES"/>
        </w:rPr>
        <w:t>D</w:t>
      </w:r>
      <w:r w:rsidRPr="00000DA8">
        <w:rPr>
          <w:rFonts w:ascii="Arial Narrow" w:hAnsi="Arial Narrow" w:cs="AdvP41153C"/>
          <w:bCs/>
          <w:lang w:val="en-US" w:eastAsia="es-ES"/>
        </w:rPr>
        <w:t xml:space="preserve">ue to the amount of water in the sludge, up to 10% can be mixed with MSW for the incineration. Based on current availability, that is possible in all regions under study within Spain. </w:t>
      </w:r>
      <w:r w:rsidR="00CF383E" w:rsidRPr="00000DA8">
        <w:rPr>
          <w:rFonts w:ascii="Arial Narrow" w:hAnsi="Arial Narrow" w:cs="AdvP41153C"/>
          <w:bCs/>
          <w:lang w:val="en-US" w:eastAsia="es-ES"/>
        </w:rPr>
        <w:t>Table 2 shows the major operating parameters of the facility. Note that water consumption is a function of the location and therefore it is not detailed in this table</w:t>
      </w:r>
      <w:r w:rsidR="00C523B8" w:rsidRPr="00000DA8">
        <w:rPr>
          <w:rFonts w:ascii="Arial Narrow" w:hAnsi="Arial Narrow" w:cs="AdvP41153C"/>
          <w:bCs/>
          <w:lang w:val="en-US" w:eastAsia="es-ES"/>
        </w:rPr>
        <w:t>, but in the particular cases and the facility location problem</w:t>
      </w:r>
      <w:r w:rsidR="00A14129" w:rsidRPr="00000DA8">
        <w:rPr>
          <w:rFonts w:ascii="Arial Narrow" w:hAnsi="Arial Narrow" w:cs="AdvP41153C"/>
          <w:bCs/>
          <w:lang w:val="en-US" w:eastAsia="es-ES"/>
        </w:rPr>
        <w:t>, sections 4.2 and 4.3</w:t>
      </w:r>
      <w:r w:rsidR="00CF383E" w:rsidRPr="00000DA8">
        <w:rPr>
          <w:rFonts w:ascii="Arial Narrow" w:hAnsi="Arial Narrow" w:cs="AdvP41153C"/>
          <w:bCs/>
          <w:lang w:val="en-US" w:eastAsia="es-ES"/>
        </w:rPr>
        <w:t xml:space="preserve">. </w:t>
      </w:r>
      <w:bookmarkStart w:id="27" w:name="_Hlk112170055"/>
      <w:bookmarkStart w:id="28" w:name="_Hlk112170332"/>
      <w:r w:rsidR="00CF383E" w:rsidRPr="00000DA8">
        <w:rPr>
          <w:rFonts w:ascii="Arial Narrow" w:hAnsi="Arial Narrow" w:cs="AdvP41153C"/>
          <w:bCs/>
          <w:lang w:val="en-US" w:eastAsia="es-ES"/>
        </w:rPr>
        <w:t xml:space="preserve">The results of the operating pressures of the turbine are similar to the actual values of typical Rankine cycles </w:t>
      </w:r>
      <w:r w:rsidR="009714B4" w:rsidRPr="00000DA8">
        <w:rPr>
          <w:rFonts w:ascii="Arial Narrow" w:hAnsi="Arial Narrow" w:cs="AdvP41153C"/>
          <w:bCs/>
          <w:lang w:val="en-US" w:eastAsia="es-ES"/>
        </w:rPr>
        <w:t>[</w:t>
      </w:r>
      <w:r w:rsidR="002F76A4" w:rsidRPr="00000DA8">
        <w:rPr>
          <w:rFonts w:ascii="Arial Narrow" w:hAnsi="Arial Narrow" w:cs="AdvP41153C"/>
          <w:bCs/>
          <w:lang w:val="en-US" w:eastAsia="es-ES"/>
        </w:rPr>
        <w:t>89,90</w:t>
      </w:r>
      <w:r w:rsidR="009714B4" w:rsidRPr="00000DA8">
        <w:rPr>
          <w:rFonts w:ascii="Arial Narrow" w:hAnsi="Arial Narrow" w:cs="AdvP41153C"/>
          <w:bCs/>
          <w:lang w:val="en-US" w:eastAsia="es-ES"/>
        </w:rPr>
        <w:t>]</w:t>
      </w:r>
      <w:r w:rsidR="007115FC" w:rsidRPr="00000DA8">
        <w:rPr>
          <w:rFonts w:ascii="Arial Narrow" w:hAnsi="Arial Narrow" w:cs="AdvP41153C"/>
          <w:bCs/>
          <w:lang w:val="en-US" w:eastAsia="es-ES"/>
        </w:rPr>
        <w:t>.</w:t>
      </w:r>
      <w:bookmarkEnd w:id="27"/>
      <w:r w:rsidR="00E426D7" w:rsidRPr="00000DA8">
        <w:rPr>
          <w:rFonts w:ascii="Arial Narrow" w:hAnsi="Arial Narrow" w:cs="AdvP41153C"/>
          <w:bCs/>
          <w:lang w:val="en-US" w:eastAsia="es-ES"/>
        </w:rPr>
        <w:t xml:space="preserve"> </w:t>
      </w:r>
      <w:bookmarkStart w:id="29" w:name="_Hlk116483267"/>
      <w:bookmarkStart w:id="30" w:name="_Hlk116483250"/>
      <w:r w:rsidR="00E426D7" w:rsidRPr="00000DA8">
        <w:rPr>
          <w:rFonts w:ascii="Arial Narrow" w:hAnsi="Arial Narrow" w:cs="AdvP41153C"/>
          <w:bCs/>
          <w:lang w:val="en-US" w:eastAsia="es-ES"/>
        </w:rPr>
        <w:t>While the first expansion shows a small ratio,</w:t>
      </w:r>
      <w:r w:rsidR="00FC7DD1" w:rsidRPr="00000DA8">
        <w:rPr>
          <w:rFonts w:ascii="Arial Narrow" w:hAnsi="Arial Narrow" w:cs="AdvP41153C"/>
          <w:bCs/>
          <w:lang w:val="en-US" w:eastAsia="es-ES"/>
        </w:rPr>
        <w:t xml:space="preserve"> it is due to the lack of additional constraints to the pressure. An additional study has been reported in the supplementary material to evaluate that with a </w:t>
      </w:r>
      <w:r w:rsidR="00480C18" w:rsidRPr="00000DA8">
        <w:rPr>
          <w:rFonts w:ascii="Arial Narrow" w:hAnsi="Arial Narrow" w:cs="AdvP41153C"/>
          <w:bCs/>
          <w:lang w:val="en-US" w:eastAsia="es-ES"/>
        </w:rPr>
        <w:t>limited</w:t>
      </w:r>
      <w:r w:rsidR="00FC7DD1" w:rsidRPr="00000DA8">
        <w:rPr>
          <w:rFonts w:ascii="Arial Narrow" w:hAnsi="Arial Narrow" w:cs="AdvP41153C"/>
          <w:bCs/>
          <w:lang w:val="en-US" w:eastAsia="es-ES"/>
        </w:rPr>
        <w:t xml:space="preserve"> effect in the yield to power.</w:t>
      </w:r>
      <w:bookmarkEnd w:id="29"/>
      <w:r w:rsidR="007115FC" w:rsidRPr="00000DA8">
        <w:rPr>
          <w:rFonts w:ascii="Arial Narrow" w:hAnsi="Arial Narrow" w:cs="AdvP41153C"/>
          <w:bCs/>
          <w:lang w:val="en-US" w:eastAsia="es-ES"/>
        </w:rPr>
        <w:t xml:space="preserve"> </w:t>
      </w:r>
      <w:bookmarkStart w:id="31" w:name="_Hlk99523427"/>
      <w:bookmarkEnd w:id="28"/>
      <w:r w:rsidR="007A5D9F" w:rsidRPr="00000DA8">
        <w:rPr>
          <w:rFonts w:ascii="Arial Narrow" w:hAnsi="Arial Narrow" w:cs="AdvP41153C"/>
          <w:bCs/>
          <w:lang w:val="en-US" w:eastAsia="es-ES"/>
        </w:rPr>
        <w:t>In particular</w:t>
      </w:r>
      <w:r w:rsidR="000C7AE3" w:rsidRPr="00000DA8">
        <w:rPr>
          <w:rFonts w:ascii="Arial Narrow" w:hAnsi="Arial Narrow" w:cs="AdvP41153C"/>
          <w:bCs/>
          <w:lang w:val="en-US" w:eastAsia="es-ES"/>
        </w:rPr>
        <w:t>,</w:t>
      </w:r>
      <w:r w:rsidR="007A5D9F" w:rsidRPr="00000DA8">
        <w:rPr>
          <w:rFonts w:ascii="Arial Narrow" w:hAnsi="Arial Narrow" w:cs="AdvP41153C"/>
          <w:bCs/>
          <w:lang w:val="en-US" w:eastAsia="es-ES"/>
        </w:rPr>
        <w:t xml:space="preserve"> note that the </w:t>
      </w:r>
      <w:r w:rsidR="00744B63" w:rsidRPr="00000DA8">
        <w:rPr>
          <w:rFonts w:ascii="Arial Narrow" w:hAnsi="Arial Narrow" w:cs="AdvP41153C"/>
          <w:bCs/>
          <w:lang w:val="en-US" w:eastAsia="es-ES"/>
        </w:rPr>
        <w:t>high-pressure</w:t>
      </w:r>
      <w:r w:rsidR="007A5D9F" w:rsidRPr="00000DA8">
        <w:rPr>
          <w:rFonts w:ascii="Arial Narrow" w:hAnsi="Arial Narrow" w:cs="AdvP41153C"/>
          <w:bCs/>
          <w:lang w:val="en-US" w:eastAsia="es-ES"/>
        </w:rPr>
        <w:t xml:space="preserve"> steam as well as the extractions of the T2 and T3 are similar to the values of the detailed </w:t>
      </w:r>
      <w:r w:rsidR="007A5D9F" w:rsidRPr="00000DA8">
        <w:rPr>
          <w:rFonts w:ascii="Arial Narrow" w:hAnsi="Arial Narrow" w:cs="AdvP41153C"/>
          <w:bCs/>
          <w:lang w:val="en-US" w:eastAsia="es-ES"/>
        </w:rPr>
        <w:lastRenderedPageBreak/>
        <w:t>simulation reported in [7</w:t>
      </w:r>
      <w:r w:rsidR="00464A1B" w:rsidRPr="00000DA8">
        <w:rPr>
          <w:rFonts w:ascii="Arial Narrow" w:hAnsi="Arial Narrow" w:cs="AdvP41153C"/>
          <w:bCs/>
          <w:lang w:val="en-US" w:eastAsia="es-ES"/>
        </w:rPr>
        <w:t>8</w:t>
      </w:r>
      <w:r w:rsidR="007A5D9F" w:rsidRPr="00000DA8">
        <w:rPr>
          <w:rFonts w:ascii="Arial Narrow" w:hAnsi="Arial Narrow" w:cs="AdvP41153C"/>
          <w:bCs/>
          <w:lang w:val="en-US" w:eastAsia="es-ES"/>
        </w:rPr>
        <w:t xml:space="preserve">]. </w:t>
      </w:r>
      <w:bookmarkStart w:id="32" w:name="_Hlk111820136"/>
      <w:bookmarkStart w:id="33" w:name="_Hlk99523631"/>
      <w:r w:rsidR="00AA5E79" w:rsidRPr="00000DA8">
        <w:rPr>
          <w:rFonts w:ascii="Arial Narrow" w:hAnsi="Arial Narrow" w:cs="AdvP41153C"/>
          <w:bCs/>
          <w:lang w:val="en-US" w:eastAsia="es-ES"/>
        </w:rPr>
        <w:t xml:space="preserve">That work represents a fully detailed </w:t>
      </w:r>
      <w:r w:rsidR="005C1299" w:rsidRPr="00000DA8">
        <w:rPr>
          <w:rFonts w:ascii="Arial Narrow" w:hAnsi="Arial Narrow" w:cs="AdvP41153C"/>
          <w:bCs/>
          <w:lang w:val="en-US" w:eastAsia="es-ES"/>
        </w:rPr>
        <w:t>regenerative Rankine cycle with reheating</w:t>
      </w:r>
      <w:r w:rsidR="00AA5E79" w:rsidRPr="00000DA8">
        <w:rPr>
          <w:rFonts w:ascii="Arial Narrow" w:hAnsi="Arial Narrow" w:cs="AdvP41153C"/>
          <w:bCs/>
          <w:lang w:val="en-US" w:eastAsia="es-ES"/>
        </w:rPr>
        <w:t xml:space="preserve">. </w:t>
      </w:r>
      <w:r w:rsidR="00FC7DD1" w:rsidRPr="00000DA8">
        <w:rPr>
          <w:rFonts w:ascii="Arial Narrow" w:hAnsi="Arial Narrow" w:cs="AdvP41153C"/>
          <w:bCs/>
          <w:lang w:val="en-US" w:eastAsia="es-ES"/>
        </w:rPr>
        <w:t xml:space="preserve">Note that this work does not evaluate the same cycle even if it shares some features. </w:t>
      </w:r>
      <w:bookmarkStart w:id="34" w:name="_Hlk111820117"/>
      <w:r w:rsidR="008A600E" w:rsidRPr="00000DA8">
        <w:rPr>
          <w:rFonts w:ascii="Arial Narrow" w:hAnsi="Arial Narrow" w:cs="AdvP41153C"/>
          <w:bCs/>
          <w:lang w:val="en-US" w:eastAsia="es-ES"/>
        </w:rPr>
        <w:t xml:space="preserve">The optimization of the model presented in this work shows that </w:t>
      </w:r>
      <w:r w:rsidR="00CF383E" w:rsidRPr="00000DA8">
        <w:rPr>
          <w:rFonts w:ascii="Arial Narrow" w:hAnsi="Arial Narrow" w:cs="AdvP41153C"/>
          <w:bCs/>
          <w:lang w:val="en-US" w:eastAsia="es-ES"/>
        </w:rPr>
        <w:t>16% of the steam is used in the regeneration section of the cycle.</w:t>
      </w:r>
      <w:bookmarkEnd w:id="32"/>
      <w:bookmarkEnd w:id="34"/>
      <w:r w:rsidR="00CF383E" w:rsidRPr="00000DA8">
        <w:rPr>
          <w:rFonts w:ascii="Arial Narrow" w:hAnsi="Arial Narrow" w:cs="AdvP41153C"/>
          <w:bCs/>
          <w:lang w:val="en-US" w:eastAsia="es-ES"/>
        </w:rPr>
        <w:t xml:space="preserve"> </w:t>
      </w:r>
      <w:bookmarkEnd w:id="30"/>
      <w:bookmarkEnd w:id="31"/>
      <w:bookmarkEnd w:id="33"/>
      <w:r w:rsidR="00B76DF0" w:rsidRPr="00000DA8">
        <w:rPr>
          <w:rFonts w:ascii="Arial Narrow" w:hAnsi="Arial Narrow" w:cs="AdvP41153C"/>
          <w:bCs/>
          <w:lang w:val="en-US" w:eastAsia="es-ES"/>
        </w:rPr>
        <w:t>F</w:t>
      </w:r>
      <w:bookmarkStart w:id="35" w:name="_Hlk99533231"/>
      <w:r w:rsidR="00B76DF0" w:rsidRPr="00000DA8">
        <w:rPr>
          <w:rFonts w:ascii="Arial Narrow" w:hAnsi="Arial Narrow" w:cs="AdvP41153C"/>
          <w:bCs/>
          <w:lang w:val="en-US" w:eastAsia="es-ES"/>
        </w:rPr>
        <w:t>igure 2 shows the Sankey diagram of the operation of the facility where only 21% of the energy within the resources result in the production of power. Note also the important loses within the flue gas as well as the energy dis</w:t>
      </w:r>
      <w:r w:rsidR="00991E10" w:rsidRPr="00000DA8">
        <w:rPr>
          <w:rFonts w:ascii="Arial Narrow" w:hAnsi="Arial Narrow" w:cs="AdvP41153C"/>
          <w:bCs/>
          <w:lang w:val="en-US" w:eastAsia="es-ES"/>
        </w:rPr>
        <w:t>charged</w:t>
      </w:r>
      <w:r w:rsidR="00B76DF0" w:rsidRPr="00000DA8">
        <w:rPr>
          <w:rFonts w:ascii="Arial Narrow" w:hAnsi="Arial Narrow" w:cs="AdvP41153C"/>
          <w:bCs/>
          <w:lang w:val="en-US" w:eastAsia="es-ES"/>
        </w:rPr>
        <w:t xml:space="preserve"> with the cooling water and the importance of the water – energy nexus.</w:t>
      </w:r>
      <w:bookmarkEnd w:id="35"/>
      <w:r w:rsidR="007F3A30" w:rsidRPr="00000DA8">
        <w:rPr>
          <w:rFonts w:ascii="Arial Narrow" w:hAnsi="Arial Narrow" w:cs="AdvP41153C"/>
          <w:bCs/>
          <w:lang w:val="en-US" w:eastAsia="es-ES"/>
        </w:rPr>
        <w:t xml:space="preserve"> </w:t>
      </w:r>
      <w:bookmarkStart w:id="36" w:name="_Hlk111057980"/>
      <w:bookmarkStart w:id="37" w:name="_Hlk111300860"/>
      <w:r w:rsidR="00AB50CA" w:rsidRPr="00000DA8">
        <w:rPr>
          <w:rFonts w:ascii="Arial Narrow" w:hAnsi="Arial Narrow" w:cs="AdvP41153C"/>
          <w:bCs/>
          <w:lang w:val="en-US" w:eastAsia="es-ES"/>
        </w:rPr>
        <w:t xml:space="preserve">Please note that the problem is highly non-linear and non-convex. </w:t>
      </w:r>
      <w:bookmarkStart w:id="38" w:name="_Hlk116484491"/>
      <w:bookmarkStart w:id="39" w:name="_Hlk116483483"/>
      <w:r w:rsidR="00AB50CA" w:rsidRPr="00000DA8">
        <w:rPr>
          <w:rFonts w:ascii="Arial Narrow" w:hAnsi="Arial Narrow" w:cs="AdvP41153C"/>
          <w:bCs/>
          <w:lang w:val="en-US" w:eastAsia="es-ES"/>
        </w:rPr>
        <w:t xml:space="preserve">Alternative </w:t>
      </w:r>
      <w:r w:rsidR="00634F21" w:rsidRPr="00000DA8">
        <w:rPr>
          <w:rFonts w:ascii="Arial Narrow" w:hAnsi="Arial Narrow" w:cs="AdvP41153C"/>
          <w:bCs/>
          <w:lang w:val="en-US" w:eastAsia="es-ES"/>
        </w:rPr>
        <w:t xml:space="preserve">yield </w:t>
      </w:r>
      <w:r w:rsidR="00AB50CA" w:rsidRPr="00000DA8">
        <w:rPr>
          <w:rFonts w:ascii="Arial Narrow" w:hAnsi="Arial Narrow" w:cs="AdvP41153C"/>
          <w:bCs/>
          <w:lang w:val="en-US" w:eastAsia="es-ES"/>
        </w:rPr>
        <w:t>results, not far from the ones shown in Table 2, could be achieved if additional constraints, operational or mechanical, are added to limit the pressure ratio at the first expansion or the steam temperature, the operation of the turbine or the boiler, see the supplementary material for the additional example.</w:t>
      </w:r>
      <w:bookmarkEnd w:id="36"/>
      <w:r w:rsidR="00AB50CA" w:rsidRPr="00000DA8">
        <w:rPr>
          <w:rFonts w:ascii="Arial Narrow" w:hAnsi="Arial Narrow" w:cs="AdvP41153C"/>
          <w:bCs/>
          <w:lang w:val="en-US" w:eastAsia="es-ES"/>
        </w:rPr>
        <w:t xml:space="preserve"> </w:t>
      </w:r>
      <w:r w:rsidR="0089134D" w:rsidRPr="00000DA8">
        <w:rPr>
          <w:rFonts w:ascii="Arial Narrow" w:hAnsi="Arial Narrow" w:cs="AdvP41153C"/>
          <w:bCs/>
          <w:lang w:val="en-US" w:eastAsia="es-ES"/>
        </w:rPr>
        <w:t>T</w:t>
      </w:r>
      <w:r w:rsidR="00AB50CA" w:rsidRPr="00000DA8">
        <w:rPr>
          <w:rFonts w:ascii="Arial Narrow" w:hAnsi="Arial Narrow" w:cs="AdvP41153C"/>
          <w:bCs/>
          <w:lang w:val="en-US" w:eastAsia="es-ES"/>
        </w:rPr>
        <w:t>he results obtained in Table 2 in terms of power and cooling load</w:t>
      </w:r>
      <w:r w:rsidR="0089134D" w:rsidRPr="00000DA8">
        <w:rPr>
          <w:rFonts w:ascii="Arial Narrow" w:hAnsi="Arial Narrow" w:cs="AdvP41153C"/>
          <w:bCs/>
          <w:lang w:val="en-US" w:eastAsia="es-ES"/>
        </w:rPr>
        <w:t xml:space="preserve"> are within 3% of the ones shown in the supplementary material. Therefore, the </w:t>
      </w:r>
      <w:r w:rsidR="000E0C7B" w:rsidRPr="00000DA8">
        <w:rPr>
          <w:rFonts w:ascii="Arial Narrow" w:hAnsi="Arial Narrow" w:cs="AdvP41153C"/>
          <w:bCs/>
          <w:lang w:val="en-US" w:eastAsia="es-ES"/>
        </w:rPr>
        <w:t xml:space="preserve">values reported </w:t>
      </w:r>
      <w:r w:rsidR="0089134D" w:rsidRPr="00000DA8">
        <w:rPr>
          <w:rFonts w:ascii="Arial Narrow" w:hAnsi="Arial Narrow" w:cs="AdvP41153C"/>
          <w:bCs/>
          <w:lang w:val="en-US" w:eastAsia="es-ES"/>
        </w:rPr>
        <w:t xml:space="preserve">in Table 2 </w:t>
      </w:r>
      <w:r w:rsidR="00AB50CA" w:rsidRPr="00000DA8">
        <w:rPr>
          <w:rFonts w:ascii="Arial Narrow" w:hAnsi="Arial Narrow" w:cs="AdvP41153C"/>
          <w:bCs/>
          <w:lang w:val="en-US" w:eastAsia="es-ES"/>
        </w:rPr>
        <w:t>are considered robust enough to develop the surrogate models for macroscopic analysis.</w:t>
      </w:r>
      <w:bookmarkEnd w:id="37"/>
      <w:r w:rsidR="00FC7DD1" w:rsidRPr="00000DA8">
        <w:rPr>
          <w:rFonts w:ascii="Arial Narrow" w:hAnsi="Arial Narrow" w:cs="AdvP41153C"/>
          <w:bCs/>
          <w:lang w:val="en-US" w:eastAsia="es-ES"/>
        </w:rPr>
        <w:t xml:space="preserve"> </w:t>
      </w:r>
      <w:bookmarkEnd w:id="38"/>
    </w:p>
    <w:p w14:paraId="206CED2B" w14:textId="77777777" w:rsidR="007C043F" w:rsidRPr="00000DA8" w:rsidRDefault="007C043F" w:rsidP="007C043F">
      <w:pPr>
        <w:tabs>
          <w:tab w:val="left" w:pos="0"/>
        </w:tabs>
        <w:autoSpaceDE w:val="0"/>
        <w:autoSpaceDN w:val="0"/>
        <w:adjustRightInd w:val="0"/>
        <w:spacing w:line="480" w:lineRule="auto"/>
        <w:jc w:val="center"/>
        <w:rPr>
          <w:rFonts w:ascii="Arial Narrow" w:hAnsi="Arial Narrow" w:cs="AdvP41153C"/>
          <w:bCs/>
          <w:lang w:val="en-US" w:eastAsia="es-ES"/>
        </w:rPr>
      </w:pPr>
      <w:bookmarkStart w:id="40" w:name="_Hlk111058184"/>
      <w:bookmarkEnd w:id="39"/>
      <w:r w:rsidRPr="00000DA8">
        <w:rPr>
          <w:rFonts w:ascii="Arial Narrow" w:hAnsi="Arial Narrow" w:cs="AdvP41153C"/>
          <w:bCs/>
          <w:lang w:val="en-US" w:eastAsia="es-ES"/>
        </w:rPr>
        <w:t xml:space="preserve">Table </w:t>
      </w:r>
      <w:r w:rsidR="00CF383E" w:rsidRPr="00000DA8">
        <w:rPr>
          <w:rFonts w:ascii="Arial Narrow" w:hAnsi="Arial Narrow" w:cs="AdvP41153C"/>
          <w:bCs/>
          <w:lang w:val="en-US" w:eastAsia="es-ES"/>
        </w:rPr>
        <w:t>2</w:t>
      </w:r>
      <w:r w:rsidRPr="00000DA8">
        <w:rPr>
          <w:rFonts w:ascii="Arial Narrow" w:hAnsi="Arial Narrow" w:cs="AdvP41153C"/>
          <w:bCs/>
          <w:lang w:val="en-US" w:eastAsia="es-ES"/>
        </w:rPr>
        <w:t>.- Summary of performance values for the operation of the facilities.</w:t>
      </w: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2"/>
        <w:gridCol w:w="1952"/>
      </w:tblGrid>
      <w:tr w:rsidR="00000DA8" w:rsidRPr="00000DA8" w14:paraId="51785BE6" w14:textId="77777777" w:rsidTr="00A10E5E">
        <w:tc>
          <w:tcPr>
            <w:tcW w:w="2442" w:type="dxa"/>
            <w:shd w:val="clear" w:color="auto" w:fill="auto"/>
          </w:tcPr>
          <w:p w14:paraId="0DD34A2A" w14:textId="77777777" w:rsidR="00717FD1" w:rsidRPr="00000DA8" w:rsidRDefault="00321541" w:rsidP="00A10E5E">
            <w:pPr>
              <w:tabs>
                <w:tab w:val="left" w:pos="0"/>
              </w:tabs>
              <w:autoSpaceDE w:val="0"/>
              <w:autoSpaceDN w:val="0"/>
              <w:adjustRightInd w:val="0"/>
              <w:jc w:val="both"/>
              <w:rPr>
                <w:rFonts w:ascii="Arial Narrow" w:hAnsi="Arial Narrow" w:cs="AdvP41153C"/>
                <w:b/>
                <w:lang w:val="en-US" w:eastAsia="es-ES"/>
              </w:rPr>
            </w:pPr>
            <w:bookmarkStart w:id="41" w:name="_Hlk99523453"/>
            <w:bookmarkEnd w:id="40"/>
            <w:r w:rsidRPr="00000DA8">
              <w:rPr>
                <w:rFonts w:ascii="Arial Narrow" w:hAnsi="Arial Narrow" w:cs="AdvP41153C"/>
                <w:b/>
                <w:lang w:val="en-US" w:eastAsia="es-ES"/>
              </w:rPr>
              <w:t>Variable</w:t>
            </w:r>
          </w:p>
        </w:tc>
        <w:tc>
          <w:tcPr>
            <w:tcW w:w="1952" w:type="dxa"/>
            <w:shd w:val="clear" w:color="auto" w:fill="auto"/>
          </w:tcPr>
          <w:p w14:paraId="7DD0E1EE" w14:textId="77777777" w:rsidR="00717FD1" w:rsidRPr="00000DA8" w:rsidRDefault="00321541" w:rsidP="00A10E5E">
            <w:pPr>
              <w:tabs>
                <w:tab w:val="left" w:pos="0"/>
              </w:tabs>
              <w:autoSpaceDE w:val="0"/>
              <w:autoSpaceDN w:val="0"/>
              <w:adjustRightInd w:val="0"/>
              <w:jc w:val="both"/>
              <w:rPr>
                <w:rFonts w:ascii="Arial Narrow" w:hAnsi="Arial Narrow" w:cs="AdvP41153C"/>
                <w:b/>
                <w:lang w:val="en-US" w:eastAsia="es-ES"/>
              </w:rPr>
            </w:pPr>
            <w:r w:rsidRPr="00000DA8">
              <w:rPr>
                <w:rFonts w:ascii="Arial Narrow" w:hAnsi="Arial Narrow" w:cs="AdvP41153C"/>
                <w:b/>
                <w:lang w:val="en-US" w:eastAsia="es-ES"/>
              </w:rPr>
              <w:t>Value</w:t>
            </w:r>
          </w:p>
        </w:tc>
      </w:tr>
      <w:tr w:rsidR="00000DA8" w:rsidRPr="00000DA8" w14:paraId="3E61B5DE" w14:textId="77777777" w:rsidTr="00A10E5E">
        <w:tc>
          <w:tcPr>
            <w:tcW w:w="2442" w:type="dxa"/>
            <w:shd w:val="clear" w:color="auto" w:fill="auto"/>
          </w:tcPr>
          <w:p w14:paraId="116A6AE3" w14:textId="77777777" w:rsidR="00717FD1" w:rsidRPr="00000DA8" w:rsidRDefault="00321541" w:rsidP="00A10E5E">
            <w:pPr>
              <w:tabs>
                <w:tab w:val="left" w:pos="0"/>
              </w:tabs>
              <w:autoSpaceDE w:val="0"/>
              <w:autoSpaceDN w:val="0"/>
              <w:adjustRightInd w:val="0"/>
              <w:jc w:val="both"/>
              <w:rPr>
                <w:rFonts w:ascii="Arial Narrow" w:hAnsi="Arial Narrow" w:cs="AdvP41153C"/>
                <w:bCs/>
                <w:i/>
                <w:iCs/>
                <w:u w:val="single"/>
                <w:lang w:val="en-US" w:eastAsia="es-ES"/>
              </w:rPr>
            </w:pPr>
            <w:r w:rsidRPr="00000DA8">
              <w:rPr>
                <w:rFonts w:ascii="Arial Narrow" w:hAnsi="Arial Narrow" w:cs="AdvP41153C"/>
                <w:bCs/>
                <w:i/>
                <w:iCs/>
                <w:u w:val="single"/>
                <w:lang w:val="en-US" w:eastAsia="es-ES"/>
              </w:rPr>
              <w:t>Boiler</w:t>
            </w:r>
          </w:p>
        </w:tc>
        <w:tc>
          <w:tcPr>
            <w:tcW w:w="1952" w:type="dxa"/>
            <w:shd w:val="clear" w:color="auto" w:fill="auto"/>
          </w:tcPr>
          <w:p w14:paraId="3A934242" w14:textId="77777777" w:rsidR="00717FD1" w:rsidRPr="00000DA8" w:rsidRDefault="00717FD1" w:rsidP="00A10E5E">
            <w:pPr>
              <w:tabs>
                <w:tab w:val="left" w:pos="0"/>
              </w:tabs>
              <w:autoSpaceDE w:val="0"/>
              <w:autoSpaceDN w:val="0"/>
              <w:adjustRightInd w:val="0"/>
              <w:jc w:val="both"/>
              <w:rPr>
                <w:rFonts w:ascii="Arial Narrow" w:hAnsi="Arial Narrow" w:cs="AdvP41153C"/>
                <w:bCs/>
                <w:lang w:val="en-US" w:eastAsia="es-ES"/>
              </w:rPr>
            </w:pPr>
          </w:p>
        </w:tc>
      </w:tr>
      <w:tr w:rsidR="00000DA8" w:rsidRPr="00000DA8" w14:paraId="5D33F569" w14:textId="77777777" w:rsidTr="00A10E5E">
        <w:tc>
          <w:tcPr>
            <w:tcW w:w="2442" w:type="dxa"/>
            <w:shd w:val="clear" w:color="auto" w:fill="auto"/>
          </w:tcPr>
          <w:p w14:paraId="458AE1F6" w14:textId="21D5FAB2"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 xml:space="preserve">Flue-gas (kg/kg </w:t>
            </w:r>
            <w:r w:rsidR="00383726" w:rsidRPr="00000DA8">
              <w:rPr>
                <w:rFonts w:ascii="Arial Narrow" w:hAnsi="Arial Narrow" w:cs="AdvP41153C"/>
                <w:bCs/>
                <w:vertAlign w:val="subscript"/>
                <w:lang w:val="en-US" w:eastAsia="es-ES"/>
              </w:rPr>
              <w:t>MSW</w:t>
            </w:r>
            <w:r w:rsidRPr="00000DA8">
              <w:rPr>
                <w:rFonts w:ascii="Arial Narrow" w:hAnsi="Arial Narrow" w:cs="AdvP41153C"/>
                <w:bCs/>
                <w:lang w:val="en-US" w:eastAsia="es-ES"/>
              </w:rPr>
              <w:t>)</w:t>
            </w:r>
          </w:p>
        </w:tc>
        <w:tc>
          <w:tcPr>
            <w:tcW w:w="1952" w:type="dxa"/>
            <w:shd w:val="clear" w:color="auto" w:fill="auto"/>
          </w:tcPr>
          <w:p w14:paraId="7C0B6BD0"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23.2</w:t>
            </w:r>
          </w:p>
        </w:tc>
      </w:tr>
      <w:tr w:rsidR="00000DA8" w:rsidRPr="00000DA8" w14:paraId="10BE1B6D" w14:textId="77777777" w:rsidTr="002962BE">
        <w:tc>
          <w:tcPr>
            <w:tcW w:w="2442" w:type="dxa"/>
            <w:shd w:val="clear" w:color="auto" w:fill="auto"/>
          </w:tcPr>
          <w:p w14:paraId="2D5A97E2" w14:textId="021A8314" w:rsidR="00321541" w:rsidRPr="00000DA8" w:rsidRDefault="00321541" w:rsidP="002962BE">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Ashes (kg/kg</w:t>
            </w:r>
            <w:r w:rsidR="00383726" w:rsidRPr="00000DA8">
              <w:rPr>
                <w:rFonts w:ascii="Arial Narrow" w:hAnsi="Arial Narrow" w:cs="AdvP41153C"/>
                <w:bCs/>
                <w:vertAlign w:val="subscript"/>
                <w:lang w:val="en-US" w:eastAsia="es-ES"/>
              </w:rPr>
              <w:t xml:space="preserve"> MSW</w:t>
            </w:r>
            <w:r w:rsidRPr="00000DA8">
              <w:rPr>
                <w:rFonts w:ascii="Arial Narrow" w:hAnsi="Arial Narrow" w:cs="AdvP41153C"/>
                <w:bCs/>
                <w:lang w:val="en-US" w:eastAsia="es-ES"/>
              </w:rPr>
              <w:t>)</w:t>
            </w:r>
          </w:p>
        </w:tc>
        <w:tc>
          <w:tcPr>
            <w:tcW w:w="1952" w:type="dxa"/>
            <w:shd w:val="clear" w:color="auto" w:fill="auto"/>
          </w:tcPr>
          <w:p w14:paraId="078191AC" w14:textId="77777777" w:rsidR="00321541" w:rsidRPr="00000DA8" w:rsidRDefault="00321541" w:rsidP="002962BE">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0.10</w:t>
            </w:r>
          </w:p>
        </w:tc>
      </w:tr>
      <w:tr w:rsidR="00000DA8" w:rsidRPr="00000DA8" w14:paraId="62F96AB6" w14:textId="77777777" w:rsidTr="002962BE">
        <w:tc>
          <w:tcPr>
            <w:tcW w:w="2442" w:type="dxa"/>
            <w:shd w:val="clear" w:color="auto" w:fill="auto"/>
          </w:tcPr>
          <w:p w14:paraId="72D506CE" w14:textId="38650D68" w:rsidR="00960EBB" w:rsidRPr="00000DA8" w:rsidRDefault="00960EBB" w:rsidP="002962BE">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Tin (ºC)</w:t>
            </w:r>
          </w:p>
        </w:tc>
        <w:tc>
          <w:tcPr>
            <w:tcW w:w="1952" w:type="dxa"/>
            <w:shd w:val="clear" w:color="auto" w:fill="auto"/>
          </w:tcPr>
          <w:p w14:paraId="7172FA4E" w14:textId="208B3F5B" w:rsidR="00960EBB" w:rsidRPr="00000DA8" w:rsidRDefault="00960EBB" w:rsidP="002962BE">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158</w:t>
            </w:r>
          </w:p>
        </w:tc>
      </w:tr>
      <w:tr w:rsidR="00000DA8" w:rsidRPr="00000DA8" w14:paraId="5564F7DC" w14:textId="77777777" w:rsidTr="002962BE">
        <w:tc>
          <w:tcPr>
            <w:tcW w:w="2442" w:type="dxa"/>
            <w:shd w:val="clear" w:color="auto" w:fill="auto"/>
          </w:tcPr>
          <w:p w14:paraId="317A2180" w14:textId="213B7F6D" w:rsidR="00960EBB" w:rsidRPr="00000DA8" w:rsidRDefault="00960EBB" w:rsidP="002962BE">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Tout</w:t>
            </w:r>
            <w:r w:rsidR="0045539B" w:rsidRPr="00000DA8">
              <w:rPr>
                <w:rFonts w:ascii="Arial Narrow" w:hAnsi="Arial Narrow" w:cs="AdvP41153C"/>
                <w:bCs/>
                <w:lang w:val="en-US" w:eastAsia="es-ES"/>
              </w:rPr>
              <w:t xml:space="preserve"> </w:t>
            </w:r>
            <w:r w:rsidRPr="00000DA8">
              <w:rPr>
                <w:rFonts w:ascii="Arial Narrow" w:hAnsi="Arial Narrow" w:cs="AdvP41153C"/>
                <w:bCs/>
                <w:lang w:val="en-US" w:eastAsia="es-ES"/>
              </w:rPr>
              <w:t>(ºC)</w:t>
            </w:r>
          </w:p>
        </w:tc>
        <w:tc>
          <w:tcPr>
            <w:tcW w:w="1952" w:type="dxa"/>
            <w:shd w:val="clear" w:color="auto" w:fill="auto"/>
          </w:tcPr>
          <w:p w14:paraId="3563EC17" w14:textId="0971A810" w:rsidR="00960EBB" w:rsidRPr="00000DA8" w:rsidRDefault="00960EBB" w:rsidP="002962BE">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783</w:t>
            </w:r>
          </w:p>
        </w:tc>
      </w:tr>
      <w:bookmarkEnd w:id="41"/>
      <w:tr w:rsidR="00000DA8" w:rsidRPr="00000DA8" w14:paraId="612DEF2D" w14:textId="77777777" w:rsidTr="00A10E5E">
        <w:tc>
          <w:tcPr>
            <w:tcW w:w="2442" w:type="dxa"/>
            <w:shd w:val="clear" w:color="auto" w:fill="auto"/>
          </w:tcPr>
          <w:p w14:paraId="682ED0F4" w14:textId="77777777" w:rsidR="00321541" w:rsidRPr="00000DA8" w:rsidRDefault="00321541" w:rsidP="00321541">
            <w:pPr>
              <w:tabs>
                <w:tab w:val="left" w:pos="0"/>
              </w:tabs>
              <w:autoSpaceDE w:val="0"/>
              <w:autoSpaceDN w:val="0"/>
              <w:adjustRightInd w:val="0"/>
              <w:jc w:val="both"/>
              <w:rPr>
                <w:rFonts w:ascii="Arial Narrow" w:hAnsi="Arial Narrow" w:cs="AdvP41153C"/>
                <w:bCs/>
                <w:i/>
                <w:iCs/>
                <w:u w:val="single"/>
                <w:lang w:val="en-US" w:eastAsia="es-ES"/>
              </w:rPr>
            </w:pPr>
            <w:r w:rsidRPr="00000DA8">
              <w:rPr>
                <w:rFonts w:ascii="Arial Narrow" w:hAnsi="Arial Narrow" w:cs="AdvP41153C"/>
                <w:bCs/>
                <w:i/>
                <w:iCs/>
                <w:u w:val="single"/>
                <w:lang w:val="en-US" w:eastAsia="es-ES"/>
              </w:rPr>
              <w:t>Turbine</w:t>
            </w:r>
          </w:p>
        </w:tc>
        <w:tc>
          <w:tcPr>
            <w:tcW w:w="1952" w:type="dxa"/>
            <w:shd w:val="clear" w:color="auto" w:fill="auto"/>
          </w:tcPr>
          <w:p w14:paraId="67130EDC"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p>
        </w:tc>
      </w:tr>
      <w:tr w:rsidR="00000DA8" w:rsidRPr="00000DA8" w14:paraId="095F1E7C" w14:textId="77777777" w:rsidTr="00A10E5E">
        <w:tc>
          <w:tcPr>
            <w:tcW w:w="2442" w:type="dxa"/>
            <w:shd w:val="clear" w:color="auto" w:fill="auto"/>
          </w:tcPr>
          <w:p w14:paraId="3A3D88B6" w14:textId="3C0A219A"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W1/W2/W3 (kJ/kg</w:t>
            </w:r>
            <w:r w:rsidR="00383726" w:rsidRPr="00000DA8">
              <w:rPr>
                <w:rFonts w:ascii="Arial Narrow" w:hAnsi="Arial Narrow" w:cs="AdvP41153C"/>
                <w:bCs/>
                <w:vertAlign w:val="subscript"/>
                <w:lang w:val="en-US" w:eastAsia="es-ES"/>
              </w:rPr>
              <w:t xml:space="preserve"> MSW</w:t>
            </w:r>
            <w:r w:rsidRPr="00000DA8">
              <w:rPr>
                <w:rFonts w:ascii="Arial Narrow" w:hAnsi="Arial Narrow" w:cs="AdvP41153C"/>
                <w:bCs/>
                <w:lang w:val="en-US" w:eastAsia="es-ES"/>
              </w:rPr>
              <w:t>)</w:t>
            </w:r>
          </w:p>
        </w:tc>
        <w:tc>
          <w:tcPr>
            <w:tcW w:w="1952" w:type="dxa"/>
            <w:shd w:val="clear" w:color="auto" w:fill="auto"/>
          </w:tcPr>
          <w:p w14:paraId="65B26F27"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619.6/178;538,1</w:t>
            </w:r>
          </w:p>
        </w:tc>
      </w:tr>
      <w:tr w:rsidR="00000DA8" w:rsidRPr="00000DA8" w14:paraId="5AF26994" w14:textId="77777777" w:rsidTr="00A10E5E">
        <w:tc>
          <w:tcPr>
            <w:tcW w:w="2442" w:type="dxa"/>
            <w:shd w:val="clear" w:color="auto" w:fill="auto"/>
          </w:tcPr>
          <w:p w14:paraId="2121436E"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P1/P2/P3/P4 (bar)</w:t>
            </w:r>
          </w:p>
        </w:tc>
        <w:tc>
          <w:tcPr>
            <w:tcW w:w="1952" w:type="dxa"/>
            <w:shd w:val="clear" w:color="auto" w:fill="auto"/>
          </w:tcPr>
          <w:p w14:paraId="14249846"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154/11/5.8/0.08</w:t>
            </w:r>
          </w:p>
        </w:tc>
      </w:tr>
      <w:tr w:rsidR="00000DA8" w:rsidRPr="00000DA8" w14:paraId="73C559F4" w14:textId="77777777" w:rsidTr="00A10E5E">
        <w:tc>
          <w:tcPr>
            <w:tcW w:w="2442" w:type="dxa"/>
            <w:shd w:val="clear" w:color="auto" w:fill="auto"/>
          </w:tcPr>
          <w:p w14:paraId="20C93CCB" w14:textId="28FDD741" w:rsidR="00321541" w:rsidRPr="00000DA8" w:rsidRDefault="00CF2275"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Fraction e</w:t>
            </w:r>
            <w:r w:rsidR="00321541" w:rsidRPr="00000DA8">
              <w:rPr>
                <w:rFonts w:ascii="Arial Narrow" w:hAnsi="Arial Narrow" w:cs="AdvP41153C"/>
                <w:bCs/>
                <w:lang w:val="en-US" w:eastAsia="es-ES"/>
              </w:rPr>
              <w:t>xtract</w:t>
            </w:r>
            <w:r w:rsidRPr="00000DA8">
              <w:rPr>
                <w:rFonts w:ascii="Arial Narrow" w:hAnsi="Arial Narrow" w:cs="AdvP41153C"/>
                <w:bCs/>
                <w:lang w:val="en-US" w:eastAsia="es-ES"/>
              </w:rPr>
              <w:t>ed</w:t>
            </w:r>
          </w:p>
        </w:tc>
        <w:tc>
          <w:tcPr>
            <w:tcW w:w="1952" w:type="dxa"/>
            <w:shd w:val="clear" w:color="auto" w:fill="auto"/>
          </w:tcPr>
          <w:p w14:paraId="632DEC0B"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0.16</w:t>
            </w:r>
          </w:p>
        </w:tc>
      </w:tr>
      <w:tr w:rsidR="00000DA8" w:rsidRPr="00000DA8" w14:paraId="36FE885E" w14:textId="77777777" w:rsidTr="00A10E5E">
        <w:tc>
          <w:tcPr>
            <w:tcW w:w="2442" w:type="dxa"/>
            <w:shd w:val="clear" w:color="auto" w:fill="auto"/>
          </w:tcPr>
          <w:p w14:paraId="7518DE6C" w14:textId="43616CF4"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P(kJ/kg</w:t>
            </w:r>
            <w:r w:rsidR="00383726" w:rsidRPr="00000DA8">
              <w:rPr>
                <w:rFonts w:ascii="Arial Narrow" w:hAnsi="Arial Narrow" w:cs="AdvP41153C"/>
                <w:bCs/>
                <w:vertAlign w:val="subscript"/>
                <w:lang w:val="en-US" w:eastAsia="es-ES"/>
              </w:rPr>
              <w:t xml:space="preserve"> MSW</w:t>
            </w:r>
            <w:r w:rsidRPr="00000DA8">
              <w:rPr>
                <w:rFonts w:ascii="Arial Narrow" w:hAnsi="Arial Narrow" w:cs="AdvP41153C"/>
                <w:bCs/>
                <w:lang w:val="en-US" w:eastAsia="es-ES"/>
              </w:rPr>
              <w:t>)</w:t>
            </w:r>
          </w:p>
        </w:tc>
        <w:tc>
          <w:tcPr>
            <w:tcW w:w="1952" w:type="dxa"/>
            <w:shd w:val="clear" w:color="auto" w:fill="auto"/>
          </w:tcPr>
          <w:p w14:paraId="5619CDF1" w14:textId="0C9F28B0"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133</w:t>
            </w:r>
            <w:r w:rsidR="003C0CF9" w:rsidRPr="00000DA8">
              <w:rPr>
                <w:rFonts w:ascii="Arial Narrow" w:hAnsi="Arial Narrow" w:cs="AdvP41153C"/>
                <w:bCs/>
                <w:lang w:val="en-US" w:eastAsia="es-ES"/>
              </w:rPr>
              <w:t>6</w:t>
            </w:r>
          </w:p>
        </w:tc>
      </w:tr>
      <w:tr w:rsidR="00000DA8" w:rsidRPr="00000DA8" w14:paraId="22C3CE71" w14:textId="77777777" w:rsidTr="002962BE">
        <w:tc>
          <w:tcPr>
            <w:tcW w:w="2442" w:type="dxa"/>
            <w:shd w:val="clear" w:color="auto" w:fill="auto"/>
          </w:tcPr>
          <w:p w14:paraId="5DC2549D" w14:textId="77777777" w:rsidR="00321541" w:rsidRPr="00000DA8" w:rsidRDefault="00321541" w:rsidP="00321541">
            <w:pPr>
              <w:tabs>
                <w:tab w:val="left" w:pos="0"/>
              </w:tabs>
              <w:autoSpaceDE w:val="0"/>
              <w:autoSpaceDN w:val="0"/>
              <w:adjustRightInd w:val="0"/>
              <w:jc w:val="both"/>
              <w:rPr>
                <w:rFonts w:ascii="Arial Narrow" w:hAnsi="Arial Narrow" w:cs="AdvP41153C"/>
                <w:bCs/>
                <w:i/>
                <w:iCs/>
                <w:u w:val="single"/>
                <w:lang w:val="en-US" w:eastAsia="es-ES"/>
              </w:rPr>
            </w:pPr>
            <w:r w:rsidRPr="00000DA8">
              <w:rPr>
                <w:rFonts w:ascii="Arial Narrow" w:hAnsi="Arial Narrow" w:cs="AdvP41153C"/>
                <w:bCs/>
                <w:i/>
                <w:iCs/>
                <w:u w:val="single"/>
                <w:lang w:val="en-US" w:eastAsia="es-ES"/>
              </w:rPr>
              <w:t>Cooling cycle</w:t>
            </w:r>
          </w:p>
        </w:tc>
        <w:tc>
          <w:tcPr>
            <w:tcW w:w="1952" w:type="dxa"/>
            <w:shd w:val="clear" w:color="auto" w:fill="auto"/>
          </w:tcPr>
          <w:p w14:paraId="0334FC68"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p>
        </w:tc>
      </w:tr>
      <w:tr w:rsidR="00000DA8" w:rsidRPr="00000DA8" w14:paraId="3753EBBC" w14:textId="77777777" w:rsidTr="00A10E5E">
        <w:tc>
          <w:tcPr>
            <w:tcW w:w="2442" w:type="dxa"/>
            <w:shd w:val="clear" w:color="auto" w:fill="auto"/>
          </w:tcPr>
          <w:p w14:paraId="4CD3826B" w14:textId="0904BAB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Cooling (kJ/kg</w:t>
            </w:r>
            <w:r w:rsidR="00383726" w:rsidRPr="00000DA8">
              <w:rPr>
                <w:rFonts w:ascii="Arial Narrow" w:hAnsi="Arial Narrow" w:cs="AdvP41153C"/>
                <w:bCs/>
                <w:vertAlign w:val="subscript"/>
                <w:lang w:val="en-US" w:eastAsia="es-ES"/>
              </w:rPr>
              <w:t xml:space="preserve"> MSW</w:t>
            </w:r>
            <w:r w:rsidRPr="00000DA8">
              <w:rPr>
                <w:rFonts w:ascii="Arial Narrow" w:hAnsi="Arial Narrow" w:cs="AdvP41153C"/>
                <w:bCs/>
                <w:lang w:val="en-US" w:eastAsia="es-ES"/>
              </w:rPr>
              <w:t>)</w:t>
            </w:r>
          </w:p>
        </w:tc>
        <w:tc>
          <w:tcPr>
            <w:tcW w:w="1952" w:type="dxa"/>
            <w:shd w:val="clear" w:color="auto" w:fill="auto"/>
          </w:tcPr>
          <w:p w14:paraId="693F2AA5"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1579</w:t>
            </w:r>
          </w:p>
        </w:tc>
      </w:tr>
      <w:tr w:rsidR="00321541" w:rsidRPr="00000DA8" w14:paraId="440473EB" w14:textId="77777777" w:rsidTr="002962BE">
        <w:tc>
          <w:tcPr>
            <w:tcW w:w="2442" w:type="dxa"/>
            <w:shd w:val="clear" w:color="auto" w:fill="auto"/>
          </w:tcPr>
          <w:p w14:paraId="29876570"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Water</w:t>
            </w:r>
          </w:p>
        </w:tc>
        <w:tc>
          <w:tcPr>
            <w:tcW w:w="1952" w:type="dxa"/>
            <w:shd w:val="clear" w:color="auto" w:fill="auto"/>
          </w:tcPr>
          <w:p w14:paraId="4A4B40DE" w14:textId="77777777" w:rsidR="00321541" w:rsidRPr="00000DA8" w:rsidRDefault="00321541" w:rsidP="00321541">
            <w:pPr>
              <w:tabs>
                <w:tab w:val="left" w:pos="0"/>
              </w:tabs>
              <w:autoSpaceDE w:val="0"/>
              <w:autoSpaceDN w:val="0"/>
              <w:adjustRightInd w:val="0"/>
              <w:jc w:val="both"/>
              <w:rPr>
                <w:rFonts w:ascii="Arial Narrow" w:hAnsi="Arial Narrow" w:cs="AdvP41153C"/>
                <w:bCs/>
                <w:lang w:val="en-US" w:eastAsia="es-ES"/>
              </w:rPr>
            </w:pPr>
            <w:r w:rsidRPr="00000DA8">
              <w:rPr>
                <w:rFonts w:ascii="Arial Narrow" w:hAnsi="Arial Narrow" w:cs="AdvP41153C"/>
                <w:bCs/>
                <w:lang w:val="en-US" w:eastAsia="es-ES"/>
              </w:rPr>
              <w:t>Location dependent</w:t>
            </w:r>
          </w:p>
        </w:tc>
      </w:tr>
    </w:tbl>
    <w:p w14:paraId="64DECEF9" w14:textId="52B70624" w:rsidR="00B76DF0" w:rsidRPr="00000DA8" w:rsidRDefault="00B76DF0" w:rsidP="00771D10">
      <w:pPr>
        <w:tabs>
          <w:tab w:val="left" w:pos="0"/>
        </w:tabs>
        <w:autoSpaceDE w:val="0"/>
        <w:autoSpaceDN w:val="0"/>
        <w:adjustRightInd w:val="0"/>
        <w:spacing w:line="480" w:lineRule="auto"/>
        <w:jc w:val="both"/>
        <w:rPr>
          <w:rFonts w:ascii="Arial Narrow" w:hAnsi="Arial Narrow" w:cs="AdvP41153C"/>
          <w:b/>
          <w:lang w:val="en-US" w:eastAsia="es-ES"/>
        </w:rPr>
      </w:pPr>
    </w:p>
    <w:p w14:paraId="52736B31" w14:textId="75F89B1B" w:rsidR="00B76DF0" w:rsidRPr="00000DA8" w:rsidRDefault="00AB01C2" w:rsidP="00B76DF0">
      <w:pPr>
        <w:tabs>
          <w:tab w:val="left" w:pos="0"/>
        </w:tabs>
        <w:autoSpaceDE w:val="0"/>
        <w:autoSpaceDN w:val="0"/>
        <w:adjustRightInd w:val="0"/>
        <w:jc w:val="center"/>
        <w:rPr>
          <w:rFonts w:ascii="Arial Narrow" w:hAnsi="Arial Narrow"/>
        </w:rPr>
      </w:pPr>
      <w:r w:rsidRPr="00000DA8">
        <w:object w:dxaOrig="10950" w:dyaOrig="6490" w14:anchorId="00FE5DB0">
          <v:shape id="_x0000_i1054" type="#_x0000_t75" style="width:349.5pt;height:206.25pt" o:ole="">
            <v:imagedata r:id="rId68" o:title=""/>
          </v:shape>
          <o:OLEObject Type="Embed" ProgID="PBrush" ShapeID="_x0000_i1054" DrawAspect="Content" ObjectID="_1727637181" r:id="rId69"/>
        </w:object>
      </w:r>
    </w:p>
    <w:p w14:paraId="4EE2E6DE" w14:textId="758D45E9" w:rsidR="00B76DF0" w:rsidRPr="00000DA8" w:rsidRDefault="00B76DF0" w:rsidP="00B76DF0">
      <w:pPr>
        <w:tabs>
          <w:tab w:val="left" w:pos="0"/>
        </w:tabs>
        <w:autoSpaceDE w:val="0"/>
        <w:autoSpaceDN w:val="0"/>
        <w:adjustRightInd w:val="0"/>
        <w:jc w:val="center"/>
        <w:rPr>
          <w:rFonts w:ascii="Arial Narrow" w:hAnsi="Arial Narrow"/>
          <w:lang w:val="en-GB"/>
        </w:rPr>
      </w:pPr>
      <w:bookmarkStart w:id="42" w:name="_Hlk100328641"/>
      <w:r w:rsidRPr="00000DA8">
        <w:rPr>
          <w:rFonts w:ascii="Arial Narrow" w:hAnsi="Arial Narrow"/>
          <w:lang w:val="en-GB"/>
        </w:rPr>
        <w:t>Figure 2.- Sankey diagram of the facility</w:t>
      </w:r>
    </w:p>
    <w:bookmarkEnd w:id="42"/>
    <w:p w14:paraId="54BDCB53" w14:textId="77777777" w:rsidR="00B76DF0" w:rsidRPr="00000DA8" w:rsidRDefault="00B76DF0" w:rsidP="00B76DF0">
      <w:pPr>
        <w:tabs>
          <w:tab w:val="left" w:pos="0"/>
        </w:tabs>
        <w:autoSpaceDE w:val="0"/>
        <w:autoSpaceDN w:val="0"/>
        <w:adjustRightInd w:val="0"/>
        <w:jc w:val="center"/>
        <w:rPr>
          <w:rFonts w:ascii="Arial Narrow" w:hAnsi="Arial Narrow" w:cs="AdvP41153C"/>
          <w:b/>
          <w:lang w:val="en-US" w:eastAsia="es-ES"/>
        </w:rPr>
      </w:pPr>
    </w:p>
    <w:p w14:paraId="19F252C0" w14:textId="1C3D94BF" w:rsidR="00B72F79" w:rsidRPr="00000DA8" w:rsidRDefault="00B72F79" w:rsidP="00771D10">
      <w:pPr>
        <w:tabs>
          <w:tab w:val="left" w:pos="0"/>
        </w:tabs>
        <w:autoSpaceDE w:val="0"/>
        <w:autoSpaceDN w:val="0"/>
        <w:adjustRightInd w:val="0"/>
        <w:spacing w:line="480" w:lineRule="auto"/>
        <w:jc w:val="both"/>
        <w:rPr>
          <w:rFonts w:ascii="Arial Narrow" w:hAnsi="Arial Narrow" w:cs="AdvP41153C"/>
          <w:bCs/>
          <w:i/>
          <w:iCs/>
          <w:lang w:val="en-US" w:eastAsia="es-ES"/>
        </w:rPr>
      </w:pPr>
      <w:r w:rsidRPr="00000DA8">
        <w:rPr>
          <w:rFonts w:ascii="Arial Narrow" w:hAnsi="Arial Narrow" w:cs="AdvP41153C"/>
          <w:b/>
          <w:lang w:val="en-US" w:eastAsia="es-ES"/>
        </w:rPr>
        <w:tab/>
      </w:r>
      <w:r w:rsidRPr="00000DA8">
        <w:rPr>
          <w:rFonts w:ascii="Arial Narrow" w:hAnsi="Arial Narrow" w:cs="AdvP41153C"/>
          <w:bCs/>
          <w:i/>
          <w:iCs/>
          <w:lang w:val="en-US" w:eastAsia="es-ES"/>
        </w:rPr>
        <w:t>4.2.- Economic evaluation and scale</w:t>
      </w:r>
      <w:r w:rsidR="002B1585" w:rsidRPr="00000DA8">
        <w:rPr>
          <w:rFonts w:ascii="Arial Narrow" w:hAnsi="Arial Narrow" w:cs="AdvP41153C"/>
          <w:bCs/>
          <w:i/>
          <w:iCs/>
          <w:lang w:val="en-US" w:eastAsia="es-ES"/>
        </w:rPr>
        <w:t>-</w:t>
      </w:r>
      <w:r w:rsidRPr="00000DA8">
        <w:rPr>
          <w:rFonts w:ascii="Arial Narrow" w:hAnsi="Arial Narrow" w:cs="AdvP41153C"/>
          <w:bCs/>
          <w:i/>
          <w:iCs/>
          <w:lang w:val="en-US" w:eastAsia="es-ES"/>
        </w:rPr>
        <w:t>up</w:t>
      </w:r>
    </w:p>
    <w:p w14:paraId="005D561D" w14:textId="28543BCF" w:rsidR="00E43752" w:rsidRPr="00000DA8" w:rsidRDefault="00E43752" w:rsidP="00771D10">
      <w:pPr>
        <w:tabs>
          <w:tab w:val="left" w:pos="0"/>
        </w:tabs>
        <w:autoSpaceDE w:val="0"/>
        <w:autoSpaceDN w:val="0"/>
        <w:adjustRightInd w:val="0"/>
        <w:spacing w:line="480" w:lineRule="auto"/>
        <w:jc w:val="both"/>
        <w:rPr>
          <w:rFonts w:ascii="Arial Narrow" w:hAnsi="Arial Narrow"/>
          <w:noProof/>
          <w:lang w:val="en-US"/>
        </w:rPr>
      </w:pPr>
      <w:r w:rsidRPr="00000DA8">
        <w:rPr>
          <w:rFonts w:ascii="Arial Narrow" w:hAnsi="Arial Narrow" w:cs="AdvP41153C"/>
          <w:bCs/>
          <w:lang w:val="en-US" w:eastAsia="es-ES"/>
        </w:rPr>
        <w:tab/>
        <w:t>Instead of evaluating a general facility</w:t>
      </w:r>
      <w:r w:rsidRPr="00000DA8">
        <w:rPr>
          <w:rFonts w:ascii="Arial Narrow" w:hAnsi="Arial Narrow" w:cs="AdvP41153C"/>
          <w:b/>
          <w:lang w:val="en-US" w:eastAsia="es-ES"/>
        </w:rPr>
        <w:t xml:space="preserve">, </w:t>
      </w:r>
      <w:r w:rsidRPr="00000DA8">
        <w:rPr>
          <w:rFonts w:ascii="Arial Narrow" w:hAnsi="Arial Narrow"/>
          <w:noProof/>
          <w:lang w:val="en-US"/>
        </w:rPr>
        <w:t xml:space="preserve">9 different cities </w:t>
      </w:r>
      <w:r w:rsidR="00982A99" w:rsidRPr="00000DA8">
        <w:rPr>
          <w:rFonts w:ascii="Arial Narrow" w:hAnsi="Arial Narrow"/>
          <w:noProof/>
          <w:lang w:val="en-US"/>
        </w:rPr>
        <w:t>well known to the international public (</w:t>
      </w:r>
      <w:r w:rsidRPr="00000DA8">
        <w:rPr>
          <w:rFonts w:ascii="Arial Narrow" w:hAnsi="Arial Narrow"/>
          <w:noProof/>
          <w:lang w:val="en-US"/>
        </w:rPr>
        <w:t>Madrid</w:t>
      </w:r>
      <w:r w:rsidR="00A434B4" w:rsidRPr="00000DA8">
        <w:rPr>
          <w:rFonts w:ascii="Arial Narrow" w:hAnsi="Arial Narrow"/>
          <w:noProof/>
          <w:lang w:val="en-US"/>
        </w:rPr>
        <w:t xml:space="preserve">, </w:t>
      </w:r>
      <w:r w:rsidRPr="00000DA8">
        <w:rPr>
          <w:rFonts w:ascii="Arial Narrow" w:hAnsi="Arial Narrow"/>
          <w:noProof/>
          <w:lang w:val="en-US"/>
        </w:rPr>
        <w:t>Barcelona, Santiago</w:t>
      </w:r>
      <w:r w:rsidR="00A434B4" w:rsidRPr="00000DA8">
        <w:rPr>
          <w:rFonts w:ascii="Arial Narrow" w:hAnsi="Arial Narrow"/>
          <w:noProof/>
          <w:lang w:val="en-US"/>
        </w:rPr>
        <w:t xml:space="preserve"> de Compostela, </w:t>
      </w:r>
      <w:r w:rsidRPr="00000DA8">
        <w:rPr>
          <w:rFonts w:ascii="Arial Narrow" w:hAnsi="Arial Narrow"/>
          <w:noProof/>
          <w:lang w:val="en-US"/>
        </w:rPr>
        <w:t>Valencia</w:t>
      </w:r>
      <w:r w:rsidR="00A434B4" w:rsidRPr="00000DA8">
        <w:rPr>
          <w:rFonts w:ascii="Arial Narrow" w:hAnsi="Arial Narrow"/>
          <w:noProof/>
          <w:lang w:val="en-US"/>
        </w:rPr>
        <w:t xml:space="preserve">, </w:t>
      </w:r>
      <w:r w:rsidRPr="00000DA8">
        <w:rPr>
          <w:rFonts w:ascii="Arial Narrow" w:hAnsi="Arial Narrow"/>
          <w:noProof/>
          <w:lang w:val="en-US"/>
        </w:rPr>
        <w:t>Seville</w:t>
      </w:r>
      <w:r w:rsidR="00A434B4" w:rsidRPr="00000DA8">
        <w:rPr>
          <w:rFonts w:ascii="Arial Narrow" w:hAnsi="Arial Narrow"/>
          <w:noProof/>
          <w:lang w:val="en-US"/>
        </w:rPr>
        <w:t xml:space="preserve">, </w:t>
      </w:r>
      <w:r w:rsidRPr="00000DA8">
        <w:rPr>
          <w:rFonts w:ascii="Arial Narrow" w:hAnsi="Arial Narrow"/>
          <w:noProof/>
          <w:lang w:val="en-US"/>
        </w:rPr>
        <w:t>Gijón, Granada, Pamplona and Salamanca</w:t>
      </w:r>
      <w:r w:rsidR="00982A99" w:rsidRPr="00000DA8">
        <w:rPr>
          <w:rFonts w:ascii="Arial Narrow" w:hAnsi="Arial Narrow"/>
          <w:noProof/>
          <w:lang w:val="en-US"/>
        </w:rPr>
        <w:t>) have been selected to cover a wide range of population sizes</w:t>
      </w:r>
      <w:r w:rsidR="00E072A7" w:rsidRPr="00000DA8">
        <w:rPr>
          <w:rFonts w:ascii="Arial Narrow" w:hAnsi="Arial Narrow"/>
          <w:noProof/>
          <w:lang w:val="en-US"/>
        </w:rPr>
        <w:t xml:space="preserve"> and locations</w:t>
      </w:r>
      <w:r w:rsidR="00982A99" w:rsidRPr="00000DA8">
        <w:rPr>
          <w:rFonts w:ascii="Arial Narrow" w:hAnsi="Arial Narrow"/>
          <w:noProof/>
          <w:lang w:val="en-US"/>
        </w:rPr>
        <w:t>.</w:t>
      </w:r>
      <w:r w:rsidR="003B2041" w:rsidRPr="00000DA8">
        <w:rPr>
          <w:rFonts w:ascii="Arial Narrow" w:hAnsi="Arial Narrow"/>
          <w:noProof/>
          <w:lang w:val="en-US"/>
        </w:rPr>
        <w:t xml:space="preserve"> The availability </w:t>
      </w:r>
      <w:r w:rsidR="00AD18F3" w:rsidRPr="00000DA8">
        <w:rPr>
          <w:rFonts w:ascii="Arial Narrow" w:hAnsi="Arial Narrow"/>
          <w:noProof/>
          <w:lang w:val="en-US"/>
        </w:rPr>
        <w:t>of</w:t>
      </w:r>
      <w:r w:rsidR="003B2041" w:rsidRPr="00000DA8">
        <w:rPr>
          <w:rFonts w:ascii="Arial Narrow" w:hAnsi="Arial Narrow"/>
          <w:noProof/>
          <w:lang w:val="en-US"/>
        </w:rPr>
        <w:t xml:space="preserve"> waste comes from the national institute for statistics</w:t>
      </w:r>
      <w:r w:rsidR="009714B4" w:rsidRPr="00000DA8">
        <w:rPr>
          <w:rFonts w:ascii="Arial Narrow" w:hAnsi="Arial Narrow"/>
          <w:noProof/>
          <w:lang w:val="en-US"/>
        </w:rPr>
        <w:t xml:space="preserve"> [</w:t>
      </w:r>
      <w:r w:rsidR="00E02E35" w:rsidRPr="00000DA8">
        <w:rPr>
          <w:rFonts w:ascii="Arial Narrow" w:hAnsi="Arial Narrow"/>
          <w:noProof/>
          <w:lang w:val="en-US"/>
        </w:rPr>
        <w:t>9</w:t>
      </w:r>
      <w:r w:rsidR="002F76A4" w:rsidRPr="00000DA8">
        <w:rPr>
          <w:rFonts w:ascii="Arial Narrow" w:hAnsi="Arial Narrow"/>
          <w:noProof/>
          <w:lang w:val="en-US"/>
        </w:rPr>
        <w:t>1</w:t>
      </w:r>
      <w:r w:rsidR="009714B4" w:rsidRPr="00000DA8">
        <w:rPr>
          <w:rFonts w:ascii="Arial Narrow" w:hAnsi="Arial Narrow"/>
          <w:noProof/>
          <w:lang w:val="en-US"/>
        </w:rPr>
        <w:t>]</w:t>
      </w:r>
      <w:r w:rsidR="007115FC" w:rsidRPr="00000DA8">
        <w:rPr>
          <w:rFonts w:ascii="Arial Narrow" w:hAnsi="Arial Narrow"/>
          <w:noProof/>
          <w:lang w:val="en-US"/>
        </w:rPr>
        <w:t xml:space="preserve">. </w:t>
      </w:r>
      <w:r w:rsidR="003B2041" w:rsidRPr="00000DA8">
        <w:rPr>
          <w:rFonts w:ascii="Arial Narrow" w:hAnsi="Arial Narrow"/>
          <w:noProof/>
          <w:lang w:val="en-US"/>
        </w:rPr>
        <w:t>From the household residues, on</w:t>
      </w:r>
      <w:r w:rsidR="00A55740" w:rsidRPr="00000DA8">
        <w:rPr>
          <w:rFonts w:ascii="Arial Narrow" w:hAnsi="Arial Narrow"/>
          <w:noProof/>
          <w:lang w:val="en-US"/>
        </w:rPr>
        <w:t>ly</w:t>
      </w:r>
      <w:r w:rsidR="003B2041" w:rsidRPr="00000DA8">
        <w:rPr>
          <w:rFonts w:ascii="Arial Narrow" w:hAnsi="Arial Narrow"/>
          <w:noProof/>
          <w:lang w:val="en-US"/>
        </w:rPr>
        <w:t xml:space="preserve"> the </w:t>
      </w:r>
      <w:r w:rsidR="00AD18F3" w:rsidRPr="00000DA8">
        <w:rPr>
          <w:rFonts w:ascii="Arial Narrow" w:hAnsi="Arial Narrow"/>
          <w:noProof/>
          <w:lang w:val="en-US"/>
        </w:rPr>
        <w:t>com</w:t>
      </w:r>
      <w:r w:rsidR="003B2041" w:rsidRPr="00000DA8">
        <w:rPr>
          <w:rFonts w:ascii="Arial Narrow" w:hAnsi="Arial Narrow"/>
          <w:noProof/>
          <w:lang w:val="en-US"/>
        </w:rPr>
        <w:t>bustible fraction is consider</w:t>
      </w:r>
      <w:r w:rsidR="00A55740" w:rsidRPr="00000DA8">
        <w:rPr>
          <w:rFonts w:ascii="Arial Narrow" w:hAnsi="Arial Narrow"/>
          <w:noProof/>
          <w:lang w:val="en-US"/>
        </w:rPr>
        <w:t>e</w:t>
      </w:r>
      <w:r w:rsidR="003B2041" w:rsidRPr="00000DA8">
        <w:rPr>
          <w:rFonts w:ascii="Arial Narrow" w:hAnsi="Arial Narrow"/>
          <w:noProof/>
          <w:lang w:val="en-US"/>
        </w:rPr>
        <w:t xml:space="preserve">d assuming the average composition of the waste fraction, around 90% </w:t>
      </w:r>
      <w:r w:rsidR="009714B4" w:rsidRPr="00000DA8">
        <w:rPr>
          <w:rFonts w:ascii="Arial Narrow" w:hAnsi="Arial Narrow"/>
          <w:noProof/>
          <w:lang w:val="en-US"/>
        </w:rPr>
        <w:t>[</w:t>
      </w:r>
      <w:r w:rsidR="00E02E35" w:rsidRPr="00000DA8">
        <w:rPr>
          <w:rFonts w:ascii="Arial Narrow" w:hAnsi="Arial Narrow"/>
          <w:noProof/>
          <w:lang w:val="en-US"/>
        </w:rPr>
        <w:t>9</w:t>
      </w:r>
      <w:r w:rsidR="002F76A4" w:rsidRPr="00000DA8">
        <w:rPr>
          <w:rFonts w:ascii="Arial Narrow" w:hAnsi="Arial Narrow"/>
          <w:noProof/>
          <w:lang w:val="en-US"/>
        </w:rPr>
        <w:t>2</w:t>
      </w:r>
      <w:r w:rsidR="009714B4" w:rsidRPr="00000DA8">
        <w:rPr>
          <w:rFonts w:ascii="Arial Narrow" w:hAnsi="Arial Narrow"/>
          <w:noProof/>
          <w:lang w:val="en-US"/>
        </w:rPr>
        <w:t>]</w:t>
      </w:r>
      <w:r w:rsidR="007115FC" w:rsidRPr="00000DA8">
        <w:rPr>
          <w:rFonts w:ascii="Arial Narrow" w:hAnsi="Arial Narrow"/>
          <w:noProof/>
          <w:lang w:val="en-US"/>
        </w:rPr>
        <w:t xml:space="preserve">. </w:t>
      </w:r>
      <w:r w:rsidR="00A55740" w:rsidRPr="00000DA8">
        <w:rPr>
          <w:rFonts w:ascii="Arial Narrow" w:hAnsi="Arial Narrow"/>
          <w:noProof/>
          <w:lang w:val="en-US"/>
        </w:rPr>
        <w:t>The data avail</w:t>
      </w:r>
      <w:r w:rsidR="000E0C7B" w:rsidRPr="00000DA8">
        <w:rPr>
          <w:rFonts w:ascii="Arial Narrow" w:hAnsi="Arial Narrow"/>
          <w:noProof/>
          <w:lang w:val="en-US"/>
        </w:rPr>
        <w:t>a</w:t>
      </w:r>
      <w:r w:rsidR="00A55740" w:rsidRPr="00000DA8">
        <w:rPr>
          <w:rFonts w:ascii="Arial Narrow" w:hAnsi="Arial Narrow"/>
          <w:noProof/>
          <w:lang w:val="en-US"/>
        </w:rPr>
        <w:t>bl</w:t>
      </w:r>
      <w:r w:rsidR="00E072A7" w:rsidRPr="00000DA8">
        <w:rPr>
          <w:rFonts w:ascii="Arial Narrow" w:hAnsi="Arial Narrow"/>
          <w:noProof/>
          <w:lang w:val="en-US"/>
        </w:rPr>
        <w:t>e</w:t>
      </w:r>
      <w:r w:rsidR="00A55740" w:rsidRPr="00000DA8">
        <w:rPr>
          <w:rFonts w:ascii="Arial Narrow" w:hAnsi="Arial Narrow"/>
          <w:noProof/>
          <w:lang w:val="en-US"/>
        </w:rPr>
        <w:t xml:space="preserve"> correspond to the </w:t>
      </w:r>
      <w:r w:rsidR="003B2041" w:rsidRPr="00000DA8">
        <w:rPr>
          <w:rFonts w:ascii="Arial Narrow" w:hAnsi="Arial Narrow"/>
          <w:noProof/>
          <w:lang w:val="en-US"/>
        </w:rPr>
        <w:t>autonom</w:t>
      </w:r>
      <w:r w:rsidR="000E0C7B" w:rsidRPr="00000DA8">
        <w:rPr>
          <w:rFonts w:ascii="Arial Narrow" w:hAnsi="Arial Narrow"/>
          <w:noProof/>
          <w:lang w:val="en-US"/>
        </w:rPr>
        <w:t>o</w:t>
      </w:r>
      <w:r w:rsidR="003B2041" w:rsidRPr="00000DA8">
        <w:rPr>
          <w:rFonts w:ascii="Arial Narrow" w:hAnsi="Arial Narrow"/>
          <w:noProof/>
          <w:lang w:val="en-US"/>
        </w:rPr>
        <w:t>us regions and</w:t>
      </w:r>
      <w:r w:rsidR="00E072A7" w:rsidRPr="00000DA8">
        <w:rPr>
          <w:rFonts w:ascii="Arial Narrow" w:hAnsi="Arial Narrow"/>
          <w:noProof/>
          <w:lang w:val="en-US"/>
        </w:rPr>
        <w:t xml:space="preserve"> it is </w:t>
      </w:r>
      <w:r w:rsidR="003B2041" w:rsidRPr="00000DA8">
        <w:rPr>
          <w:rFonts w:ascii="Arial Narrow" w:hAnsi="Arial Narrow"/>
          <w:noProof/>
          <w:lang w:val="en-US"/>
        </w:rPr>
        <w:t>assi</w:t>
      </w:r>
      <w:r w:rsidR="00AD18F3" w:rsidRPr="00000DA8">
        <w:rPr>
          <w:rFonts w:ascii="Arial Narrow" w:hAnsi="Arial Narrow"/>
          <w:noProof/>
          <w:lang w:val="en-US"/>
        </w:rPr>
        <w:t xml:space="preserve">gned </w:t>
      </w:r>
      <w:r w:rsidR="003B2041" w:rsidRPr="00000DA8">
        <w:rPr>
          <w:rFonts w:ascii="Arial Narrow" w:hAnsi="Arial Narrow"/>
          <w:noProof/>
          <w:lang w:val="en-US"/>
        </w:rPr>
        <w:t>to the provinces</w:t>
      </w:r>
      <w:r w:rsidR="00AD18F3" w:rsidRPr="00000DA8">
        <w:rPr>
          <w:rFonts w:ascii="Arial Narrow" w:hAnsi="Arial Narrow"/>
          <w:noProof/>
          <w:lang w:val="en-US"/>
        </w:rPr>
        <w:t xml:space="preserve"> </w:t>
      </w:r>
      <w:r w:rsidR="00A55740" w:rsidRPr="00000DA8">
        <w:rPr>
          <w:rFonts w:ascii="Arial Narrow" w:hAnsi="Arial Narrow"/>
          <w:noProof/>
          <w:lang w:val="en-US"/>
        </w:rPr>
        <w:t xml:space="preserve">and cities </w:t>
      </w:r>
      <w:r w:rsidR="003B2041" w:rsidRPr="00000DA8">
        <w:rPr>
          <w:rFonts w:ascii="Arial Narrow" w:hAnsi="Arial Narrow"/>
          <w:noProof/>
          <w:lang w:val="en-US"/>
        </w:rPr>
        <w:t xml:space="preserve">by the number of habitants. </w:t>
      </w:r>
    </w:p>
    <w:p w14:paraId="17BD3928" w14:textId="77777777" w:rsidR="006B7A24" w:rsidRPr="00000DA8" w:rsidRDefault="006B7A24" w:rsidP="00771D10">
      <w:pPr>
        <w:tabs>
          <w:tab w:val="left" w:pos="0"/>
        </w:tabs>
        <w:autoSpaceDE w:val="0"/>
        <w:autoSpaceDN w:val="0"/>
        <w:adjustRightInd w:val="0"/>
        <w:spacing w:line="480" w:lineRule="auto"/>
        <w:jc w:val="both"/>
        <w:rPr>
          <w:rFonts w:ascii="Arial Narrow" w:hAnsi="Arial Narrow" w:cs="AdvP41153C"/>
          <w:bCs/>
          <w:i/>
          <w:iCs/>
          <w:u w:val="single"/>
          <w:lang w:val="en-US" w:eastAsia="es-ES"/>
        </w:rPr>
      </w:pPr>
      <w:r w:rsidRPr="00000DA8">
        <w:rPr>
          <w:rFonts w:ascii="Arial Narrow" w:hAnsi="Arial Narrow" w:cs="AdvP41153C"/>
          <w:b/>
          <w:lang w:val="en-US" w:eastAsia="es-ES"/>
        </w:rPr>
        <w:tab/>
      </w:r>
      <w:r w:rsidRPr="00000DA8">
        <w:rPr>
          <w:rFonts w:ascii="Arial Narrow" w:hAnsi="Arial Narrow" w:cs="AdvP41153C"/>
          <w:b/>
          <w:lang w:val="en-US" w:eastAsia="es-ES"/>
        </w:rPr>
        <w:tab/>
      </w:r>
      <w:r w:rsidRPr="00000DA8">
        <w:rPr>
          <w:rFonts w:ascii="Arial Narrow" w:hAnsi="Arial Narrow" w:cs="AdvP41153C"/>
          <w:bCs/>
          <w:i/>
          <w:iCs/>
          <w:u w:val="single"/>
          <w:lang w:val="en-US" w:eastAsia="es-ES"/>
        </w:rPr>
        <w:t>4.2.1.-Economi</w:t>
      </w:r>
      <w:r w:rsidR="00ED4C82" w:rsidRPr="00000DA8">
        <w:rPr>
          <w:rFonts w:ascii="Arial Narrow" w:hAnsi="Arial Narrow" w:cs="AdvP41153C"/>
          <w:bCs/>
          <w:i/>
          <w:iCs/>
          <w:u w:val="single"/>
          <w:lang w:val="en-US" w:eastAsia="es-ES"/>
        </w:rPr>
        <w:t>c</w:t>
      </w:r>
      <w:r w:rsidRPr="00000DA8">
        <w:rPr>
          <w:rFonts w:ascii="Arial Narrow" w:hAnsi="Arial Narrow" w:cs="AdvP41153C"/>
          <w:bCs/>
          <w:i/>
          <w:iCs/>
          <w:u w:val="single"/>
          <w:lang w:val="en-US" w:eastAsia="es-ES"/>
        </w:rPr>
        <w:t xml:space="preserve"> evaluation</w:t>
      </w:r>
    </w:p>
    <w:p w14:paraId="514663DC" w14:textId="78B013A2" w:rsidR="00E05660" w:rsidRPr="00000DA8" w:rsidRDefault="00E05660" w:rsidP="00771D10">
      <w:pPr>
        <w:tabs>
          <w:tab w:val="left" w:pos="0"/>
        </w:tabs>
        <w:autoSpaceDE w:val="0"/>
        <w:autoSpaceDN w:val="0"/>
        <w:adjustRightInd w:val="0"/>
        <w:spacing w:line="480" w:lineRule="auto"/>
        <w:jc w:val="both"/>
        <w:rPr>
          <w:rFonts w:ascii="Arial Narrow" w:hAnsi="Arial Narrow"/>
          <w:noProof/>
          <w:lang w:val="en-US"/>
        </w:rPr>
      </w:pPr>
      <w:r w:rsidRPr="00000DA8">
        <w:rPr>
          <w:rFonts w:ascii="Arial Narrow" w:hAnsi="Arial Narrow"/>
          <w:noProof/>
          <w:lang w:val="en-US"/>
        </w:rPr>
        <w:tab/>
        <w:t xml:space="preserve">Table </w:t>
      </w:r>
      <w:r w:rsidR="00982A99" w:rsidRPr="00000DA8">
        <w:rPr>
          <w:rFonts w:ascii="Arial Narrow" w:hAnsi="Arial Narrow"/>
          <w:noProof/>
          <w:lang w:val="en-US"/>
        </w:rPr>
        <w:t>3</w:t>
      </w:r>
      <w:r w:rsidR="007C043F" w:rsidRPr="00000DA8">
        <w:rPr>
          <w:rFonts w:ascii="Arial Narrow" w:hAnsi="Arial Narrow"/>
          <w:noProof/>
          <w:lang w:val="en-US"/>
        </w:rPr>
        <w:t xml:space="preserve"> </w:t>
      </w:r>
      <w:r w:rsidRPr="00000DA8">
        <w:rPr>
          <w:rFonts w:ascii="Arial Narrow" w:hAnsi="Arial Narrow"/>
          <w:noProof/>
          <w:lang w:val="en-US"/>
        </w:rPr>
        <w:t>shows the major economic results, investment costs for the facilities to process the waste generated at those places as well as the electricity costs. The investment ranges from 23 M€ for a 100</w:t>
      </w:r>
      <w:r w:rsidR="00AE0F19" w:rsidRPr="00000DA8">
        <w:rPr>
          <w:rFonts w:ascii="Arial Narrow" w:hAnsi="Arial Narrow"/>
          <w:noProof/>
          <w:lang w:val="en-US"/>
        </w:rPr>
        <w:t xml:space="preserve"> </w:t>
      </w:r>
      <w:r w:rsidRPr="00000DA8">
        <w:rPr>
          <w:rFonts w:ascii="Arial Narrow" w:hAnsi="Arial Narrow"/>
          <w:noProof/>
          <w:lang w:val="en-US"/>
        </w:rPr>
        <w:t xml:space="preserve">k habitants </w:t>
      </w:r>
      <w:r w:rsidR="00A55740" w:rsidRPr="00000DA8">
        <w:rPr>
          <w:rFonts w:ascii="Arial Narrow" w:hAnsi="Arial Narrow"/>
          <w:noProof/>
          <w:lang w:val="en-US"/>
        </w:rPr>
        <w:t>city</w:t>
      </w:r>
      <w:r w:rsidR="00786CA0" w:rsidRPr="00000DA8">
        <w:rPr>
          <w:rFonts w:ascii="Arial Narrow" w:hAnsi="Arial Narrow"/>
          <w:noProof/>
          <w:lang w:val="en-US"/>
        </w:rPr>
        <w:t>, producing 1.3 MW out of the waste,</w:t>
      </w:r>
      <w:r w:rsidRPr="00000DA8">
        <w:rPr>
          <w:rFonts w:ascii="Arial Narrow" w:hAnsi="Arial Narrow"/>
          <w:noProof/>
          <w:lang w:val="en-US"/>
        </w:rPr>
        <w:t xml:space="preserve"> to the 67 M€ of the </w:t>
      </w:r>
      <w:r w:rsidR="00C523B8" w:rsidRPr="00000DA8">
        <w:rPr>
          <w:rFonts w:ascii="Arial Narrow" w:hAnsi="Arial Narrow"/>
          <w:noProof/>
          <w:lang w:val="en-US"/>
        </w:rPr>
        <w:t xml:space="preserve">country’s </w:t>
      </w:r>
      <w:r w:rsidRPr="00000DA8">
        <w:rPr>
          <w:rFonts w:ascii="Arial Narrow" w:hAnsi="Arial Narrow"/>
          <w:noProof/>
          <w:lang w:val="en-US"/>
        </w:rPr>
        <w:t>capital</w:t>
      </w:r>
      <w:r w:rsidR="00786CA0" w:rsidRPr="00000DA8">
        <w:rPr>
          <w:rFonts w:ascii="Arial Narrow" w:hAnsi="Arial Narrow"/>
          <w:noProof/>
          <w:lang w:val="en-US"/>
        </w:rPr>
        <w:t>, with a production capac</w:t>
      </w:r>
      <w:r w:rsidR="00563965" w:rsidRPr="00000DA8">
        <w:rPr>
          <w:rFonts w:ascii="Arial Narrow" w:hAnsi="Arial Narrow"/>
          <w:noProof/>
          <w:lang w:val="en-US"/>
        </w:rPr>
        <w:t>ity</w:t>
      </w:r>
      <w:r w:rsidR="00786CA0" w:rsidRPr="00000DA8">
        <w:rPr>
          <w:rFonts w:ascii="Arial Narrow" w:hAnsi="Arial Narrow"/>
          <w:noProof/>
          <w:lang w:val="en-US"/>
        </w:rPr>
        <w:t xml:space="preserve"> of 39.2</w:t>
      </w:r>
      <w:r w:rsidR="00563965" w:rsidRPr="00000DA8">
        <w:rPr>
          <w:rFonts w:ascii="Arial Narrow" w:hAnsi="Arial Narrow"/>
          <w:noProof/>
          <w:lang w:val="en-US"/>
        </w:rPr>
        <w:t xml:space="preserve"> </w:t>
      </w:r>
      <w:r w:rsidR="00786CA0" w:rsidRPr="00000DA8">
        <w:rPr>
          <w:rFonts w:ascii="Arial Narrow" w:hAnsi="Arial Narrow"/>
          <w:noProof/>
          <w:lang w:val="en-US"/>
        </w:rPr>
        <w:t>MW</w:t>
      </w:r>
      <w:r w:rsidRPr="00000DA8">
        <w:rPr>
          <w:rFonts w:ascii="Arial Narrow" w:hAnsi="Arial Narrow"/>
          <w:noProof/>
          <w:lang w:val="en-US"/>
        </w:rPr>
        <w:t xml:space="preserve">. </w:t>
      </w:r>
      <w:r w:rsidR="00563965" w:rsidRPr="00000DA8">
        <w:rPr>
          <w:rFonts w:ascii="Arial Narrow" w:hAnsi="Arial Narrow"/>
          <w:noProof/>
          <w:lang w:val="en-US"/>
        </w:rPr>
        <w:t xml:space="preserve">Previous analyzed CSP facilities produced an average of 18 MW, similar tot the case of the facilty to be located in Barcelona. Considering this case, not only the investment, 5 </w:t>
      </w:r>
      <w:r w:rsidR="00F966C4" w:rsidRPr="00000DA8">
        <w:rPr>
          <w:rFonts w:ascii="Arial Narrow" w:hAnsi="Arial Narrow"/>
          <w:noProof/>
          <w:lang w:val="en-US"/>
        </w:rPr>
        <w:t>t</w:t>
      </w:r>
      <w:r w:rsidR="00563965" w:rsidRPr="00000DA8">
        <w:rPr>
          <w:rFonts w:ascii="Arial Narrow" w:hAnsi="Arial Narrow"/>
          <w:noProof/>
          <w:lang w:val="en-US"/>
        </w:rPr>
        <w:t>imes lower, but also the production costs, almost one order of magnitud lower [</w:t>
      </w:r>
      <w:r w:rsidR="00E02E35" w:rsidRPr="00000DA8">
        <w:rPr>
          <w:rFonts w:ascii="Arial Narrow" w:hAnsi="Arial Narrow"/>
          <w:noProof/>
          <w:lang w:val="en-US"/>
        </w:rPr>
        <w:t>5</w:t>
      </w:r>
      <w:r w:rsidR="00464A1B" w:rsidRPr="00000DA8">
        <w:rPr>
          <w:rFonts w:ascii="Arial Narrow" w:hAnsi="Arial Narrow"/>
          <w:noProof/>
          <w:lang w:val="en-US"/>
        </w:rPr>
        <w:t>1</w:t>
      </w:r>
      <w:r w:rsidR="00563965" w:rsidRPr="00000DA8">
        <w:rPr>
          <w:rFonts w:ascii="Arial Narrow" w:hAnsi="Arial Narrow"/>
          <w:noProof/>
          <w:lang w:val="en-US"/>
        </w:rPr>
        <w:t xml:space="preserve">], are in favor of using waste. However, note that the waste resources are limited. </w:t>
      </w:r>
      <w:r w:rsidR="00427A3F" w:rsidRPr="00000DA8">
        <w:rPr>
          <w:rFonts w:ascii="Arial Narrow" w:hAnsi="Arial Narrow"/>
          <w:noProof/>
          <w:lang w:val="en-US"/>
        </w:rPr>
        <w:t>Small</w:t>
      </w:r>
      <w:r w:rsidR="00AD18F3" w:rsidRPr="00000DA8">
        <w:rPr>
          <w:rFonts w:ascii="Arial Narrow" w:hAnsi="Arial Narrow"/>
          <w:noProof/>
          <w:lang w:val="en-US"/>
        </w:rPr>
        <w:t>e</w:t>
      </w:r>
      <w:r w:rsidR="00427A3F" w:rsidRPr="00000DA8">
        <w:rPr>
          <w:rFonts w:ascii="Arial Narrow" w:hAnsi="Arial Narrow"/>
          <w:noProof/>
          <w:lang w:val="en-US"/>
        </w:rPr>
        <w:t>r facilites can create up to 111 jobs, in</w:t>
      </w:r>
      <w:r w:rsidR="00AD18F3" w:rsidRPr="00000DA8">
        <w:rPr>
          <w:rFonts w:ascii="Arial Narrow" w:hAnsi="Arial Narrow"/>
          <w:noProof/>
          <w:lang w:val="en-US"/>
        </w:rPr>
        <w:t>cludin</w:t>
      </w:r>
      <w:r w:rsidR="00427A3F" w:rsidRPr="00000DA8">
        <w:rPr>
          <w:rFonts w:ascii="Arial Narrow" w:hAnsi="Arial Narrow"/>
          <w:noProof/>
          <w:lang w:val="en-US"/>
        </w:rPr>
        <w:t>g indirect</w:t>
      </w:r>
      <w:r w:rsidR="00AD18F3" w:rsidRPr="00000DA8">
        <w:rPr>
          <w:rFonts w:ascii="Arial Narrow" w:hAnsi="Arial Narrow"/>
          <w:noProof/>
          <w:lang w:val="en-US"/>
        </w:rPr>
        <w:t xml:space="preserve"> ones</w:t>
      </w:r>
      <w:r w:rsidR="00427A3F" w:rsidRPr="00000DA8">
        <w:rPr>
          <w:rFonts w:ascii="Arial Narrow" w:hAnsi="Arial Narrow"/>
          <w:noProof/>
          <w:lang w:val="en-US"/>
        </w:rPr>
        <w:t>, while larger ones can generated over 325 total jobs. The production costs range within an order of m</w:t>
      </w:r>
      <w:r w:rsidR="00AD18F3" w:rsidRPr="00000DA8">
        <w:rPr>
          <w:rFonts w:ascii="Arial Narrow" w:hAnsi="Arial Narrow"/>
          <w:noProof/>
          <w:lang w:val="en-US"/>
        </w:rPr>
        <w:t>a</w:t>
      </w:r>
      <w:r w:rsidR="00427A3F" w:rsidRPr="00000DA8">
        <w:rPr>
          <w:rFonts w:ascii="Arial Narrow" w:hAnsi="Arial Narrow"/>
          <w:noProof/>
          <w:lang w:val="en-US"/>
        </w:rPr>
        <w:t>gnitude from 0.013 €/kWh to 0.11 €/kWh</w:t>
      </w:r>
      <w:r w:rsidR="0074104A" w:rsidRPr="00000DA8">
        <w:rPr>
          <w:rFonts w:ascii="Arial Narrow" w:hAnsi="Arial Narrow"/>
          <w:noProof/>
          <w:lang w:val="en-US"/>
        </w:rPr>
        <w:t>,</w:t>
      </w:r>
      <w:r w:rsidR="00427A3F" w:rsidRPr="00000DA8">
        <w:rPr>
          <w:rFonts w:ascii="Arial Narrow" w:hAnsi="Arial Narrow"/>
          <w:noProof/>
          <w:lang w:val="en-US"/>
        </w:rPr>
        <w:t xml:space="preserve"> without considering the cost of the waste collection since it is assumed that</w:t>
      </w:r>
      <w:r w:rsidR="00AD18F3" w:rsidRPr="00000DA8">
        <w:rPr>
          <w:rFonts w:ascii="Arial Narrow" w:hAnsi="Arial Narrow"/>
          <w:noProof/>
          <w:lang w:val="en-US"/>
        </w:rPr>
        <w:t xml:space="preserve"> the recolle</w:t>
      </w:r>
      <w:r w:rsidR="00786CA0" w:rsidRPr="00000DA8">
        <w:rPr>
          <w:rFonts w:ascii="Arial Narrow" w:hAnsi="Arial Narrow"/>
          <w:noProof/>
          <w:lang w:val="en-US"/>
        </w:rPr>
        <w:t>c</w:t>
      </w:r>
      <w:r w:rsidR="00AD18F3" w:rsidRPr="00000DA8">
        <w:rPr>
          <w:rFonts w:ascii="Arial Narrow" w:hAnsi="Arial Narrow"/>
          <w:noProof/>
          <w:lang w:val="en-US"/>
        </w:rPr>
        <w:t>tion infrastructure</w:t>
      </w:r>
      <w:r w:rsidR="00427A3F" w:rsidRPr="00000DA8">
        <w:rPr>
          <w:rFonts w:ascii="Arial Narrow" w:hAnsi="Arial Narrow"/>
          <w:noProof/>
          <w:lang w:val="en-US"/>
        </w:rPr>
        <w:t xml:space="preserve"> </w:t>
      </w:r>
      <w:r w:rsidR="00AD18F3" w:rsidRPr="00000DA8">
        <w:rPr>
          <w:rFonts w:ascii="Arial Narrow" w:hAnsi="Arial Narrow"/>
          <w:noProof/>
          <w:lang w:val="en-US"/>
        </w:rPr>
        <w:t xml:space="preserve">is </w:t>
      </w:r>
      <w:r w:rsidR="00427A3F" w:rsidRPr="00000DA8">
        <w:rPr>
          <w:rFonts w:ascii="Arial Narrow" w:hAnsi="Arial Narrow"/>
          <w:noProof/>
          <w:lang w:val="en-US"/>
        </w:rPr>
        <w:t>already in place and th</w:t>
      </w:r>
      <w:r w:rsidR="00AD18F3" w:rsidRPr="00000DA8">
        <w:rPr>
          <w:rFonts w:ascii="Arial Narrow" w:hAnsi="Arial Narrow"/>
          <w:noProof/>
          <w:lang w:val="en-US"/>
        </w:rPr>
        <w:t>e</w:t>
      </w:r>
      <w:r w:rsidR="00427A3F" w:rsidRPr="00000DA8">
        <w:rPr>
          <w:rFonts w:ascii="Arial Narrow" w:hAnsi="Arial Narrow"/>
          <w:noProof/>
          <w:lang w:val="en-US"/>
        </w:rPr>
        <w:t>s</w:t>
      </w:r>
      <w:r w:rsidR="00AD18F3" w:rsidRPr="00000DA8">
        <w:rPr>
          <w:rFonts w:ascii="Arial Narrow" w:hAnsi="Arial Narrow"/>
          <w:noProof/>
          <w:lang w:val="en-US"/>
        </w:rPr>
        <w:t>e</w:t>
      </w:r>
      <w:r w:rsidR="00427A3F" w:rsidRPr="00000DA8">
        <w:rPr>
          <w:rFonts w:ascii="Arial Narrow" w:hAnsi="Arial Narrow"/>
          <w:noProof/>
          <w:lang w:val="en-US"/>
        </w:rPr>
        <w:t xml:space="preserve"> facilit</w:t>
      </w:r>
      <w:r w:rsidR="000E0C7B" w:rsidRPr="00000DA8">
        <w:rPr>
          <w:rFonts w:ascii="Arial Narrow" w:hAnsi="Arial Narrow"/>
          <w:noProof/>
          <w:lang w:val="en-US"/>
        </w:rPr>
        <w:t>i</w:t>
      </w:r>
      <w:r w:rsidR="00427A3F" w:rsidRPr="00000DA8">
        <w:rPr>
          <w:rFonts w:ascii="Arial Narrow" w:hAnsi="Arial Narrow"/>
          <w:noProof/>
          <w:lang w:val="en-US"/>
        </w:rPr>
        <w:t>es only chage the end of use</w:t>
      </w:r>
      <w:r w:rsidR="00AD18F3" w:rsidRPr="00000DA8">
        <w:rPr>
          <w:rFonts w:ascii="Arial Narrow" w:hAnsi="Arial Narrow"/>
          <w:noProof/>
          <w:lang w:val="en-US"/>
        </w:rPr>
        <w:t>,</w:t>
      </w:r>
      <w:r w:rsidR="00427A3F" w:rsidRPr="00000DA8">
        <w:rPr>
          <w:rFonts w:ascii="Arial Narrow" w:hAnsi="Arial Narrow"/>
          <w:noProof/>
          <w:lang w:val="en-US"/>
        </w:rPr>
        <w:t xml:space="preserve"> from landfil to incineration. The power produced is relatively low, with production capacities that are not </w:t>
      </w:r>
      <w:r w:rsidR="00427A3F" w:rsidRPr="00000DA8">
        <w:rPr>
          <w:rFonts w:ascii="Arial Narrow" w:hAnsi="Arial Narrow"/>
          <w:noProof/>
          <w:lang w:val="en-US"/>
        </w:rPr>
        <w:lastRenderedPageBreak/>
        <w:t>compara</w:t>
      </w:r>
      <w:r w:rsidR="00AD18F3" w:rsidRPr="00000DA8">
        <w:rPr>
          <w:rFonts w:ascii="Arial Narrow" w:hAnsi="Arial Narrow"/>
          <w:noProof/>
          <w:lang w:val="en-US"/>
        </w:rPr>
        <w:t>ble</w:t>
      </w:r>
      <w:r w:rsidR="00427A3F" w:rsidRPr="00000DA8">
        <w:rPr>
          <w:rFonts w:ascii="Arial Narrow" w:hAnsi="Arial Narrow"/>
          <w:noProof/>
          <w:lang w:val="en-US"/>
        </w:rPr>
        <w:t xml:space="preserve"> with previous power facilites based on fossil fuels. </w:t>
      </w:r>
      <w:r w:rsidR="00786CA0" w:rsidRPr="00000DA8">
        <w:rPr>
          <w:rFonts w:ascii="Arial Narrow" w:hAnsi="Arial Narrow"/>
          <w:noProof/>
          <w:lang w:val="en-US"/>
        </w:rPr>
        <w:t>The water consumption from the different facilities range from 1.45 L/kWh in Salamanca, to 1.72 L/kWh in Seville, due to the average weather conditions. Cooler locations require less water. Water issues can also affect the selection of the plant location.</w:t>
      </w:r>
    </w:p>
    <w:p w14:paraId="1471DD33" w14:textId="57786335" w:rsidR="006B30B1" w:rsidRPr="00000DA8" w:rsidRDefault="006B30B1" w:rsidP="00771D10">
      <w:pPr>
        <w:tabs>
          <w:tab w:val="left" w:pos="0"/>
        </w:tabs>
        <w:autoSpaceDE w:val="0"/>
        <w:autoSpaceDN w:val="0"/>
        <w:adjustRightInd w:val="0"/>
        <w:spacing w:line="480" w:lineRule="auto"/>
        <w:jc w:val="both"/>
        <w:rPr>
          <w:rFonts w:ascii="Arial Narrow" w:hAnsi="Arial Narrow"/>
          <w:noProof/>
          <w:lang w:val="en-US"/>
        </w:rPr>
      </w:pPr>
      <w:r w:rsidRPr="00000DA8">
        <w:rPr>
          <w:rFonts w:ascii="Arial Narrow" w:hAnsi="Arial Narrow"/>
          <w:noProof/>
          <w:lang w:val="en-US"/>
        </w:rPr>
        <w:tab/>
        <w:t xml:space="preserve">If </w:t>
      </w:r>
      <w:r w:rsidR="00F33832" w:rsidRPr="00000DA8">
        <w:rPr>
          <w:rFonts w:ascii="Arial Narrow" w:hAnsi="Arial Narrow"/>
          <w:noProof/>
          <w:lang w:val="en-US"/>
        </w:rPr>
        <w:t>it would be possibl</w:t>
      </w:r>
      <w:r w:rsidR="00904489" w:rsidRPr="00000DA8">
        <w:rPr>
          <w:rFonts w:ascii="Arial Narrow" w:hAnsi="Arial Narrow"/>
          <w:noProof/>
          <w:lang w:val="en-US"/>
        </w:rPr>
        <w:t>e</w:t>
      </w:r>
      <w:r w:rsidR="00F33832" w:rsidRPr="00000DA8">
        <w:rPr>
          <w:rFonts w:ascii="Arial Narrow" w:hAnsi="Arial Narrow"/>
          <w:noProof/>
          <w:lang w:val="en-US"/>
        </w:rPr>
        <w:t xml:space="preserve"> to</w:t>
      </w:r>
      <w:r w:rsidRPr="00000DA8">
        <w:rPr>
          <w:rFonts w:ascii="Arial Narrow" w:hAnsi="Arial Narrow"/>
          <w:noProof/>
          <w:lang w:val="en-US"/>
        </w:rPr>
        <w:t xml:space="preserve"> make use of the entire amount of residues gener</w:t>
      </w:r>
      <w:r w:rsidR="00A55740" w:rsidRPr="00000DA8">
        <w:rPr>
          <w:rFonts w:ascii="Arial Narrow" w:hAnsi="Arial Narrow"/>
          <w:noProof/>
          <w:lang w:val="en-US"/>
        </w:rPr>
        <w:t>a</w:t>
      </w:r>
      <w:r w:rsidRPr="00000DA8">
        <w:rPr>
          <w:rFonts w:ascii="Arial Narrow" w:hAnsi="Arial Narrow"/>
          <w:noProof/>
          <w:lang w:val="en-US"/>
        </w:rPr>
        <w:t xml:space="preserve">ted per province, that includes the </w:t>
      </w:r>
      <w:r w:rsidR="00D93D92" w:rsidRPr="00000DA8">
        <w:rPr>
          <w:rFonts w:ascii="Arial Narrow" w:hAnsi="Arial Narrow"/>
          <w:noProof/>
          <w:lang w:val="en-US"/>
        </w:rPr>
        <w:t xml:space="preserve">supply chain from every small village to a processing facility, the production capacity can rise. While the production costs in the table </w:t>
      </w:r>
      <w:r w:rsidR="00A55740" w:rsidRPr="00000DA8">
        <w:rPr>
          <w:rFonts w:ascii="Arial Narrow" w:hAnsi="Arial Narrow"/>
          <w:noProof/>
          <w:lang w:val="en-US"/>
        </w:rPr>
        <w:t>decreases</w:t>
      </w:r>
      <w:r w:rsidR="00D93D92" w:rsidRPr="00000DA8">
        <w:rPr>
          <w:rFonts w:ascii="Arial Narrow" w:hAnsi="Arial Narrow"/>
          <w:noProof/>
          <w:lang w:val="en-US"/>
        </w:rPr>
        <w:t>, the cost for the shipping of all the material is not included yet as the supply chain is out of the scope of this work</w:t>
      </w:r>
      <w:r w:rsidR="00E431ED" w:rsidRPr="00000DA8">
        <w:rPr>
          <w:rFonts w:ascii="Arial Narrow" w:hAnsi="Arial Narrow"/>
          <w:noProof/>
          <w:lang w:val="en-US"/>
        </w:rPr>
        <w:t xml:space="preserve">, see Table </w:t>
      </w:r>
      <w:r w:rsidR="00982A99" w:rsidRPr="00000DA8">
        <w:rPr>
          <w:rFonts w:ascii="Arial Narrow" w:hAnsi="Arial Narrow"/>
          <w:noProof/>
          <w:lang w:val="en-US"/>
        </w:rPr>
        <w:t>3</w:t>
      </w:r>
      <w:r w:rsidR="00C523B8" w:rsidRPr="00000DA8">
        <w:rPr>
          <w:rFonts w:ascii="Arial Narrow" w:hAnsi="Arial Narrow"/>
          <w:noProof/>
          <w:lang w:val="en-US"/>
        </w:rPr>
        <w:t xml:space="preserve">. </w:t>
      </w:r>
    </w:p>
    <w:p w14:paraId="6F3FB741" w14:textId="77777777" w:rsidR="006B30B1" w:rsidRPr="00000DA8" w:rsidRDefault="007C043F" w:rsidP="007C043F">
      <w:pPr>
        <w:tabs>
          <w:tab w:val="left" w:pos="0"/>
        </w:tabs>
        <w:autoSpaceDE w:val="0"/>
        <w:autoSpaceDN w:val="0"/>
        <w:adjustRightInd w:val="0"/>
        <w:jc w:val="center"/>
        <w:rPr>
          <w:rFonts w:ascii="Arial Narrow" w:hAnsi="Arial Narrow"/>
          <w:noProof/>
          <w:lang w:val="en-US"/>
        </w:rPr>
      </w:pPr>
      <w:r w:rsidRPr="00000DA8">
        <w:rPr>
          <w:rFonts w:ascii="Arial Narrow" w:hAnsi="Arial Narrow"/>
          <w:noProof/>
          <w:lang w:val="en-US"/>
        </w:rPr>
        <w:t>Table</w:t>
      </w:r>
      <w:r w:rsidR="00982A99" w:rsidRPr="00000DA8">
        <w:rPr>
          <w:rFonts w:ascii="Arial Narrow" w:hAnsi="Arial Narrow"/>
          <w:noProof/>
          <w:lang w:val="en-US"/>
        </w:rPr>
        <w:t xml:space="preserve"> 3</w:t>
      </w:r>
      <w:r w:rsidRPr="00000DA8">
        <w:rPr>
          <w:rFonts w:ascii="Arial Narrow" w:hAnsi="Arial Narrow"/>
          <w:noProof/>
          <w:lang w:val="en-US"/>
        </w:rPr>
        <w:t>.-Summary of economic parameters of facilites in different places</w:t>
      </w:r>
    </w:p>
    <w:tbl>
      <w:tblPr>
        <w:tblW w:w="0" w:type="auto"/>
        <w:tblLook w:val="04A0" w:firstRow="1" w:lastRow="0" w:firstColumn="1" w:lastColumn="0" w:noHBand="0" w:noVBand="1"/>
      </w:tblPr>
      <w:tblGrid>
        <w:gridCol w:w="1267"/>
        <w:gridCol w:w="802"/>
        <w:gridCol w:w="1014"/>
        <w:gridCol w:w="892"/>
        <w:gridCol w:w="725"/>
        <w:gridCol w:w="627"/>
        <w:gridCol w:w="896"/>
        <w:gridCol w:w="1015"/>
        <w:gridCol w:w="1069"/>
        <w:gridCol w:w="907"/>
      </w:tblGrid>
      <w:tr w:rsidR="00000DA8" w:rsidRPr="00000DA8" w14:paraId="62F9616E" w14:textId="77777777" w:rsidTr="00786CA0">
        <w:tc>
          <w:tcPr>
            <w:tcW w:w="1266" w:type="dxa"/>
            <w:tcBorders>
              <w:bottom w:val="single" w:sz="4" w:space="0" w:color="auto"/>
            </w:tcBorders>
            <w:shd w:val="clear" w:color="auto" w:fill="auto"/>
          </w:tcPr>
          <w:p w14:paraId="7A662E9F" w14:textId="77777777" w:rsidR="00E05660" w:rsidRPr="00000DA8" w:rsidRDefault="006B30B1" w:rsidP="00A23982">
            <w:pPr>
              <w:tabs>
                <w:tab w:val="left" w:pos="0"/>
              </w:tabs>
              <w:autoSpaceDE w:val="0"/>
              <w:autoSpaceDN w:val="0"/>
              <w:adjustRightInd w:val="0"/>
              <w:jc w:val="both"/>
              <w:rPr>
                <w:noProof/>
                <w:sz w:val="18"/>
                <w:szCs w:val="18"/>
                <w:lang w:val="en-US"/>
              </w:rPr>
            </w:pPr>
            <w:r w:rsidRPr="00000DA8">
              <w:rPr>
                <w:noProof/>
                <w:sz w:val="18"/>
                <w:szCs w:val="18"/>
                <w:lang w:val="en-US"/>
              </w:rPr>
              <w:t>City</w:t>
            </w:r>
          </w:p>
        </w:tc>
        <w:tc>
          <w:tcPr>
            <w:tcW w:w="825" w:type="dxa"/>
            <w:tcBorders>
              <w:bottom w:val="single" w:sz="4" w:space="0" w:color="auto"/>
            </w:tcBorders>
            <w:shd w:val="clear" w:color="auto" w:fill="auto"/>
          </w:tcPr>
          <w:p w14:paraId="3D178D43"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Madrid</w:t>
            </w:r>
          </w:p>
        </w:tc>
        <w:tc>
          <w:tcPr>
            <w:tcW w:w="1045" w:type="dxa"/>
            <w:tcBorders>
              <w:bottom w:val="single" w:sz="4" w:space="0" w:color="auto"/>
            </w:tcBorders>
            <w:shd w:val="clear" w:color="auto" w:fill="auto"/>
          </w:tcPr>
          <w:p w14:paraId="4B9314C9"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Barcelona</w:t>
            </w:r>
          </w:p>
        </w:tc>
        <w:tc>
          <w:tcPr>
            <w:tcW w:w="919" w:type="dxa"/>
            <w:tcBorders>
              <w:bottom w:val="single" w:sz="4" w:space="0" w:color="auto"/>
            </w:tcBorders>
            <w:shd w:val="clear" w:color="auto" w:fill="auto"/>
          </w:tcPr>
          <w:p w14:paraId="64914DDE"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Valencia</w:t>
            </w:r>
          </w:p>
        </w:tc>
        <w:tc>
          <w:tcPr>
            <w:tcW w:w="746" w:type="dxa"/>
            <w:tcBorders>
              <w:bottom w:val="single" w:sz="4" w:space="0" w:color="auto"/>
            </w:tcBorders>
            <w:shd w:val="clear" w:color="auto" w:fill="auto"/>
          </w:tcPr>
          <w:p w14:paraId="3565183D"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Sevilla</w:t>
            </w:r>
          </w:p>
        </w:tc>
        <w:tc>
          <w:tcPr>
            <w:tcW w:w="627" w:type="dxa"/>
            <w:tcBorders>
              <w:bottom w:val="single" w:sz="4" w:space="0" w:color="auto"/>
            </w:tcBorders>
          </w:tcPr>
          <w:p w14:paraId="025FA6CB"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Gijon</w:t>
            </w:r>
          </w:p>
        </w:tc>
        <w:tc>
          <w:tcPr>
            <w:tcW w:w="921" w:type="dxa"/>
            <w:tcBorders>
              <w:bottom w:val="single" w:sz="4" w:space="0" w:color="auto"/>
            </w:tcBorders>
            <w:shd w:val="clear" w:color="auto" w:fill="auto"/>
          </w:tcPr>
          <w:p w14:paraId="2A8E69ED"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Granada</w:t>
            </w:r>
          </w:p>
        </w:tc>
        <w:tc>
          <w:tcPr>
            <w:tcW w:w="1045" w:type="dxa"/>
            <w:tcBorders>
              <w:bottom w:val="single" w:sz="4" w:space="0" w:color="auto"/>
            </w:tcBorders>
            <w:shd w:val="clear" w:color="auto" w:fill="auto"/>
          </w:tcPr>
          <w:p w14:paraId="34827B13"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Pamplona</w:t>
            </w:r>
          </w:p>
        </w:tc>
        <w:tc>
          <w:tcPr>
            <w:tcW w:w="1101" w:type="dxa"/>
            <w:tcBorders>
              <w:bottom w:val="single" w:sz="4" w:space="0" w:color="auto"/>
            </w:tcBorders>
            <w:shd w:val="clear" w:color="auto" w:fill="auto"/>
          </w:tcPr>
          <w:p w14:paraId="0CB84772"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Salamanca</w:t>
            </w:r>
          </w:p>
        </w:tc>
        <w:tc>
          <w:tcPr>
            <w:tcW w:w="935" w:type="dxa"/>
            <w:tcBorders>
              <w:bottom w:val="single" w:sz="4" w:space="0" w:color="auto"/>
            </w:tcBorders>
            <w:shd w:val="clear" w:color="auto" w:fill="auto"/>
          </w:tcPr>
          <w:p w14:paraId="14999517"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Santiago</w:t>
            </w:r>
          </w:p>
        </w:tc>
      </w:tr>
      <w:tr w:rsidR="00000DA8" w:rsidRPr="00000DA8" w14:paraId="33A84257" w14:textId="77777777" w:rsidTr="00786CA0">
        <w:tc>
          <w:tcPr>
            <w:tcW w:w="1266" w:type="dxa"/>
            <w:tcBorders>
              <w:top w:val="single" w:sz="4" w:space="0" w:color="auto"/>
            </w:tcBorders>
            <w:shd w:val="clear" w:color="auto" w:fill="auto"/>
          </w:tcPr>
          <w:p w14:paraId="141B9D25" w14:textId="2E028F18"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Habs (k</w:t>
            </w:r>
            <w:r w:rsidR="00786CA0" w:rsidRPr="00000DA8">
              <w:rPr>
                <w:noProof/>
                <w:sz w:val="18"/>
                <w:szCs w:val="18"/>
              </w:rPr>
              <w:t>habs</w:t>
            </w:r>
            <w:r w:rsidRPr="00000DA8">
              <w:rPr>
                <w:noProof/>
                <w:sz w:val="18"/>
                <w:szCs w:val="18"/>
              </w:rPr>
              <w:t>)</w:t>
            </w:r>
          </w:p>
        </w:tc>
        <w:tc>
          <w:tcPr>
            <w:tcW w:w="825" w:type="dxa"/>
            <w:tcBorders>
              <w:top w:val="single" w:sz="4" w:space="0" w:color="auto"/>
            </w:tcBorders>
            <w:shd w:val="clear" w:color="auto" w:fill="auto"/>
          </w:tcPr>
          <w:p w14:paraId="0268424D"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3266</w:t>
            </w:r>
          </w:p>
        </w:tc>
        <w:tc>
          <w:tcPr>
            <w:tcW w:w="1045" w:type="dxa"/>
            <w:tcBorders>
              <w:top w:val="single" w:sz="4" w:space="0" w:color="auto"/>
            </w:tcBorders>
            <w:shd w:val="clear" w:color="auto" w:fill="auto"/>
          </w:tcPr>
          <w:p w14:paraId="74C43DBD"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1637</w:t>
            </w:r>
          </w:p>
        </w:tc>
        <w:tc>
          <w:tcPr>
            <w:tcW w:w="919" w:type="dxa"/>
            <w:tcBorders>
              <w:top w:val="single" w:sz="4" w:space="0" w:color="auto"/>
            </w:tcBorders>
            <w:shd w:val="clear" w:color="auto" w:fill="auto"/>
          </w:tcPr>
          <w:p w14:paraId="27817D97"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794</w:t>
            </w:r>
          </w:p>
        </w:tc>
        <w:tc>
          <w:tcPr>
            <w:tcW w:w="746" w:type="dxa"/>
            <w:tcBorders>
              <w:top w:val="single" w:sz="4" w:space="0" w:color="auto"/>
            </w:tcBorders>
            <w:shd w:val="clear" w:color="auto" w:fill="auto"/>
          </w:tcPr>
          <w:p w14:paraId="2DBBD310"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689</w:t>
            </w:r>
          </w:p>
        </w:tc>
        <w:tc>
          <w:tcPr>
            <w:tcW w:w="627" w:type="dxa"/>
            <w:tcBorders>
              <w:top w:val="single" w:sz="4" w:space="0" w:color="auto"/>
            </w:tcBorders>
          </w:tcPr>
          <w:p w14:paraId="199CD20D"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270</w:t>
            </w:r>
          </w:p>
        </w:tc>
        <w:tc>
          <w:tcPr>
            <w:tcW w:w="921" w:type="dxa"/>
            <w:tcBorders>
              <w:top w:val="single" w:sz="4" w:space="0" w:color="auto"/>
            </w:tcBorders>
            <w:shd w:val="clear" w:color="auto" w:fill="auto"/>
          </w:tcPr>
          <w:p w14:paraId="3032E9E8"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232</w:t>
            </w:r>
          </w:p>
        </w:tc>
        <w:tc>
          <w:tcPr>
            <w:tcW w:w="1045" w:type="dxa"/>
            <w:tcBorders>
              <w:top w:val="single" w:sz="4" w:space="0" w:color="auto"/>
            </w:tcBorders>
            <w:shd w:val="clear" w:color="auto" w:fill="auto"/>
          </w:tcPr>
          <w:p w14:paraId="2C443110"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201</w:t>
            </w:r>
          </w:p>
        </w:tc>
        <w:tc>
          <w:tcPr>
            <w:tcW w:w="1101" w:type="dxa"/>
            <w:tcBorders>
              <w:top w:val="single" w:sz="4" w:space="0" w:color="auto"/>
            </w:tcBorders>
            <w:shd w:val="clear" w:color="auto" w:fill="auto"/>
          </w:tcPr>
          <w:p w14:paraId="4F1B0D1A"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144</w:t>
            </w:r>
          </w:p>
        </w:tc>
        <w:tc>
          <w:tcPr>
            <w:tcW w:w="935" w:type="dxa"/>
            <w:tcBorders>
              <w:top w:val="single" w:sz="4" w:space="0" w:color="auto"/>
            </w:tcBorders>
            <w:shd w:val="clear" w:color="auto" w:fill="auto"/>
          </w:tcPr>
          <w:p w14:paraId="5BD27390"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96</w:t>
            </w:r>
          </w:p>
        </w:tc>
      </w:tr>
      <w:tr w:rsidR="00000DA8" w:rsidRPr="00000DA8" w14:paraId="352248B8" w14:textId="77777777" w:rsidTr="00786CA0">
        <w:tc>
          <w:tcPr>
            <w:tcW w:w="1266" w:type="dxa"/>
            <w:shd w:val="clear" w:color="auto" w:fill="auto"/>
          </w:tcPr>
          <w:p w14:paraId="5905D414"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P(MW)</w:t>
            </w:r>
          </w:p>
        </w:tc>
        <w:tc>
          <w:tcPr>
            <w:tcW w:w="825" w:type="dxa"/>
            <w:shd w:val="clear" w:color="auto" w:fill="auto"/>
          </w:tcPr>
          <w:p w14:paraId="4FA5E040"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39.2</w:t>
            </w:r>
          </w:p>
        </w:tc>
        <w:tc>
          <w:tcPr>
            <w:tcW w:w="1045" w:type="dxa"/>
            <w:shd w:val="clear" w:color="auto" w:fill="auto"/>
          </w:tcPr>
          <w:p w14:paraId="2998E10D"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18.8</w:t>
            </w:r>
          </w:p>
        </w:tc>
        <w:tc>
          <w:tcPr>
            <w:tcW w:w="919" w:type="dxa"/>
            <w:shd w:val="clear" w:color="auto" w:fill="auto"/>
          </w:tcPr>
          <w:p w14:paraId="68FE757B"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12.6</w:t>
            </w:r>
          </w:p>
        </w:tc>
        <w:tc>
          <w:tcPr>
            <w:tcW w:w="746" w:type="dxa"/>
            <w:shd w:val="clear" w:color="auto" w:fill="auto"/>
          </w:tcPr>
          <w:p w14:paraId="04EDCDA6"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11.8</w:t>
            </w:r>
          </w:p>
        </w:tc>
        <w:tc>
          <w:tcPr>
            <w:tcW w:w="627" w:type="dxa"/>
          </w:tcPr>
          <w:p w14:paraId="31F7043D"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3.8</w:t>
            </w:r>
          </w:p>
        </w:tc>
        <w:tc>
          <w:tcPr>
            <w:tcW w:w="921" w:type="dxa"/>
            <w:shd w:val="clear" w:color="auto" w:fill="auto"/>
          </w:tcPr>
          <w:p w14:paraId="6C6A7512"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4.0</w:t>
            </w:r>
          </w:p>
        </w:tc>
        <w:tc>
          <w:tcPr>
            <w:tcW w:w="1045" w:type="dxa"/>
            <w:shd w:val="clear" w:color="auto" w:fill="auto"/>
          </w:tcPr>
          <w:p w14:paraId="4B1A165E"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1.9</w:t>
            </w:r>
          </w:p>
        </w:tc>
        <w:tc>
          <w:tcPr>
            <w:tcW w:w="1101" w:type="dxa"/>
            <w:shd w:val="clear" w:color="auto" w:fill="auto"/>
          </w:tcPr>
          <w:p w14:paraId="42D90477"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2.0</w:t>
            </w:r>
          </w:p>
        </w:tc>
        <w:tc>
          <w:tcPr>
            <w:tcW w:w="935" w:type="dxa"/>
            <w:shd w:val="clear" w:color="auto" w:fill="auto"/>
          </w:tcPr>
          <w:p w14:paraId="1A8D2DC9"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1.3</w:t>
            </w:r>
          </w:p>
        </w:tc>
      </w:tr>
      <w:tr w:rsidR="00000DA8" w:rsidRPr="00000DA8" w14:paraId="468A2F9C" w14:textId="77777777" w:rsidTr="00786CA0">
        <w:tc>
          <w:tcPr>
            <w:tcW w:w="1266" w:type="dxa"/>
            <w:shd w:val="clear" w:color="auto" w:fill="auto"/>
          </w:tcPr>
          <w:p w14:paraId="7F4C865E"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I (M€)</w:t>
            </w:r>
          </w:p>
        </w:tc>
        <w:tc>
          <w:tcPr>
            <w:tcW w:w="825" w:type="dxa"/>
            <w:shd w:val="clear" w:color="auto" w:fill="auto"/>
          </w:tcPr>
          <w:p w14:paraId="35CBC7F3"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67.3</w:t>
            </w:r>
          </w:p>
        </w:tc>
        <w:tc>
          <w:tcPr>
            <w:tcW w:w="1045" w:type="dxa"/>
            <w:shd w:val="clear" w:color="auto" w:fill="auto"/>
          </w:tcPr>
          <w:p w14:paraId="65C27C3C"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46.6</w:t>
            </w:r>
          </w:p>
        </w:tc>
        <w:tc>
          <w:tcPr>
            <w:tcW w:w="919" w:type="dxa"/>
            <w:shd w:val="clear" w:color="auto" w:fill="auto"/>
          </w:tcPr>
          <w:p w14:paraId="7124E428"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39.0</w:t>
            </w:r>
          </w:p>
        </w:tc>
        <w:tc>
          <w:tcPr>
            <w:tcW w:w="746" w:type="dxa"/>
            <w:shd w:val="clear" w:color="auto" w:fill="auto"/>
          </w:tcPr>
          <w:p w14:paraId="2F51D4FC"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37.9</w:t>
            </w:r>
          </w:p>
        </w:tc>
        <w:tc>
          <w:tcPr>
            <w:tcW w:w="627" w:type="dxa"/>
          </w:tcPr>
          <w:p w14:paraId="71648429"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27.1</w:t>
            </w:r>
          </w:p>
        </w:tc>
        <w:tc>
          <w:tcPr>
            <w:tcW w:w="921" w:type="dxa"/>
            <w:shd w:val="clear" w:color="auto" w:fill="auto"/>
          </w:tcPr>
          <w:p w14:paraId="382F1713"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26.9</w:t>
            </w:r>
          </w:p>
        </w:tc>
        <w:tc>
          <w:tcPr>
            <w:tcW w:w="1045" w:type="dxa"/>
            <w:shd w:val="clear" w:color="auto" w:fill="auto"/>
          </w:tcPr>
          <w:p w14:paraId="01950940"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23.7</w:t>
            </w:r>
          </w:p>
        </w:tc>
        <w:tc>
          <w:tcPr>
            <w:tcW w:w="1101" w:type="dxa"/>
            <w:shd w:val="clear" w:color="auto" w:fill="auto"/>
          </w:tcPr>
          <w:p w14:paraId="4D908B74"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24.0</w:t>
            </w:r>
          </w:p>
        </w:tc>
        <w:tc>
          <w:tcPr>
            <w:tcW w:w="935" w:type="dxa"/>
            <w:shd w:val="clear" w:color="auto" w:fill="auto"/>
          </w:tcPr>
          <w:p w14:paraId="3D42CB9E"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22.8</w:t>
            </w:r>
          </w:p>
        </w:tc>
      </w:tr>
      <w:tr w:rsidR="00000DA8" w:rsidRPr="00000DA8" w14:paraId="6752435A" w14:textId="77777777" w:rsidTr="00786CA0">
        <w:tc>
          <w:tcPr>
            <w:tcW w:w="1266" w:type="dxa"/>
            <w:shd w:val="clear" w:color="auto" w:fill="auto"/>
          </w:tcPr>
          <w:p w14:paraId="3E514AE4" w14:textId="45F74874" w:rsidR="00E05660" w:rsidRPr="00000DA8" w:rsidRDefault="00F966C4" w:rsidP="00A23982">
            <w:pPr>
              <w:tabs>
                <w:tab w:val="left" w:pos="0"/>
              </w:tabs>
              <w:autoSpaceDE w:val="0"/>
              <w:autoSpaceDN w:val="0"/>
              <w:adjustRightInd w:val="0"/>
              <w:jc w:val="both"/>
              <w:rPr>
                <w:noProof/>
                <w:sz w:val="18"/>
                <w:szCs w:val="18"/>
              </w:rPr>
            </w:pPr>
            <w:r w:rsidRPr="00000DA8">
              <w:rPr>
                <w:noProof/>
                <w:sz w:val="18"/>
                <w:szCs w:val="18"/>
              </w:rPr>
              <w:t>C</w:t>
            </w:r>
            <w:r w:rsidR="00E05660" w:rsidRPr="00000DA8">
              <w:rPr>
                <w:noProof/>
                <w:sz w:val="18"/>
                <w:szCs w:val="18"/>
                <w:vertAlign w:val="subscript"/>
              </w:rPr>
              <w:t>E</w:t>
            </w:r>
            <w:r w:rsidR="00E05660" w:rsidRPr="00000DA8">
              <w:rPr>
                <w:noProof/>
                <w:sz w:val="18"/>
                <w:szCs w:val="18"/>
              </w:rPr>
              <w:t>(€</w:t>
            </w:r>
            <w:r w:rsidR="00FD1FDD" w:rsidRPr="00000DA8">
              <w:rPr>
                <w:noProof/>
                <w:sz w:val="18"/>
                <w:szCs w:val="18"/>
              </w:rPr>
              <w:t>/</w:t>
            </w:r>
            <w:r w:rsidR="00E05660" w:rsidRPr="00000DA8">
              <w:rPr>
                <w:noProof/>
                <w:sz w:val="18"/>
                <w:szCs w:val="18"/>
              </w:rPr>
              <w:t>kWh)</w:t>
            </w:r>
          </w:p>
        </w:tc>
        <w:tc>
          <w:tcPr>
            <w:tcW w:w="825" w:type="dxa"/>
            <w:shd w:val="clear" w:color="auto" w:fill="auto"/>
          </w:tcPr>
          <w:p w14:paraId="4FB2D0CA"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0.013</w:t>
            </w:r>
          </w:p>
        </w:tc>
        <w:tc>
          <w:tcPr>
            <w:tcW w:w="1045" w:type="dxa"/>
            <w:shd w:val="clear" w:color="auto" w:fill="auto"/>
          </w:tcPr>
          <w:p w14:paraId="1A00A58F"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0.018</w:t>
            </w:r>
          </w:p>
        </w:tc>
        <w:tc>
          <w:tcPr>
            <w:tcW w:w="919" w:type="dxa"/>
            <w:shd w:val="clear" w:color="auto" w:fill="auto"/>
          </w:tcPr>
          <w:p w14:paraId="25DC2010"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0.023</w:t>
            </w:r>
          </w:p>
        </w:tc>
        <w:tc>
          <w:tcPr>
            <w:tcW w:w="746" w:type="dxa"/>
            <w:shd w:val="clear" w:color="auto" w:fill="auto"/>
          </w:tcPr>
          <w:p w14:paraId="08C6D9BC"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0.025</w:t>
            </w:r>
          </w:p>
        </w:tc>
        <w:tc>
          <w:tcPr>
            <w:tcW w:w="627" w:type="dxa"/>
          </w:tcPr>
          <w:p w14:paraId="4F9BC58E"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0.049</w:t>
            </w:r>
          </w:p>
        </w:tc>
        <w:tc>
          <w:tcPr>
            <w:tcW w:w="921" w:type="dxa"/>
            <w:shd w:val="clear" w:color="auto" w:fill="auto"/>
          </w:tcPr>
          <w:p w14:paraId="25F6C4A2"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0.05</w:t>
            </w:r>
          </w:p>
        </w:tc>
        <w:tc>
          <w:tcPr>
            <w:tcW w:w="1045" w:type="dxa"/>
            <w:shd w:val="clear" w:color="auto" w:fill="auto"/>
          </w:tcPr>
          <w:p w14:paraId="06E251D9"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0.086</w:t>
            </w:r>
          </w:p>
        </w:tc>
        <w:tc>
          <w:tcPr>
            <w:tcW w:w="1101" w:type="dxa"/>
            <w:shd w:val="clear" w:color="auto" w:fill="auto"/>
          </w:tcPr>
          <w:p w14:paraId="336AA0E3"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0.08</w:t>
            </w:r>
          </w:p>
        </w:tc>
        <w:tc>
          <w:tcPr>
            <w:tcW w:w="935" w:type="dxa"/>
            <w:shd w:val="clear" w:color="auto" w:fill="auto"/>
          </w:tcPr>
          <w:p w14:paraId="1CAB0101"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0.112</w:t>
            </w:r>
          </w:p>
        </w:tc>
      </w:tr>
      <w:tr w:rsidR="00000DA8" w:rsidRPr="00000DA8" w14:paraId="45091169" w14:textId="77777777" w:rsidTr="00786CA0">
        <w:tc>
          <w:tcPr>
            <w:tcW w:w="1266" w:type="dxa"/>
            <w:shd w:val="clear" w:color="auto" w:fill="auto"/>
          </w:tcPr>
          <w:p w14:paraId="59EEB22E"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Water(L/kWh)</w:t>
            </w:r>
          </w:p>
        </w:tc>
        <w:tc>
          <w:tcPr>
            <w:tcW w:w="825" w:type="dxa"/>
            <w:shd w:val="clear" w:color="auto" w:fill="auto"/>
          </w:tcPr>
          <w:p w14:paraId="35366A6D"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1.55</w:t>
            </w:r>
          </w:p>
        </w:tc>
        <w:tc>
          <w:tcPr>
            <w:tcW w:w="1045" w:type="dxa"/>
            <w:shd w:val="clear" w:color="auto" w:fill="auto"/>
          </w:tcPr>
          <w:p w14:paraId="039D97AA"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1.59</w:t>
            </w:r>
          </w:p>
        </w:tc>
        <w:tc>
          <w:tcPr>
            <w:tcW w:w="919" w:type="dxa"/>
            <w:shd w:val="clear" w:color="auto" w:fill="auto"/>
          </w:tcPr>
          <w:p w14:paraId="4FD013D9"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1.67</w:t>
            </w:r>
          </w:p>
        </w:tc>
        <w:tc>
          <w:tcPr>
            <w:tcW w:w="746" w:type="dxa"/>
            <w:shd w:val="clear" w:color="auto" w:fill="auto"/>
          </w:tcPr>
          <w:p w14:paraId="7C96436B"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1.72</w:t>
            </w:r>
          </w:p>
        </w:tc>
        <w:tc>
          <w:tcPr>
            <w:tcW w:w="627" w:type="dxa"/>
          </w:tcPr>
          <w:p w14:paraId="2BA56D0A"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1.50</w:t>
            </w:r>
          </w:p>
        </w:tc>
        <w:tc>
          <w:tcPr>
            <w:tcW w:w="921" w:type="dxa"/>
            <w:shd w:val="clear" w:color="auto" w:fill="auto"/>
          </w:tcPr>
          <w:p w14:paraId="0454D434"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1.56</w:t>
            </w:r>
          </w:p>
        </w:tc>
        <w:tc>
          <w:tcPr>
            <w:tcW w:w="1045" w:type="dxa"/>
            <w:shd w:val="clear" w:color="auto" w:fill="auto"/>
          </w:tcPr>
          <w:p w14:paraId="455D91E0"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1.47</w:t>
            </w:r>
          </w:p>
        </w:tc>
        <w:tc>
          <w:tcPr>
            <w:tcW w:w="1101" w:type="dxa"/>
            <w:shd w:val="clear" w:color="auto" w:fill="auto"/>
          </w:tcPr>
          <w:p w14:paraId="31B2270D"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1.45</w:t>
            </w:r>
          </w:p>
        </w:tc>
        <w:tc>
          <w:tcPr>
            <w:tcW w:w="935" w:type="dxa"/>
            <w:shd w:val="clear" w:color="auto" w:fill="auto"/>
          </w:tcPr>
          <w:p w14:paraId="1A90EE0C" w14:textId="77777777" w:rsidR="00455B44" w:rsidRPr="00000DA8" w:rsidRDefault="00455B44" w:rsidP="00A23982">
            <w:pPr>
              <w:tabs>
                <w:tab w:val="left" w:pos="0"/>
              </w:tabs>
              <w:autoSpaceDE w:val="0"/>
              <w:autoSpaceDN w:val="0"/>
              <w:adjustRightInd w:val="0"/>
              <w:jc w:val="both"/>
              <w:rPr>
                <w:noProof/>
                <w:sz w:val="18"/>
                <w:szCs w:val="18"/>
              </w:rPr>
            </w:pPr>
            <w:r w:rsidRPr="00000DA8">
              <w:rPr>
                <w:noProof/>
                <w:sz w:val="18"/>
                <w:szCs w:val="18"/>
              </w:rPr>
              <w:t>1.51</w:t>
            </w:r>
          </w:p>
        </w:tc>
      </w:tr>
      <w:tr w:rsidR="00000DA8" w:rsidRPr="00000DA8" w14:paraId="45F4C209" w14:textId="77777777" w:rsidTr="00786CA0">
        <w:tc>
          <w:tcPr>
            <w:tcW w:w="1266" w:type="dxa"/>
            <w:shd w:val="clear" w:color="auto" w:fill="auto"/>
          </w:tcPr>
          <w:p w14:paraId="07EDB4D3" w14:textId="77777777" w:rsidR="00E05660" w:rsidRPr="00000DA8" w:rsidRDefault="006B30B1" w:rsidP="00A23982">
            <w:pPr>
              <w:tabs>
                <w:tab w:val="left" w:pos="0"/>
              </w:tabs>
              <w:autoSpaceDE w:val="0"/>
              <w:autoSpaceDN w:val="0"/>
              <w:adjustRightInd w:val="0"/>
              <w:jc w:val="both"/>
              <w:rPr>
                <w:noProof/>
                <w:sz w:val="18"/>
                <w:szCs w:val="18"/>
              </w:rPr>
            </w:pPr>
            <w:r w:rsidRPr="00000DA8">
              <w:rPr>
                <w:noProof/>
                <w:sz w:val="18"/>
                <w:szCs w:val="18"/>
              </w:rPr>
              <w:t>J</w:t>
            </w:r>
            <w:r w:rsidR="00E05660" w:rsidRPr="00000DA8">
              <w:rPr>
                <w:noProof/>
                <w:sz w:val="18"/>
                <w:szCs w:val="18"/>
              </w:rPr>
              <w:t>obs</w:t>
            </w:r>
          </w:p>
        </w:tc>
        <w:tc>
          <w:tcPr>
            <w:tcW w:w="825" w:type="dxa"/>
            <w:shd w:val="clear" w:color="auto" w:fill="auto"/>
          </w:tcPr>
          <w:p w14:paraId="453EC7A9"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325</w:t>
            </w:r>
          </w:p>
        </w:tc>
        <w:tc>
          <w:tcPr>
            <w:tcW w:w="1045" w:type="dxa"/>
            <w:shd w:val="clear" w:color="auto" w:fill="auto"/>
          </w:tcPr>
          <w:p w14:paraId="147E8367"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227</w:t>
            </w:r>
          </w:p>
        </w:tc>
        <w:tc>
          <w:tcPr>
            <w:tcW w:w="919" w:type="dxa"/>
            <w:shd w:val="clear" w:color="auto" w:fill="auto"/>
          </w:tcPr>
          <w:p w14:paraId="5483B433"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189</w:t>
            </w:r>
          </w:p>
        </w:tc>
        <w:tc>
          <w:tcPr>
            <w:tcW w:w="746" w:type="dxa"/>
            <w:shd w:val="clear" w:color="auto" w:fill="auto"/>
          </w:tcPr>
          <w:p w14:paraId="5BA4E1B1"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184</w:t>
            </w:r>
          </w:p>
        </w:tc>
        <w:tc>
          <w:tcPr>
            <w:tcW w:w="627" w:type="dxa"/>
          </w:tcPr>
          <w:p w14:paraId="5F7322FC"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130</w:t>
            </w:r>
          </w:p>
        </w:tc>
        <w:tc>
          <w:tcPr>
            <w:tcW w:w="921" w:type="dxa"/>
            <w:shd w:val="clear" w:color="auto" w:fill="auto"/>
          </w:tcPr>
          <w:p w14:paraId="5F11F5A9"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131</w:t>
            </w:r>
          </w:p>
        </w:tc>
        <w:tc>
          <w:tcPr>
            <w:tcW w:w="1045" w:type="dxa"/>
            <w:shd w:val="clear" w:color="auto" w:fill="auto"/>
          </w:tcPr>
          <w:p w14:paraId="4F0A459C"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115</w:t>
            </w:r>
          </w:p>
        </w:tc>
        <w:tc>
          <w:tcPr>
            <w:tcW w:w="1101" w:type="dxa"/>
            <w:shd w:val="clear" w:color="auto" w:fill="auto"/>
          </w:tcPr>
          <w:p w14:paraId="581D5D1E"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117</w:t>
            </w:r>
          </w:p>
        </w:tc>
        <w:tc>
          <w:tcPr>
            <w:tcW w:w="935" w:type="dxa"/>
            <w:shd w:val="clear" w:color="auto" w:fill="auto"/>
          </w:tcPr>
          <w:p w14:paraId="798A33DE" w14:textId="77777777" w:rsidR="00E05660" w:rsidRPr="00000DA8" w:rsidRDefault="00E05660" w:rsidP="00A23982">
            <w:pPr>
              <w:tabs>
                <w:tab w:val="left" w:pos="0"/>
              </w:tabs>
              <w:autoSpaceDE w:val="0"/>
              <w:autoSpaceDN w:val="0"/>
              <w:adjustRightInd w:val="0"/>
              <w:jc w:val="both"/>
              <w:rPr>
                <w:noProof/>
                <w:sz w:val="18"/>
                <w:szCs w:val="18"/>
              </w:rPr>
            </w:pPr>
            <w:r w:rsidRPr="00000DA8">
              <w:rPr>
                <w:noProof/>
                <w:sz w:val="18"/>
                <w:szCs w:val="18"/>
              </w:rPr>
              <w:t>111</w:t>
            </w:r>
          </w:p>
        </w:tc>
      </w:tr>
      <w:tr w:rsidR="00000DA8" w:rsidRPr="00000DA8" w14:paraId="0E727B4D" w14:textId="77777777" w:rsidTr="00786CA0">
        <w:tc>
          <w:tcPr>
            <w:tcW w:w="1266" w:type="dxa"/>
            <w:tcBorders>
              <w:bottom w:val="single" w:sz="4" w:space="0" w:color="auto"/>
            </w:tcBorders>
            <w:shd w:val="clear" w:color="auto" w:fill="auto"/>
          </w:tcPr>
          <w:p w14:paraId="59C4ACCF" w14:textId="77777777" w:rsidR="006B30B1" w:rsidRPr="00000DA8" w:rsidRDefault="006B30B1" w:rsidP="00A23982">
            <w:pPr>
              <w:tabs>
                <w:tab w:val="left" w:pos="0"/>
              </w:tabs>
              <w:autoSpaceDE w:val="0"/>
              <w:autoSpaceDN w:val="0"/>
              <w:adjustRightInd w:val="0"/>
              <w:jc w:val="both"/>
              <w:rPr>
                <w:noProof/>
                <w:sz w:val="18"/>
                <w:szCs w:val="18"/>
              </w:rPr>
            </w:pPr>
            <w:r w:rsidRPr="00000DA8">
              <w:rPr>
                <w:noProof/>
                <w:sz w:val="18"/>
                <w:szCs w:val="18"/>
              </w:rPr>
              <w:t>Province</w:t>
            </w:r>
          </w:p>
        </w:tc>
        <w:tc>
          <w:tcPr>
            <w:tcW w:w="825" w:type="dxa"/>
            <w:tcBorders>
              <w:bottom w:val="single" w:sz="4" w:space="0" w:color="auto"/>
            </w:tcBorders>
            <w:shd w:val="clear" w:color="auto" w:fill="auto"/>
          </w:tcPr>
          <w:p w14:paraId="69265D5C" w14:textId="77777777" w:rsidR="006B30B1" w:rsidRPr="00000DA8" w:rsidRDefault="006B30B1" w:rsidP="00A23982">
            <w:pPr>
              <w:tabs>
                <w:tab w:val="left" w:pos="0"/>
              </w:tabs>
              <w:autoSpaceDE w:val="0"/>
              <w:autoSpaceDN w:val="0"/>
              <w:adjustRightInd w:val="0"/>
              <w:jc w:val="both"/>
              <w:rPr>
                <w:noProof/>
                <w:sz w:val="18"/>
                <w:szCs w:val="18"/>
              </w:rPr>
            </w:pPr>
          </w:p>
        </w:tc>
        <w:tc>
          <w:tcPr>
            <w:tcW w:w="1045" w:type="dxa"/>
            <w:tcBorders>
              <w:bottom w:val="single" w:sz="4" w:space="0" w:color="auto"/>
            </w:tcBorders>
            <w:shd w:val="clear" w:color="auto" w:fill="auto"/>
          </w:tcPr>
          <w:p w14:paraId="7FD87C4B" w14:textId="77777777" w:rsidR="006B30B1" w:rsidRPr="00000DA8" w:rsidRDefault="006B30B1" w:rsidP="00A23982">
            <w:pPr>
              <w:tabs>
                <w:tab w:val="left" w:pos="0"/>
              </w:tabs>
              <w:autoSpaceDE w:val="0"/>
              <w:autoSpaceDN w:val="0"/>
              <w:adjustRightInd w:val="0"/>
              <w:jc w:val="both"/>
              <w:rPr>
                <w:noProof/>
                <w:sz w:val="18"/>
                <w:szCs w:val="18"/>
              </w:rPr>
            </w:pPr>
          </w:p>
        </w:tc>
        <w:tc>
          <w:tcPr>
            <w:tcW w:w="919" w:type="dxa"/>
            <w:tcBorders>
              <w:bottom w:val="single" w:sz="4" w:space="0" w:color="auto"/>
            </w:tcBorders>
            <w:shd w:val="clear" w:color="auto" w:fill="auto"/>
          </w:tcPr>
          <w:p w14:paraId="2F253C56" w14:textId="77777777" w:rsidR="006B30B1" w:rsidRPr="00000DA8" w:rsidRDefault="006B30B1" w:rsidP="00A23982">
            <w:pPr>
              <w:tabs>
                <w:tab w:val="left" w:pos="0"/>
              </w:tabs>
              <w:autoSpaceDE w:val="0"/>
              <w:autoSpaceDN w:val="0"/>
              <w:adjustRightInd w:val="0"/>
              <w:jc w:val="both"/>
              <w:rPr>
                <w:noProof/>
                <w:sz w:val="18"/>
                <w:szCs w:val="18"/>
              </w:rPr>
            </w:pPr>
          </w:p>
        </w:tc>
        <w:tc>
          <w:tcPr>
            <w:tcW w:w="746" w:type="dxa"/>
            <w:tcBorders>
              <w:bottom w:val="single" w:sz="4" w:space="0" w:color="auto"/>
            </w:tcBorders>
            <w:shd w:val="clear" w:color="auto" w:fill="auto"/>
          </w:tcPr>
          <w:p w14:paraId="42888915" w14:textId="77777777" w:rsidR="006B30B1" w:rsidRPr="00000DA8" w:rsidRDefault="006B30B1" w:rsidP="00A23982">
            <w:pPr>
              <w:tabs>
                <w:tab w:val="left" w:pos="0"/>
              </w:tabs>
              <w:autoSpaceDE w:val="0"/>
              <w:autoSpaceDN w:val="0"/>
              <w:adjustRightInd w:val="0"/>
              <w:jc w:val="both"/>
              <w:rPr>
                <w:noProof/>
                <w:sz w:val="18"/>
                <w:szCs w:val="18"/>
              </w:rPr>
            </w:pPr>
          </w:p>
        </w:tc>
        <w:tc>
          <w:tcPr>
            <w:tcW w:w="627" w:type="dxa"/>
            <w:tcBorders>
              <w:bottom w:val="single" w:sz="4" w:space="0" w:color="auto"/>
            </w:tcBorders>
          </w:tcPr>
          <w:p w14:paraId="0AFFBC4E" w14:textId="77777777" w:rsidR="006B30B1" w:rsidRPr="00000DA8" w:rsidRDefault="006B30B1" w:rsidP="00A23982">
            <w:pPr>
              <w:tabs>
                <w:tab w:val="left" w:pos="0"/>
              </w:tabs>
              <w:autoSpaceDE w:val="0"/>
              <w:autoSpaceDN w:val="0"/>
              <w:adjustRightInd w:val="0"/>
              <w:jc w:val="both"/>
              <w:rPr>
                <w:noProof/>
                <w:sz w:val="18"/>
                <w:szCs w:val="18"/>
              </w:rPr>
            </w:pPr>
          </w:p>
        </w:tc>
        <w:tc>
          <w:tcPr>
            <w:tcW w:w="921" w:type="dxa"/>
            <w:tcBorders>
              <w:bottom w:val="single" w:sz="4" w:space="0" w:color="auto"/>
            </w:tcBorders>
            <w:shd w:val="clear" w:color="auto" w:fill="auto"/>
          </w:tcPr>
          <w:p w14:paraId="0FE7AF5E" w14:textId="77777777" w:rsidR="006B30B1" w:rsidRPr="00000DA8" w:rsidRDefault="006B30B1" w:rsidP="00A23982">
            <w:pPr>
              <w:tabs>
                <w:tab w:val="left" w:pos="0"/>
              </w:tabs>
              <w:autoSpaceDE w:val="0"/>
              <w:autoSpaceDN w:val="0"/>
              <w:adjustRightInd w:val="0"/>
              <w:jc w:val="both"/>
              <w:rPr>
                <w:noProof/>
                <w:sz w:val="18"/>
                <w:szCs w:val="18"/>
              </w:rPr>
            </w:pPr>
          </w:p>
        </w:tc>
        <w:tc>
          <w:tcPr>
            <w:tcW w:w="1045" w:type="dxa"/>
            <w:tcBorders>
              <w:bottom w:val="single" w:sz="4" w:space="0" w:color="auto"/>
            </w:tcBorders>
            <w:shd w:val="clear" w:color="auto" w:fill="auto"/>
          </w:tcPr>
          <w:p w14:paraId="463F5103" w14:textId="77777777" w:rsidR="006B30B1" w:rsidRPr="00000DA8" w:rsidRDefault="006B30B1" w:rsidP="00A23982">
            <w:pPr>
              <w:tabs>
                <w:tab w:val="left" w:pos="0"/>
              </w:tabs>
              <w:autoSpaceDE w:val="0"/>
              <w:autoSpaceDN w:val="0"/>
              <w:adjustRightInd w:val="0"/>
              <w:jc w:val="both"/>
              <w:rPr>
                <w:noProof/>
                <w:sz w:val="18"/>
                <w:szCs w:val="18"/>
              </w:rPr>
            </w:pPr>
          </w:p>
        </w:tc>
        <w:tc>
          <w:tcPr>
            <w:tcW w:w="1101" w:type="dxa"/>
            <w:tcBorders>
              <w:bottom w:val="single" w:sz="4" w:space="0" w:color="auto"/>
            </w:tcBorders>
            <w:shd w:val="clear" w:color="auto" w:fill="auto"/>
          </w:tcPr>
          <w:p w14:paraId="0613ABD9" w14:textId="77777777" w:rsidR="006B30B1" w:rsidRPr="00000DA8" w:rsidRDefault="006B30B1" w:rsidP="00A23982">
            <w:pPr>
              <w:tabs>
                <w:tab w:val="left" w:pos="0"/>
              </w:tabs>
              <w:autoSpaceDE w:val="0"/>
              <w:autoSpaceDN w:val="0"/>
              <w:adjustRightInd w:val="0"/>
              <w:jc w:val="both"/>
              <w:rPr>
                <w:noProof/>
                <w:sz w:val="18"/>
                <w:szCs w:val="18"/>
              </w:rPr>
            </w:pPr>
          </w:p>
        </w:tc>
        <w:tc>
          <w:tcPr>
            <w:tcW w:w="935" w:type="dxa"/>
            <w:tcBorders>
              <w:bottom w:val="single" w:sz="4" w:space="0" w:color="auto"/>
            </w:tcBorders>
            <w:shd w:val="clear" w:color="auto" w:fill="auto"/>
          </w:tcPr>
          <w:p w14:paraId="3BB44972" w14:textId="77777777" w:rsidR="006B30B1" w:rsidRPr="00000DA8" w:rsidRDefault="006B30B1" w:rsidP="00A23982">
            <w:pPr>
              <w:tabs>
                <w:tab w:val="left" w:pos="0"/>
              </w:tabs>
              <w:autoSpaceDE w:val="0"/>
              <w:autoSpaceDN w:val="0"/>
              <w:adjustRightInd w:val="0"/>
              <w:jc w:val="both"/>
              <w:rPr>
                <w:noProof/>
                <w:sz w:val="18"/>
                <w:szCs w:val="18"/>
              </w:rPr>
            </w:pPr>
          </w:p>
        </w:tc>
      </w:tr>
      <w:tr w:rsidR="00000DA8" w:rsidRPr="00000DA8" w14:paraId="36CEC9DE" w14:textId="77777777" w:rsidTr="00786CA0">
        <w:tc>
          <w:tcPr>
            <w:tcW w:w="1266" w:type="dxa"/>
            <w:tcBorders>
              <w:top w:val="single" w:sz="4" w:space="0" w:color="auto"/>
            </w:tcBorders>
            <w:shd w:val="clear" w:color="auto" w:fill="auto"/>
          </w:tcPr>
          <w:p w14:paraId="58F0E721" w14:textId="3E9E964A"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Habs (k</w:t>
            </w:r>
            <w:r w:rsidR="00786CA0" w:rsidRPr="00000DA8">
              <w:rPr>
                <w:noProof/>
                <w:sz w:val="18"/>
                <w:szCs w:val="18"/>
              </w:rPr>
              <w:t>habs</w:t>
            </w:r>
            <w:r w:rsidRPr="00000DA8">
              <w:rPr>
                <w:noProof/>
                <w:sz w:val="18"/>
                <w:szCs w:val="18"/>
              </w:rPr>
              <w:t>)</w:t>
            </w:r>
          </w:p>
        </w:tc>
        <w:tc>
          <w:tcPr>
            <w:tcW w:w="825" w:type="dxa"/>
            <w:tcBorders>
              <w:top w:val="single" w:sz="4" w:space="0" w:color="auto"/>
            </w:tcBorders>
            <w:shd w:val="clear" w:color="auto" w:fill="auto"/>
          </w:tcPr>
          <w:p w14:paraId="2CDFB2A2"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6377</w:t>
            </w:r>
          </w:p>
        </w:tc>
        <w:tc>
          <w:tcPr>
            <w:tcW w:w="1045" w:type="dxa"/>
            <w:tcBorders>
              <w:top w:val="single" w:sz="4" w:space="0" w:color="auto"/>
            </w:tcBorders>
            <w:shd w:val="clear" w:color="auto" w:fill="auto"/>
          </w:tcPr>
          <w:p w14:paraId="1CD4BBEF"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5427</w:t>
            </w:r>
          </w:p>
        </w:tc>
        <w:tc>
          <w:tcPr>
            <w:tcW w:w="919" w:type="dxa"/>
            <w:tcBorders>
              <w:top w:val="single" w:sz="4" w:space="0" w:color="auto"/>
            </w:tcBorders>
            <w:shd w:val="clear" w:color="auto" w:fill="auto"/>
          </w:tcPr>
          <w:p w14:paraId="283A7374"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2528</w:t>
            </w:r>
          </w:p>
        </w:tc>
        <w:tc>
          <w:tcPr>
            <w:tcW w:w="746" w:type="dxa"/>
            <w:tcBorders>
              <w:top w:val="single" w:sz="4" w:space="0" w:color="auto"/>
            </w:tcBorders>
            <w:shd w:val="clear" w:color="auto" w:fill="auto"/>
          </w:tcPr>
          <w:p w14:paraId="656BE262"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1941</w:t>
            </w:r>
          </w:p>
        </w:tc>
        <w:tc>
          <w:tcPr>
            <w:tcW w:w="627" w:type="dxa"/>
            <w:tcBorders>
              <w:top w:val="single" w:sz="4" w:space="0" w:color="auto"/>
            </w:tcBorders>
          </w:tcPr>
          <w:p w14:paraId="76D8C11C"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1042</w:t>
            </w:r>
          </w:p>
        </w:tc>
        <w:tc>
          <w:tcPr>
            <w:tcW w:w="921" w:type="dxa"/>
            <w:tcBorders>
              <w:top w:val="single" w:sz="4" w:space="0" w:color="auto"/>
            </w:tcBorders>
            <w:shd w:val="clear" w:color="auto" w:fill="auto"/>
          </w:tcPr>
          <w:p w14:paraId="74754482"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917</w:t>
            </w:r>
          </w:p>
        </w:tc>
        <w:tc>
          <w:tcPr>
            <w:tcW w:w="1045" w:type="dxa"/>
            <w:tcBorders>
              <w:top w:val="single" w:sz="4" w:space="0" w:color="auto"/>
            </w:tcBorders>
            <w:shd w:val="clear" w:color="auto" w:fill="auto"/>
          </w:tcPr>
          <w:p w14:paraId="51D21A73"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637</w:t>
            </w:r>
          </w:p>
        </w:tc>
        <w:tc>
          <w:tcPr>
            <w:tcW w:w="1101" w:type="dxa"/>
            <w:tcBorders>
              <w:top w:val="single" w:sz="4" w:space="0" w:color="auto"/>
            </w:tcBorders>
            <w:shd w:val="clear" w:color="auto" w:fill="auto"/>
          </w:tcPr>
          <w:p w14:paraId="044D84EC"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342</w:t>
            </w:r>
          </w:p>
        </w:tc>
        <w:tc>
          <w:tcPr>
            <w:tcW w:w="935" w:type="dxa"/>
            <w:tcBorders>
              <w:top w:val="single" w:sz="4" w:space="0" w:color="auto"/>
            </w:tcBorders>
            <w:shd w:val="clear" w:color="auto" w:fill="auto"/>
          </w:tcPr>
          <w:p w14:paraId="2CF10EBA"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1129</w:t>
            </w:r>
          </w:p>
        </w:tc>
      </w:tr>
      <w:tr w:rsidR="00000DA8" w:rsidRPr="00000DA8" w14:paraId="22E260E6" w14:textId="77777777" w:rsidTr="00786CA0">
        <w:tc>
          <w:tcPr>
            <w:tcW w:w="1266" w:type="dxa"/>
            <w:shd w:val="clear" w:color="auto" w:fill="auto"/>
          </w:tcPr>
          <w:p w14:paraId="36230A63"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P(MW)</w:t>
            </w:r>
          </w:p>
        </w:tc>
        <w:tc>
          <w:tcPr>
            <w:tcW w:w="825" w:type="dxa"/>
            <w:shd w:val="clear" w:color="auto" w:fill="auto"/>
          </w:tcPr>
          <w:p w14:paraId="79524F67"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76.6</w:t>
            </w:r>
          </w:p>
        </w:tc>
        <w:tc>
          <w:tcPr>
            <w:tcW w:w="1045" w:type="dxa"/>
            <w:shd w:val="clear" w:color="auto" w:fill="auto"/>
          </w:tcPr>
          <w:p w14:paraId="65BD21A5"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62.4</w:t>
            </w:r>
          </w:p>
        </w:tc>
        <w:tc>
          <w:tcPr>
            <w:tcW w:w="919" w:type="dxa"/>
            <w:shd w:val="clear" w:color="auto" w:fill="auto"/>
          </w:tcPr>
          <w:p w14:paraId="23C0A144"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40.2</w:t>
            </w:r>
          </w:p>
        </w:tc>
        <w:tc>
          <w:tcPr>
            <w:tcW w:w="746" w:type="dxa"/>
            <w:shd w:val="clear" w:color="auto" w:fill="auto"/>
          </w:tcPr>
          <w:p w14:paraId="2FF77DE1"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33.3</w:t>
            </w:r>
          </w:p>
        </w:tc>
        <w:tc>
          <w:tcPr>
            <w:tcW w:w="627" w:type="dxa"/>
          </w:tcPr>
          <w:p w14:paraId="44A4E1DA"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14.9</w:t>
            </w:r>
          </w:p>
        </w:tc>
        <w:tc>
          <w:tcPr>
            <w:tcW w:w="921" w:type="dxa"/>
            <w:shd w:val="clear" w:color="auto" w:fill="auto"/>
          </w:tcPr>
          <w:p w14:paraId="04793C1E"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8.9</w:t>
            </w:r>
          </w:p>
        </w:tc>
        <w:tc>
          <w:tcPr>
            <w:tcW w:w="1045" w:type="dxa"/>
            <w:shd w:val="clear" w:color="auto" w:fill="auto"/>
          </w:tcPr>
          <w:p w14:paraId="3A040F29"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5.9</w:t>
            </w:r>
          </w:p>
        </w:tc>
        <w:tc>
          <w:tcPr>
            <w:tcW w:w="1101" w:type="dxa"/>
            <w:shd w:val="clear" w:color="auto" w:fill="auto"/>
          </w:tcPr>
          <w:p w14:paraId="48C65D94"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4.89</w:t>
            </w:r>
          </w:p>
        </w:tc>
        <w:tc>
          <w:tcPr>
            <w:tcW w:w="935" w:type="dxa"/>
            <w:shd w:val="clear" w:color="auto" w:fill="auto"/>
          </w:tcPr>
          <w:p w14:paraId="7D00CDC1"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14.9</w:t>
            </w:r>
          </w:p>
        </w:tc>
      </w:tr>
      <w:tr w:rsidR="00000DA8" w:rsidRPr="00000DA8" w14:paraId="02A4ED58" w14:textId="77777777" w:rsidTr="00786CA0">
        <w:tc>
          <w:tcPr>
            <w:tcW w:w="1266" w:type="dxa"/>
            <w:shd w:val="clear" w:color="auto" w:fill="auto"/>
          </w:tcPr>
          <w:p w14:paraId="61AC0DBA"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I (M€)</w:t>
            </w:r>
          </w:p>
        </w:tc>
        <w:tc>
          <w:tcPr>
            <w:tcW w:w="825" w:type="dxa"/>
            <w:shd w:val="clear" w:color="auto" w:fill="auto"/>
          </w:tcPr>
          <w:p w14:paraId="20977EED"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99.9</w:t>
            </w:r>
          </w:p>
        </w:tc>
        <w:tc>
          <w:tcPr>
            <w:tcW w:w="1045" w:type="dxa"/>
            <w:shd w:val="clear" w:color="auto" w:fill="auto"/>
          </w:tcPr>
          <w:p w14:paraId="6EED0237"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88.7</w:t>
            </w:r>
          </w:p>
        </w:tc>
        <w:tc>
          <w:tcPr>
            <w:tcW w:w="919" w:type="dxa"/>
            <w:shd w:val="clear" w:color="auto" w:fill="auto"/>
          </w:tcPr>
          <w:p w14:paraId="157AFA0F"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68.3</w:t>
            </w:r>
          </w:p>
        </w:tc>
        <w:tc>
          <w:tcPr>
            <w:tcW w:w="746" w:type="dxa"/>
            <w:shd w:val="clear" w:color="auto" w:fill="auto"/>
          </w:tcPr>
          <w:p w14:paraId="29D7D184"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63.3</w:t>
            </w:r>
          </w:p>
        </w:tc>
        <w:tc>
          <w:tcPr>
            <w:tcW w:w="627" w:type="dxa"/>
          </w:tcPr>
          <w:p w14:paraId="578D740B"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41.1</w:t>
            </w:r>
          </w:p>
        </w:tc>
        <w:tc>
          <w:tcPr>
            <w:tcW w:w="921" w:type="dxa"/>
            <w:shd w:val="clear" w:color="auto" w:fill="auto"/>
          </w:tcPr>
          <w:p w14:paraId="68A9A196"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35.1</w:t>
            </w:r>
          </w:p>
        </w:tc>
        <w:tc>
          <w:tcPr>
            <w:tcW w:w="1045" w:type="dxa"/>
            <w:shd w:val="clear" w:color="auto" w:fill="auto"/>
          </w:tcPr>
          <w:p w14:paraId="4EA8DE4B"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30.4</w:t>
            </w:r>
          </w:p>
        </w:tc>
        <w:tc>
          <w:tcPr>
            <w:tcW w:w="1101" w:type="dxa"/>
            <w:shd w:val="clear" w:color="auto" w:fill="auto"/>
          </w:tcPr>
          <w:p w14:paraId="3F64C52D"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29.1</w:t>
            </w:r>
          </w:p>
        </w:tc>
        <w:tc>
          <w:tcPr>
            <w:tcW w:w="935" w:type="dxa"/>
            <w:shd w:val="clear" w:color="auto" w:fill="auto"/>
          </w:tcPr>
          <w:p w14:paraId="17ED38B3"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41.1</w:t>
            </w:r>
          </w:p>
        </w:tc>
      </w:tr>
      <w:tr w:rsidR="00000DA8" w:rsidRPr="00000DA8" w14:paraId="3240A71A" w14:textId="77777777" w:rsidTr="00786CA0">
        <w:tc>
          <w:tcPr>
            <w:tcW w:w="1266" w:type="dxa"/>
            <w:shd w:val="clear" w:color="auto" w:fill="auto"/>
          </w:tcPr>
          <w:p w14:paraId="0C31F2EF" w14:textId="0DE0EFB8" w:rsidR="006B30B1" w:rsidRPr="00000DA8" w:rsidRDefault="00F966C4" w:rsidP="006B30B1">
            <w:pPr>
              <w:tabs>
                <w:tab w:val="left" w:pos="0"/>
              </w:tabs>
              <w:autoSpaceDE w:val="0"/>
              <w:autoSpaceDN w:val="0"/>
              <w:adjustRightInd w:val="0"/>
              <w:jc w:val="both"/>
              <w:rPr>
                <w:noProof/>
                <w:sz w:val="18"/>
                <w:szCs w:val="18"/>
              </w:rPr>
            </w:pPr>
            <w:r w:rsidRPr="00000DA8">
              <w:rPr>
                <w:noProof/>
                <w:sz w:val="18"/>
                <w:szCs w:val="18"/>
              </w:rPr>
              <w:t>C</w:t>
            </w:r>
            <w:r w:rsidR="006B30B1" w:rsidRPr="00000DA8">
              <w:rPr>
                <w:noProof/>
                <w:sz w:val="18"/>
                <w:szCs w:val="18"/>
                <w:vertAlign w:val="subscript"/>
              </w:rPr>
              <w:t>E</w:t>
            </w:r>
            <w:r w:rsidR="006B30B1" w:rsidRPr="00000DA8">
              <w:rPr>
                <w:noProof/>
                <w:sz w:val="18"/>
                <w:szCs w:val="18"/>
              </w:rPr>
              <w:t>(€</w:t>
            </w:r>
            <w:r w:rsidRPr="00000DA8">
              <w:rPr>
                <w:noProof/>
                <w:sz w:val="18"/>
                <w:szCs w:val="18"/>
              </w:rPr>
              <w:t>/</w:t>
            </w:r>
            <w:r w:rsidR="006B30B1" w:rsidRPr="00000DA8">
              <w:rPr>
                <w:noProof/>
                <w:sz w:val="18"/>
                <w:szCs w:val="18"/>
              </w:rPr>
              <w:t>kWh)</w:t>
            </w:r>
          </w:p>
        </w:tc>
        <w:tc>
          <w:tcPr>
            <w:tcW w:w="825" w:type="dxa"/>
            <w:shd w:val="clear" w:color="auto" w:fill="auto"/>
          </w:tcPr>
          <w:p w14:paraId="73416383"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0.007</w:t>
            </w:r>
          </w:p>
        </w:tc>
        <w:tc>
          <w:tcPr>
            <w:tcW w:w="1045" w:type="dxa"/>
            <w:shd w:val="clear" w:color="auto" w:fill="auto"/>
          </w:tcPr>
          <w:p w14:paraId="2E937B43"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0.008</w:t>
            </w:r>
          </w:p>
        </w:tc>
        <w:tc>
          <w:tcPr>
            <w:tcW w:w="919" w:type="dxa"/>
            <w:shd w:val="clear" w:color="auto" w:fill="auto"/>
          </w:tcPr>
          <w:p w14:paraId="6AEC8C6F"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0.011</w:t>
            </w:r>
          </w:p>
        </w:tc>
        <w:tc>
          <w:tcPr>
            <w:tcW w:w="746" w:type="dxa"/>
            <w:shd w:val="clear" w:color="auto" w:fill="auto"/>
          </w:tcPr>
          <w:p w14:paraId="0FD46906"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0.012</w:t>
            </w:r>
          </w:p>
        </w:tc>
        <w:tc>
          <w:tcPr>
            <w:tcW w:w="627" w:type="dxa"/>
          </w:tcPr>
          <w:p w14:paraId="62CDD7D4"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0.021</w:t>
            </w:r>
          </w:p>
        </w:tc>
        <w:tc>
          <w:tcPr>
            <w:tcW w:w="921" w:type="dxa"/>
            <w:shd w:val="clear" w:color="auto" w:fill="auto"/>
          </w:tcPr>
          <w:p w14:paraId="0DDDD941"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0.030</w:t>
            </w:r>
          </w:p>
        </w:tc>
        <w:tc>
          <w:tcPr>
            <w:tcW w:w="1045" w:type="dxa"/>
            <w:shd w:val="clear" w:color="auto" w:fill="auto"/>
          </w:tcPr>
          <w:p w14:paraId="12E4420C"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0.039</w:t>
            </w:r>
          </w:p>
        </w:tc>
        <w:tc>
          <w:tcPr>
            <w:tcW w:w="1101" w:type="dxa"/>
            <w:shd w:val="clear" w:color="auto" w:fill="auto"/>
          </w:tcPr>
          <w:p w14:paraId="59C67902"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0.045</w:t>
            </w:r>
          </w:p>
        </w:tc>
        <w:tc>
          <w:tcPr>
            <w:tcW w:w="935" w:type="dxa"/>
            <w:shd w:val="clear" w:color="auto" w:fill="auto"/>
          </w:tcPr>
          <w:p w14:paraId="2E1D39D7"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0.021</w:t>
            </w:r>
          </w:p>
        </w:tc>
      </w:tr>
      <w:tr w:rsidR="00000DA8" w:rsidRPr="00000DA8" w14:paraId="199A2A7E" w14:textId="77777777" w:rsidTr="00786CA0">
        <w:tc>
          <w:tcPr>
            <w:tcW w:w="1266" w:type="dxa"/>
            <w:shd w:val="clear" w:color="auto" w:fill="auto"/>
          </w:tcPr>
          <w:p w14:paraId="75575A8C"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Water(L/kWh)</w:t>
            </w:r>
          </w:p>
        </w:tc>
        <w:tc>
          <w:tcPr>
            <w:tcW w:w="825" w:type="dxa"/>
            <w:shd w:val="clear" w:color="auto" w:fill="auto"/>
          </w:tcPr>
          <w:p w14:paraId="33399F5A"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1.55</w:t>
            </w:r>
          </w:p>
        </w:tc>
        <w:tc>
          <w:tcPr>
            <w:tcW w:w="1045" w:type="dxa"/>
            <w:shd w:val="clear" w:color="auto" w:fill="auto"/>
          </w:tcPr>
          <w:p w14:paraId="44A30827"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1.59</w:t>
            </w:r>
          </w:p>
        </w:tc>
        <w:tc>
          <w:tcPr>
            <w:tcW w:w="919" w:type="dxa"/>
            <w:shd w:val="clear" w:color="auto" w:fill="auto"/>
          </w:tcPr>
          <w:p w14:paraId="3D7C8C72"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1.67</w:t>
            </w:r>
          </w:p>
        </w:tc>
        <w:tc>
          <w:tcPr>
            <w:tcW w:w="746" w:type="dxa"/>
            <w:shd w:val="clear" w:color="auto" w:fill="auto"/>
          </w:tcPr>
          <w:p w14:paraId="6E24C7CE"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1.72</w:t>
            </w:r>
          </w:p>
        </w:tc>
        <w:tc>
          <w:tcPr>
            <w:tcW w:w="627" w:type="dxa"/>
          </w:tcPr>
          <w:p w14:paraId="1412143D"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1.50</w:t>
            </w:r>
          </w:p>
        </w:tc>
        <w:tc>
          <w:tcPr>
            <w:tcW w:w="921" w:type="dxa"/>
            <w:shd w:val="clear" w:color="auto" w:fill="auto"/>
          </w:tcPr>
          <w:p w14:paraId="149F18F1"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1.56</w:t>
            </w:r>
          </w:p>
        </w:tc>
        <w:tc>
          <w:tcPr>
            <w:tcW w:w="1045" w:type="dxa"/>
            <w:shd w:val="clear" w:color="auto" w:fill="auto"/>
          </w:tcPr>
          <w:p w14:paraId="368C928B"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1.47</w:t>
            </w:r>
          </w:p>
        </w:tc>
        <w:tc>
          <w:tcPr>
            <w:tcW w:w="1101" w:type="dxa"/>
            <w:shd w:val="clear" w:color="auto" w:fill="auto"/>
          </w:tcPr>
          <w:p w14:paraId="49DEB2CA"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1.45</w:t>
            </w:r>
          </w:p>
        </w:tc>
        <w:tc>
          <w:tcPr>
            <w:tcW w:w="935" w:type="dxa"/>
            <w:shd w:val="clear" w:color="auto" w:fill="auto"/>
          </w:tcPr>
          <w:p w14:paraId="7F7DD67B"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1.51</w:t>
            </w:r>
          </w:p>
        </w:tc>
      </w:tr>
      <w:tr w:rsidR="00000DA8" w:rsidRPr="00000DA8" w14:paraId="34A407F6" w14:textId="77777777" w:rsidTr="00786CA0">
        <w:tc>
          <w:tcPr>
            <w:tcW w:w="1266" w:type="dxa"/>
            <w:shd w:val="clear" w:color="auto" w:fill="auto"/>
          </w:tcPr>
          <w:p w14:paraId="4A5CD65A"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Jobs</w:t>
            </w:r>
          </w:p>
        </w:tc>
        <w:tc>
          <w:tcPr>
            <w:tcW w:w="825" w:type="dxa"/>
            <w:shd w:val="clear" w:color="auto" w:fill="auto"/>
          </w:tcPr>
          <w:p w14:paraId="66980579"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485</w:t>
            </w:r>
          </w:p>
        </w:tc>
        <w:tc>
          <w:tcPr>
            <w:tcW w:w="1045" w:type="dxa"/>
            <w:shd w:val="clear" w:color="auto" w:fill="auto"/>
          </w:tcPr>
          <w:p w14:paraId="7116D76F"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430</w:t>
            </w:r>
          </w:p>
        </w:tc>
        <w:tc>
          <w:tcPr>
            <w:tcW w:w="919" w:type="dxa"/>
            <w:shd w:val="clear" w:color="auto" w:fill="auto"/>
          </w:tcPr>
          <w:p w14:paraId="1453AD6C"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332</w:t>
            </w:r>
          </w:p>
        </w:tc>
        <w:tc>
          <w:tcPr>
            <w:tcW w:w="746" w:type="dxa"/>
            <w:shd w:val="clear" w:color="auto" w:fill="auto"/>
          </w:tcPr>
          <w:p w14:paraId="6930B185"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298</w:t>
            </w:r>
          </w:p>
        </w:tc>
        <w:tc>
          <w:tcPr>
            <w:tcW w:w="627" w:type="dxa"/>
          </w:tcPr>
          <w:p w14:paraId="0C171861"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200</w:t>
            </w:r>
          </w:p>
        </w:tc>
        <w:tc>
          <w:tcPr>
            <w:tcW w:w="921" w:type="dxa"/>
            <w:shd w:val="clear" w:color="auto" w:fill="auto"/>
          </w:tcPr>
          <w:p w14:paraId="6D0F0BA4"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166</w:t>
            </w:r>
          </w:p>
        </w:tc>
        <w:tc>
          <w:tcPr>
            <w:tcW w:w="1045" w:type="dxa"/>
            <w:shd w:val="clear" w:color="auto" w:fill="auto"/>
          </w:tcPr>
          <w:p w14:paraId="753E7A93"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148</w:t>
            </w:r>
          </w:p>
        </w:tc>
        <w:tc>
          <w:tcPr>
            <w:tcW w:w="1101" w:type="dxa"/>
            <w:shd w:val="clear" w:color="auto" w:fill="auto"/>
          </w:tcPr>
          <w:p w14:paraId="78F15E19"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126</w:t>
            </w:r>
          </w:p>
        </w:tc>
        <w:tc>
          <w:tcPr>
            <w:tcW w:w="935" w:type="dxa"/>
            <w:shd w:val="clear" w:color="auto" w:fill="auto"/>
          </w:tcPr>
          <w:p w14:paraId="5EB3D94B" w14:textId="77777777" w:rsidR="006B30B1" w:rsidRPr="00000DA8" w:rsidRDefault="006B30B1" w:rsidP="006B30B1">
            <w:pPr>
              <w:tabs>
                <w:tab w:val="left" w:pos="0"/>
              </w:tabs>
              <w:autoSpaceDE w:val="0"/>
              <w:autoSpaceDN w:val="0"/>
              <w:adjustRightInd w:val="0"/>
              <w:jc w:val="both"/>
              <w:rPr>
                <w:noProof/>
                <w:sz w:val="18"/>
                <w:szCs w:val="18"/>
              </w:rPr>
            </w:pPr>
            <w:r w:rsidRPr="00000DA8">
              <w:rPr>
                <w:noProof/>
                <w:sz w:val="18"/>
                <w:szCs w:val="18"/>
              </w:rPr>
              <w:t>200</w:t>
            </w:r>
          </w:p>
        </w:tc>
      </w:tr>
    </w:tbl>
    <w:p w14:paraId="13D2298F" w14:textId="77777777" w:rsidR="00605468" w:rsidRPr="00000DA8" w:rsidRDefault="00F127F5" w:rsidP="00771D10">
      <w:pPr>
        <w:tabs>
          <w:tab w:val="left" w:pos="0"/>
        </w:tabs>
        <w:autoSpaceDE w:val="0"/>
        <w:autoSpaceDN w:val="0"/>
        <w:adjustRightInd w:val="0"/>
        <w:spacing w:line="480" w:lineRule="auto"/>
        <w:jc w:val="both"/>
        <w:rPr>
          <w:noProof/>
        </w:rPr>
      </w:pPr>
      <w:r w:rsidRPr="00000DA8">
        <w:rPr>
          <w:noProof/>
        </w:rPr>
        <w:tab/>
      </w:r>
    </w:p>
    <w:p w14:paraId="0091077A" w14:textId="6008A037" w:rsidR="00427A3F" w:rsidRPr="00000DA8" w:rsidRDefault="00427A3F" w:rsidP="00771D10">
      <w:pPr>
        <w:tabs>
          <w:tab w:val="left" w:pos="0"/>
        </w:tabs>
        <w:autoSpaceDE w:val="0"/>
        <w:autoSpaceDN w:val="0"/>
        <w:adjustRightInd w:val="0"/>
        <w:spacing w:line="480" w:lineRule="auto"/>
        <w:jc w:val="both"/>
        <w:rPr>
          <w:noProof/>
          <w:lang w:val="en-US"/>
        </w:rPr>
      </w:pPr>
      <w:r w:rsidRPr="00000DA8">
        <w:rPr>
          <w:rFonts w:ascii="Arial Narrow" w:hAnsi="Arial Narrow"/>
          <w:noProof/>
          <w:lang w:val="en-US"/>
        </w:rPr>
        <w:tab/>
        <w:t xml:space="preserve">Figure </w:t>
      </w:r>
      <w:r w:rsidR="00B76DF0" w:rsidRPr="00000DA8">
        <w:rPr>
          <w:rFonts w:ascii="Arial Narrow" w:hAnsi="Arial Narrow"/>
          <w:noProof/>
          <w:lang w:val="en-US"/>
        </w:rPr>
        <w:t>3</w:t>
      </w:r>
      <w:r w:rsidRPr="00000DA8">
        <w:rPr>
          <w:rFonts w:ascii="Arial Narrow" w:hAnsi="Arial Narrow"/>
          <w:noProof/>
          <w:lang w:val="en-US"/>
        </w:rPr>
        <w:t xml:space="preserve"> shows the distribution of the different </w:t>
      </w:r>
      <w:r w:rsidR="00D93D92" w:rsidRPr="00000DA8">
        <w:rPr>
          <w:rFonts w:ascii="Arial Narrow" w:hAnsi="Arial Narrow"/>
          <w:noProof/>
          <w:lang w:val="en-US"/>
        </w:rPr>
        <w:t>sections of the facility to the total investment cost</w:t>
      </w:r>
      <w:r w:rsidRPr="00000DA8">
        <w:rPr>
          <w:rFonts w:ascii="Arial Narrow" w:hAnsi="Arial Narrow"/>
          <w:noProof/>
          <w:lang w:val="en-US"/>
        </w:rPr>
        <w:t>. The cont</w:t>
      </w:r>
      <w:r w:rsidR="00477C53" w:rsidRPr="00000DA8">
        <w:rPr>
          <w:rFonts w:ascii="Arial Narrow" w:hAnsi="Arial Narrow"/>
          <w:noProof/>
          <w:lang w:val="en-US"/>
        </w:rPr>
        <w:t>ri</w:t>
      </w:r>
      <w:r w:rsidRPr="00000DA8">
        <w:rPr>
          <w:rFonts w:ascii="Arial Narrow" w:hAnsi="Arial Narrow"/>
          <w:noProof/>
          <w:lang w:val="en-US"/>
        </w:rPr>
        <w:t>bution of the cooling section incre</w:t>
      </w:r>
      <w:r w:rsidR="00FD1FDD" w:rsidRPr="00000DA8">
        <w:rPr>
          <w:rFonts w:ascii="Arial Narrow" w:hAnsi="Arial Narrow"/>
          <w:noProof/>
          <w:lang w:val="en-US"/>
        </w:rPr>
        <w:t>a</w:t>
      </w:r>
      <w:r w:rsidRPr="00000DA8">
        <w:rPr>
          <w:rFonts w:ascii="Arial Narrow" w:hAnsi="Arial Narrow"/>
          <w:noProof/>
          <w:lang w:val="en-US"/>
        </w:rPr>
        <w:t>ses as the faci</w:t>
      </w:r>
      <w:r w:rsidR="00F966C4" w:rsidRPr="00000DA8">
        <w:rPr>
          <w:rFonts w:ascii="Arial Narrow" w:hAnsi="Arial Narrow"/>
          <w:noProof/>
          <w:lang w:val="en-US"/>
        </w:rPr>
        <w:t>lity</w:t>
      </w:r>
      <w:r w:rsidRPr="00000DA8">
        <w:rPr>
          <w:rFonts w:ascii="Arial Narrow" w:hAnsi="Arial Narrow"/>
          <w:noProof/>
          <w:lang w:val="en-US"/>
        </w:rPr>
        <w:t xml:space="preserve"> is smaller, w</w:t>
      </w:r>
      <w:r w:rsidR="00477C53" w:rsidRPr="00000DA8">
        <w:rPr>
          <w:rFonts w:ascii="Arial Narrow" w:hAnsi="Arial Narrow"/>
          <w:noProof/>
          <w:lang w:val="en-US"/>
        </w:rPr>
        <w:t>h</w:t>
      </w:r>
      <w:r w:rsidRPr="00000DA8">
        <w:rPr>
          <w:rFonts w:ascii="Arial Narrow" w:hAnsi="Arial Narrow"/>
          <w:noProof/>
          <w:lang w:val="en-US"/>
        </w:rPr>
        <w:t>ile that of the gas treatment or the boiler decreases. The contr</w:t>
      </w:r>
      <w:r w:rsidR="00477C53" w:rsidRPr="00000DA8">
        <w:rPr>
          <w:rFonts w:ascii="Arial Narrow" w:hAnsi="Arial Narrow"/>
          <w:noProof/>
          <w:lang w:val="en-US"/>
        </w:rPr>
        <w:t>i</w:t>
      </w:r>
      <w:r w:rsidRPr="00000DA8">
        <w:rPr>
          <w:rFonts w:ascii="Arial Narrow" w:hAnsi="Arial Narrow"/>
          <w:noProof/>
          <w:lang w:val="en-US"/>
        </w:rPr>
        <w:t>bution of the turbine is always within 15%</w:t>
      </w:r>
    </w:p>
    <w:bookmarkStart w:id="43" w:name="_Hlk99522853"/>
    <w:p w14:paraId="56D89375" w14:textId="195A2188" w:rsidR="00444EE3" w:rsidRPr="00000DA8" w:rsidRDefault="008A600E" w:rsidP="00D93D92">
      <w:pPr>
        <w:tabs>
          <w:tab w:val="left" w:pos="0"/>
        </w:tabs>
        <w:autoSpaceDE w:val="0"/>
        <w:autoSpaceDN w:val="0"/>
        <w:adjustRightInd w:val="0"/>
        <w:jc w:val="center"/>
        <w:rPr>
          <w:rFonts w:ascii="Arial Narrow" w:hAnsi="Arial Narrow"/>
          <w:noProof/>
        </w:rPr>
      </w:pPr>
      <w:r w:rsidRPr="00000DA8">
        <w:object w:dxaOrig="13050" w:dyaOrig="6320" w14:anchorId="2B934E22">
          <v:shape id="_x0000_i1055" type="#_x0000_t75" style="width:450pt;height:217.5pt" o:ole="">
            <v:imagedata r:id="rId70" o:title=""/>
          </v:shape>
          <o:OLEObject Type="Embed" ProgID="PBrush" ShapeID="_x0000_i1055" DrawAspect="Content" ObjectID="_1727637182" r:id="rId71"/>
        </w:object>
      </w:r>
    </w:p>
    <w:p w14:paraId="4D9DDBED" w14:textId="421C8783" w:rsidR="00D93D92" w:rsidRPr="00000DA8" w:rsidRDefault="00D93D92" w:rsidP="00D93D92">
      <w:pPr>
        <w:tabs>
          <w:tab w:val="left" w:pos="0"/>
        </w:tabs>
        <w:autoSpaceDE w:val="0"/>
        <w:autoSpaceDN w:val="0"/>
        <w:adjustRightInd w:val="0"/>
        <w:jc w:val="center"/>
        <w:rPr>
          <w:rFonts w:ascii="Arial Narrow" w:hAnsi="Arial Narrow"/>
          <w:noProof/>
          <w:lang w:val="en-US"/>
        </w:rPr>
      </w:pPr>
      <w:r w:rsidRPr="00000DA8">
        <w:rPr>
          <w:rFonts w:ascii="Arial Narrow" w:hAnsi="Arial Narrow"/>
          <w:noProof/>
          <w:lang w:val="en-US"/>
        </w:rPr>
        <w:t xml:space="preserve">Figure </w:t>
      </w:r>
      <w:r w:rsidR="00B76DF0" w:rsidRPr="00000DA8">
        <w:rPr>
          <w:rFonts w:ascii="Arial Narrow" w:hAnsi="Arial Narrow"/>
          <w:noProof/>
          <w:lang w:val="en-US"/>
        </w:rPr>
        <w:t>3</w:t>
      </w:r>
      <w:r w:rsidRPr="00000DA8">
        <w:rPr>
          <w:rFonts w:ascii="Arial Narrow" w:hAnsi="Arial Narrow"/>
          <w:noProof/>
          <w:lang w:val="en-US"/>
        </w:rPr>
        <w:t>.-Effect of the facility size on the contr</w:t>
      </w:r>
      <w:r w:rsidR="000E0C7B" w:rsidRPr="00000DA8">
        <w:rPr>
          <w:rFonts w:ascii="Arial Narrow" w:hAnsi="Arial Narrow"/>
          <w:noProof/>
          <w:lang w:val="en-US"/>
        </w:rPr>
        <w:t>i</w:t>
      </w:r>
      <w:r w:rsidRPr="00000DA8">
        <w:rPr>
          <w:rFonts w:ascii="Arial Narrow" w:hAnsi="Arial Narrow"/>
          <w:noProof/>
          <w:lang w:val="en-US"/>
        </w:rPr>
        <w:t>buttion of the plant sections on its cost.</w:t>
      </w:r>
    </w:p>
    <w:bookmarkEnd w:id="43"/>
    <w:p w14:paraId="0AF3FC12" w14:textId="5036E27A" w:rsidR="00F127F5" w:rsidRPr="00000DA8" w:rsidRDefault="00F127F5" w:rsidP="00771D10">
      <w:pPr>
        <w:tabs>
          <w:tab w:val="left" w:pos="0"/>
        </w:tabs>
        <w:autoSpaceDE w:val="0"/>
        <w:autoSpaceDN w:val="0"/>
        <w:adjustRightInd w:val="0"/>
        <w:spacing w:line="480" w:lineRule="auto"/>
        <w:jc w:val="both"/>
        <w:rPr>
          <w:rFonts w:ascii="Arial Narrow" w:hAnsi="Arial Narrow"/>
          <w:noProof/>
          <w:lang w:val="en-US"/>
        </w:rPr>
      </w:pPr>
      <w:r w:rsidRPr="00000DA8">
        <w:rPr>
          <w:rFonts w:ascii="Arial Narrow" w:hAnsi="Arial Narrow"/>
          <w:noProof/>
          <w:lang w:val="en-US"/>
        </w:rPr>
        <w:lastRenderedPageBreak/>
        <w:tab/>
      </w:r>
      <w:r w:rsidR="00A55740" w:rsidRPr="00000DA8">
        <w:rPr>
          <w:rFonts w:ascii="Arial Narrow" w:hAnsi="Arial Narrow"/>
          <w:noProof/>
          <w:lang w:val="en-US"/>
        </w:rPr>
        <w:t xml:space="preserve">Considering all </w:t>
      </w:r>
      <w:r w:rsidRPr="00000DA8">
        <w:rPr>
          <w:rFonts w:ascii="Arial Narrow" w:hAnsi="Arial Narrow"/>
          <w:noProof/>
          <w:lang w:val="en-US"/>
        </w:rPr>
        <w:t>pro</w:t>
      </w:r>
      <w:r w:rsidR="009357DC" w:rsidRPr="00000DA8">
        <w:rPr>
          <w:rFonts w:ascii="Arial Narrow" w:hAnsi="Arial Narrow"/>
          <w:noProof/>
          <w:lang w:val="en-US"/>
        </w:rPr>
        <w:t>vinc</w:t>
      </w:r>
      <w:r w:rsidRPr="00000DA8">
        <w:rPr>
          <w:rFonts w:ascii="Arial Narrow" w:hAnsi="Arial Narrow"/>
          <w:noProof/>
          <w:lang w:val="en-US"/>
        </w:rPr>
        <w:t xml:space="preserve">e capitals and major cities, over 100 k habs, </w:t>
      </w:r>
      <w:r w:rsidR="00A55740" w:rsidRPr="00000DA8">
        <w:rPr>
          <w:rFonts w:ascii="Arial Narrow" w:hAnsi="Arial Narrow"/>
          <w:noProof/>
          <w:lang w:val="en-US"/>
        </w:rPr>
        <w:t xml:space="preserve">it is possible to </w:t>
      </w:r>
      <w:r w:rsidRPr="00000DA8">
        <w:rPr>
          <w:rFonts w:ascii="Arial Narrow" w:hAnsi="Arial Narrow"/>
          <w:noProof/>
          <w:lang w:val="en-US"/>
        </w:rPr>
        <w:t>produce up to 234 MW of power at an average cost of 0.05 €/kWh</w:t>
      </w:r>
      <w:r w:rsidR="00A55740" w:rsidRPr="00000DA8">
        <w:rPr>
          <w:rFonts w:ascii="Arial Narrow" w:hAnsi="Arial Narrow"/>
          <w:noProof/>
          <w:lang w:val="en-US"/>
        </w:rPr>
        <w:t>,</w:t>
      </w:r>
      <w:r w:rsidRPr="00000DA8">
        <w:rPr>
          <w:rFonts w:ascii="Arial Narrow" w:hAnsi="Arial Narrow"/>
          <w:noProof/>
          <w:lang w:val="en-US"/>
        </w:rPr>
        <w:t xml:space="preserve"> assuming no waste collection costs. The total investment to build all the facilites adds up to 1690 M€. </w:t>
      </w:r>
      <w:r w:rsidR="002F1CAE" w:rsidRPr="00000DA8">
        <w:rPr>
          <w:rFonts w:ascii="Arial Narrow" w:hAnsi="Arial Narrow"/>
          <w:noProof/>
          <w:lang w:val="en-US"/>
        </w:rPr>
        <w:t xml:space="preserve">A total of 8225 jobs (999 direct) can be generated by installing all the facilities. </w:t>
      </w:r>
      <w:r w:rsidRPr="00000DA8">
        <w:rPr>
          <w:rFonts w:ascii="Arial Narrow" w:hAnsi="Arial Narrow"/>
          <w:noProof/>
          <w:lang w:val="en-US"/>
        </w:rPr>
        <w:t xml:space="preserve">However, the </w:t>
      </w:r>
      <w:r w:rsidR="00A55740" w:rsidRPr="00000DA8">
        <w:rPr>
          <w:rFonts w:ascii="Arial Narrow" w:hAnsi="Arial Narrow"/>
          <w:noProof/>
          <w:lang w:val="en-US"/>
        </w:rPr>
        <w:t xml:space="preserve">amount of </w:t>
      </w:r>
      <w:r w:rsidRPr="00000DA8">
        <w:rPr>
          <w:rFonts w:ascii="Arial Narrow" w:hAnsi="Arial Narrow"/>
          <w:noProof/>
          <w:lang w:val="en-US"/>
        </w:rPr>
        <w:t>res</w:t>
      </w:r>
      <w:r w:rsidR="002F1CAE" w:rsidRPr="00000DA8">
        <w:rPr>
          <w:rFonts w:ascii="Arial Narrow" w:hAnsi="Arial Narrow"/>
          <w:noProof/>
          <w:lang w:val="en-US"/>
        </w:rPr>
        <w:t>idue</w:t>
      </w:r>
      <w:r w:rsidR="00563965" w:rsidRPr="00000DA8">
        <w:rPr>
          <w:rFonts w:ascii="Arial Narrow" w:hAnsi="Arial Narrow"/>
          <w:noProof/>
          <w:lang w:val="en-US"/>
        </w:rPr>
        <w:t>s</w:t>
      </w:r>
      <w:r w:rsidRPr="00000DA8">
        <w:rPr>
          <w:rFonts w:ascii="Arial Narrow" w:hAnsi="Arial Narrow"/>
          <w:noProof/>
          <w:lang w:val="en-US"/>
        </w:rPr>
        <w:t xml:space="preserve"> produced in the country is far larger. </w:t>
      </w:r>
      <w:r w:rsidR="00A55740" w:rsidRPr="00000DA8">
        <w:rPr>
          <w:rFonts w:ascii="Arial Narrow" w:hAnsi="Arial Narrow"/>
          <w:noProof/>
          <w:lang w:val="en-US"/>
        </w:rPr>
        <w:t xml:space="preserve">It is possible to </w:t>
      </w:r>
      <w:r w:rsidRPr="00000DA8">
        <w:rPr>
          <w:rFonts w:ascii="Arial Narrow" w:hAnsi="Arial Narrow"/>
          <w:noProof/>
          <w:lang w:val="en-US"/>
        </w:rPr>
        <w:t>evalu</w:t>
      </w:r>
      <w:r w:rsidR="00721E76" w:rsidRPr="00000DA8">
        <w:rPr>
          <w:rFonts w:ascii="Arial Narrow" w:hAnsi="Arial Narrow"/>
          <w:noProof/>
          <w:lang w:val="en-US"/>
        </w:rPr>
        <w:t>a</w:t>
      </w:r>
      <w:r w:rsidRPr="00000DA8">
        <w:rPr>
          <w:rFonts w:ascii="Arial Narrow" w:hAnsi="Arial Narrow"/>
          <w:noProof/>
          <w:lang w:val="en-US"/>
        </w:rPr>
        <w:t xml:space="preserve">te the yield </w:t>
      </w:r>
      <w:r w:rsidR="00A55740" w:rsidRPr="00000DA8">
        <w:rPr>
          <w:rFonts w:ascii="Arial Narrow" w:hAnsi="Arial Narrow"/>
          <w:noProof/>
          <w:lang w:val="en-US"/>
        </w:rPr>
        <w:t>to</w:t>
      </w:r>
      <w:r w:rsidRPr="00000DA8">
        <w:rPr>
          <w:rFonts w:ascii="Arial Narrow" w:hAnsi="Arial Narrow"/>
          <w:noProof/>
          <w:lang w:val="en-US"/>
        </w:rPr>
        <w:t xml:space="preserve"> power assuming that its is possible to process it all</w:t>
      </w:r>
      <w:r w:rsidR="00A55740" w:rsidRPr="00000DA8">
        <w:rPr>
          <w:rFonts w:ascii="Arial Narrow" w:hAnsi="Arial Narrow"/>
          <w:noProof/>
          <w:lang w:val="en-US"/>
        </w:rPr>
        <w:t xml:space="preserve">. Under this scenario, the total power produced reaches </w:t>
      </w:r>
      <w:r w:rsidRPr="00000DA8">
        <w:rPr>
          <w:rFonts w:ascii="Arial Narrow" w:hAnsi="Arial Narrow"/>
          <w:noProof/>
          <w:lang w:val="en-US"/>
        </w:rPr>
        <w:t xml:space="preserve">three times </w:t>
      </w:r>
      <w:r w:rsidR="00A55740" w:rsidRPr="00000DA8">
        <w:rPr>
          <w:rFonts w:ascii="Arial Narrow" w:hAnsi="Arial Narrow"/>
          <w:noProof/>
          <w:lang w:val="en-US"/>
        </w:rPr>
        <w:t>the previous value</w:t>
      </w:r>
      <w:r w:rsidRPr="00000DA8">
        <w:rPr>
          <w:rFonts w:ascii="Arial Narrow" w:hAnsi="Arial Narrow"/>
          <w:noProof/>
          <w:lang w:val="en-US"/>
        </w:rPr>
        <w:t>, 605 MW at an investment cost just slighly larger, 1</w:t>
      </w:r>
      <w:r w:rsidR="002F3A49" w:rsidRPr="00000DA8">
        <w:rPr>
          <w:rFonts w:ascii="Arial Narrow" w:hAnsi="Arial Narrow"/>
          <w:noProof/>
          <w:lang w:val="en-US"/>
        </w:rPr>
        <w:t>79</w:t>
      </w:r>
      <w:r w:rsidRPr="00000DA8">
        <w:rPr>
          <w:rFonts w:ascii="Arial Narrow" w:hAnsi="Arial Narrow"/>
          <w:noProof/>
          <w:lang w:val="en-US"/>
        </w:rPr>
        <w:t>0 M€</w:t>
      </w:r>
      <w:r w:rsidR="00F12B05" w:rsidRPr="00000DA8">
        <w:rPr>
          <w:rFonts w:ascii="Arial Narrow" w:hAnsi="Arial Narrow"/>
          <w:noProof/>
          <w:lang w:val="en-US"/>
        </w:rPr>
        <w:t>, for a production cost of elect</w:t>
      </w:r>
      <w:r w:rsidR="00A55740" w:rsidRPr="00000DA8">
        <w:rPr>
          <w:rFonts w:ascii="Arial Narrow" w:hAnsi="Arial Narrow"/>
          <w:noProof/>
          <w:lang w:val="en-US"/>
        </w:rPr>
        <w:t>ricity</w:t>
      </w:r>
      <w:r w:rsidR="00F12B05" w:rsidRPr="00000DA8">
        <w:rPr>
          <w:rFonts w:ascii="Arial Narrow" w:hAnsi="Arial Narrow"/>
          <w:noProof/>
          <w:lang w:val="en-US"/>
        </w:rPr>
        <w:t xml:space="preserve"> of 0.021</w:t>
      </w:r>
      <w:r w:rsidR="00A50257" w:rsidRPr="00000DA8">
        <w:rPr>
          <w:rFonts w:ascii="Arial Narrow" w:hAnsi="Arial Narrow"/>
          <w:noProof/>
          <w:lang w:val="en-US"/>
        </w:rPr>
        <w:t xml:space="preserve"> </w:t>
      </w:r>
      <w:r w:rsidR="00F12B05" w:rsidRPr="00000DA8">
        <w:rPr>
          <w:rFonts w:ascii="Arial Narrow" w:hAnsi="Arial Narrow"/>
          <w:noProof/>
          <w:lang w:val="en-US"/>
        </w:rPr>
        <w:t>€/kWh</w:t>
      </w:r>
      <w:r w:rsidRPr="00000DA8">
        <w:rPr>
          <w:rFonts w:ascii="Arial Narrow" w:hAnsi="Arial Narrow"/>
          <w:noProof/>
          <w:lang w:val="en-US"/>
        </w:rPr>
        <w:t>. This is due to the economies of scale of the facilit</w:t>
      </w:r>
      <w:r w:rsidR="00721E76" w:rsidRPr="00000DA8">
        <w:rPr>
          <w:rFonts w:ascii="Arial Narrow" w:hAnsi="Arial Narrow"/>
          <w:noProof/>
          <w:lang w:val="en-US"/>
        </w:rPr>
        <w:t>i</w:t>
      </w:r>
      <w:r w:rsidRPr="00000DA8">
        <w:rPr>
          <w:rFonts w:ascii="Arial Narrow" w:hAnsi="Arial Narrow"/>
          <w:noProof/>
          <w:lang w:val="en-US"/>
        </w:rPr>
        <w:t>es. However, note that collecting waste from smaller</w:t>
      </w:r>
      <w:r w:rsidR="00F12B05" w:rsidRPr="00000DA8">
        <w:rPr>
          <w:rFonts w:ascii="Arial Narrow" w:hAnsi="Arial Narrow"/>
          <w:noProof/>
          <w:lang w:val="en-US"/>
        </w:rPr>
        <w:t xml:space="preserve"> cities, towns and villages to feed a larger facility per provi</w:t>
      </w:r>
      <w:r w:rsidR="00721E76" w:rsidRPr="00000DA8">
        <w:rPr>
          <w:rFonts w:ascii="Arial Narrow" w:hAnsi="Arial Narrow"/>
          <w:noProof/>
          <w:lang w:val="en-US"/>
        </w:rPr>
        <w:t>n</w:t>
      </w:r>
      <w:r w:rsidR="00F12B05" w:rsidRPr="00000DA8">
        <w:rPr>
          <w:rFonts w:ascii="Arial Narrow" w:hAnsi="Arial Narrow"/>
          <w:noProof/>
          <w:lang w:val="en-US"/>
        </w:rPr>
        <w:t>ce would represent a large supply chain cost</w:t>
      </w:r>
      <w:r w:rsidR="00563965" w:rsidRPr="00000DA8">
        <w:rPr>
          <w:rFonts w:ascii="Arial Narrow" w:hAnsi="Arial Narrow"/>
          <w:noProof/>
          <w:lang w:val="en-US"/>
        </w:rPr>
        <w:t xml:space="preserve"> and an additional impact in CO</w:t>
      </w:r>
      <w:r w:rsidR="00563965" w:rsidRPr="00000DA8">
        <w:rPr>
          <w:rFonts w:ascii="Arial Narrow" w:hAnsi="Arial Narrow"/>
          <w:noProof/>
          <w:vertAlign w:val="subscript"/>
          <w:lang w:val="en-US"/>
        </w:rPr>
        <w:t>2</w:t>
      </w:r>
      <w:r w:rsidR="00563965" w:rsidRPr="00000DA8">
        <w:rPr>
          <w:rFonts w:ascii="Arial Narrow" w:hAnsi="Arial Narrow"/>
          <w:noProof/>
          <w:lang w:val="en-US"/>
        </w:rPr>
        <w:t xml:space="preserve"> emissions due to the transportation.</w:t>
      </w:r>
    </w:p>
    <w:p w14:paraId="4D19E5E0" w14:textId="77777777" w:rsidR="006B7A24" w:rsidRPr="00000DA8" w:rsidRDefault="006B7A24" w:rsidP="00771D10">
      <w:pPr>
        <w:tabs>
          <w:tab w:val="left" w:pos="0"/>
        </w:tabs>
        <w:autoSpaceDE w:val="0"/>
        <w:autoSpaceDN w:val="0"/>
        <w:adjustRightInd w:val="0"/>
        <w:spacing w:line="480" w:lineRule="auto"/>
        <w:jc w:val="both"/>
        <w:rPr>
          <w:rFonts w:ascii="Arial Narrow" w:hAnsi="Arial Narrow" w:cs="AdvP41153C"/>
          <w:bCs/>
          <w:i/>
          <w:iCs/>
          <w:u w:val="single"/>
          <w:lang w:val="en-US" w:eastAsia="es-ES"/>
        </w:rPr>
      </w:pPr>
      <w:r w:rsidRPr="00000DA8">
        <w:rPr>
          <w:rFonts w:ascii="Arial Narrow" w:hAnsi="Arial Narrow" w:cs="AdvP41153C"/>
          <w:b/>
          <w:lang w:val="en-US" w:eastAsia="es-ES"/>
        </w:rPr>
        <w:tab/>
      </w:r>
      <w:r w:rsidRPr="00000DA8">
        <w:rPr>
          <w:rFonts w:ascii="Arial Narrow" w:hAnsi="Arial Narrow" w:cs="AdvP41153C"/>
          <w:b/>
          <w:lang w:val="en-US" w:eastAsia="es-ES"/>
        </w:rPr>
        <w:tab/>
      </w:r>
      <w:r w:rsidRPr="00000DA8">
        <w:rPr>
          <w:rFonts w:ascii="Arial Narrow" w:hAnsi="Arial Narrow" w:cs="AdvP41153C"/>
          <w:bCs/>
          <w:i/>
          <w:iCs/>
          <w:u w:val="single"/>
          <w:lang w:val="en-US" w:eastAsia="es-ES"/>
        </w:rPr>
        <w:t>4.2.2.-Scale</w:t>
      </w:r>
      <w:r w:rsidR="00427A4A" w:rsidRPr="00000DA8">
        <w:rPr>
          <w:rFonts w:ascii="Arial Narrow" w:hAnsi="Arial Narrow" w:cs="AdvP41153C"/>
          <w:bCs/>
          <w:i/>
          <w:iCs/>
          <w:u w:val="single"/>
          <w:lang w:val="en-US" w:eastAsia="es-ES"/>
        </w:rPr>
        <w:t>-</w:t>
      </w:r>
      <w:r w:rsidRPr="00000DA8">
        <w:rPr>
          <w:rFonts w:ascii="Arial Narrow" w:hAnsi="Arial Narrow" w:cs="AdvP41153C"/>
          <w:bCs/>
          <w:i/>
          <w:iCs/>
          <w:u w:val="single"/>
          <w:lang w:val="en-US" w:eastAsia="es-ES"/>
        </w:rPr>
        <w:t>up economics</w:t>
      </w:r>
      <w:r w:rsidR="00477C53" w:rsidRPr="00000DA8">
        <w:rPr>
          <w:rFonts w:ascii="Arial Narrow" w:hAnsi="Arial Narrow" w:cs="AdvP41153C"/>
          <w:bCs/>
          <w:i/>
          <w:iCs/>
          <w:u w:val="single"/>
          <w:lang w:val="en-US" w:eastAsia="es-ES"/>
        </w:rPr>
        <w:t>.</w:t>
      </w:r>
    </w:p>
    <w:p w14:paraId="7594AA13" w14:textId="067C04B9" w:rsidR="00E2236A" w:rsidRPr="00000DA8" w:rsidRDefault="00ED4C82" w:rsidP="00771D10">
      <w:pPr>
        <w:tabs>
          <w:tab w:val="left" w:pos="0"/>
        </w:tabs>
        <w:autoSpaceDE w:val="0"/>
        <w:autoSpaceDN w:val="0"/>
        <w:adjustRightInd w:val="0"/>
        <w:spacing w:line="480" w:lineRule="auto"/>
        <w:jc w:val="both"/>
        <w:rPr>
          <w:rFonts w:ascii="Arial Narrow" w:hAnsi="Arial Narrow" w:cs="AdvP41153C"/>
          <w:bCs/>
          <w:lang w:val="en-US" w:eastAsia="es-ES"/>
        </w:rPr>
      </w:pPr>
      <w:r w:rsidRPr="00000DA8">
        <w:rPr>
          <w:rFonts w:ascii="Arial Narrow" w:hAnsi="Arial Narrow" w:cs="AdvP41153C"/>
          <w:bCs/>
          <w:lang w:val="en-US" w:eastAsia="es-ES"/>
        </w:rPr>
        <w:tab/>
      </w:r>
      <w:r w:rsidR="006B7A24" w:rsidRPr="00000DA8">
        <w:rPr>
          <w:rFonts w:ascii="Arial Narrow" w:hAnsi="Arial Narrow" w:cs="AdvP41153C"/>
          <w:bCs/>
          <w:lang w:val="en-US" w:eastAsia="es-ES"/>
        </w:rPr>
        <w:t>The scale</w:t>
      </w:r>
      <w:r w:rsidR="00650866" w:rsidRPr="00000DA8">
        <w:rPr>
          <w:rFonts w:ascii="Arial Narrow" w:hAnsi="Arial Narrow" w:cs="AdvP41153C"/>
          <w:bCs/>
          <w:lang w:val="en-US" w:eastAsia="es-ES"/>
        </w:rPr>
        <w:t>-</w:t>
      </w:r>
      <w:r w:rsidR="006B7A24" w:rsidRPr="00000DA8">
        <w:rPr>
          <w:rFonts w:ascii="Arial Narrow" w:hAnsi="Arial Narrow" w:cs="AdvP41153C"/>
          <w:bCs/>
          <w:lang w:val="en-US" w:eastAsia="es-ES"/>
        </w:rPr>
        <w:t>up of the process allows computing the investment and production costs as a function of the waste process</w:t>
      </w:r>
      <w:r w:rsidR="00EC736E" w:rsidRPr="00000DA8">
        <w:rPr>
          <w:rFonts w:ascii="Arial Narrow" w:hAnsi="Arial Narrow" w:cs="AdvP41153C"/>
          <w:bCs/>
          <w:lang w:val="en-US" w:eastAsia="es-ES"/>
        </w:rPr>
        <w:t>ing capacity</w:t>
      </w:r>
      <w:r w:rsidR="006B7A24" w:rsidRPr="00000DA8">
        <w:rPr>
          <w:rFonts w:ascii="Arial Narrow" w:hAnsi="Arial Narrow" w:cs="AdvP41153C"/>
          <w:bCs/>
          <w:lang w:val="en-US" w:eastAsia="es-ES"/>
        </w:rPr>
        <w:t xml:space="preserve">. Those results are important for the formulation towards the best usage of the residues across a particular region. Following the </w:t>
      </w:r>
      <w:r w:rsidRPr="00000DA8">
        <w:rPr>
          <w:rFonts w:ascii="Arial Narrow" w:hAnsi="Arial Narrow" w:cs="AdvP41153C"/>
          <w:bCs/>
          <w:lang w:val="en-US" w:eastAsia="es-ES"/>
        </w:rPr>
        <w:t>procedure presented in section</w:t>
      </w:r>
      <w:r w:rsidR="00E2236A" w:rsidRPr="00000DA8">
        <w:rPr>
          <w:rFonts w:ascii="Arial Narrow" w:hAnsi="Arial Narrow" w:cs="AdvP41153C"/>
          <w:bCs/>
          <w:lang w:val="en-US" w:eastAsia="es-ES"/>
        </w:rPr>
        <w:t xml:space="preserve"> 2.3</w:t>
      </w:r>
      <w:r w:rsidRPr="00000DA8">
        <w:rPr>
          <w:rFonts w:ascii="Arial Narrow" w:hAnsi="Arial Narrow" w:cs="AdvP41153C"/>
          <w:bCs/>
          <w:lang w:val="en-US" w:eastAsia="es-ES"/>
        </w:rPr>
        <w:t>,</w:t>
      </w:r>
      <w:r w:rsidR="00E2236A" w:rsidRPr="00000DA8">
        <w:rPr>
          <w:rFonts w:ascii="Arial Narrow" w:hAnsi="Arial Narrow" w:cs="AdvP41153C"/>
          <w:bCs/>
          <w:lang w:val="en-US" w:eastAsia="es-ES"/>
        </w:rPr>
        <w:t xml:space="preserve"> </w:t>
      </w:r>
      <w:r w:rsidRPr="00000DA8">
        <w:rPr>
          <w:rFonts w:ascii="Arial Narrow" w:hAnsi="Arial Narrow" w:cs="AdvP41153C"/>
          <w:bCs/>
          <w:lang w:val="en-US" w:eastAsia="es-ES"/>
        </w:rPr>
        <w:t xml:space="preserve">the investment as well as the electricity costs </w:t>
      </w:r>
      <w:r w:rsidR="00427A4A" w:rsidRPr="00000DA8">
        <w:rPr>
          <w:rFonts w:ascii="Arial Narrow" w:hAnsi="Arial Narrow" w:cs="AdvP41153C"/>
          <w:bCs/>
          <w:lang w:val="en-US" w:eastAsia="es-ES"/>
        </w:rPr>
        <w:t>as a function of the processing capacity are evaluated</w:t>
      </w:r>
      <w:r w:rsidRPr="00000DA8">
        <w:rPr>
          <w:rFonts w:ascii="Arial Narrow" w:hAnsi="Arial Narrow" w:cs="AdvP41153C"/>
          <w:bCs/>
          <w:lang w:val="en-US" w:eastAsia="es-ES"/>
        </w:rPr>
        <w:t>. The results are correlated as follows</w:t>
      </w:r>
      <w:r w:rsidR="00E2236A" w:rsidRPr="00000DA8">
        <w:rPr>
          <w:rFonts w:ascii="Arial Narrow" w:hAnsi="Arial Narrow" w:cs="AdvP41153C"/>
          <w:bCs/>
          <w:lang w:val="en-US" w:eastAsia="es-ES"/>
        </w:rPr>
        <w:t xml:space="preserve"> for the investment cost </w:t>
      </w:r>
      <w:r w:rsidR="00705C58" w:rsidRPr="00000DA8">
        <w:rPr>
          <w:rFonts w:ascii="Arial Narrow" w:hAnsi="Arial Narrow" w:cs="AdvP41153C"/>
          <w:bCs/>
          <w:lang w:val="en-US" w:eastAsia="es-ES"/>
        </w:rPr>
        <w:t>(</w:t>
      </w:r>
      <w:proofErr w:type="spellStart"/>
      <w:r w:rsidR="00705C58" w:rsidRPr="00000DA8">
        <w:rPr>
          <w:rFonts w:ascii="Arial Narrow" w:hAnsi="Arial Narrow" w:cs="AdvP41153C"/>
          <w:bCs/>
          <w:lang w:val="en-US" w:eastAsia="es-ES"/>
        </w:rPr>
        <w:t>I</w:t>
      </w:r>
      <w:r w:rsidR="008501C9" w:rsidRPr="00000DA8">
        <w:rPr>
          <w:rFonts w:ascii="Arial Narrow" w:hAnsi="Arial Narrow" w:cs="AdvP41153C"/>
          <w:bCs/>
          <w:vertAlign w:val="subscript"/>
          <w:lang w:val="en-US" w:eastAsia="es-ES"/>
        </w:rPr>
        <w:t>i</w:t>
      </w:r>
      <w:proofErr w:type="spellEnd"/>
      <w:r w:rsidR="00705C58" w:rsidRPr="00000DA8">
        <w:rPr>
          <w:rFonts w:ascii="Arial Narrow" w:hAnsi="Arial Narrow" w:cs="AdvP41153C"/>
          <w:bCs/>
          <w:lang w:val="en-US" w:eastAsia="es-ES"/>
        </w:rPr>
        <w:t xml:space="preserve"> (M€)) </w:t>
      </w:r>
      <w:r w:rsidR="00E2236A" w:rsidRPr="00000DA8">
        <w:rPr>
          <w:rFonts w:ascii="Arial Narrow" w:hAnsi="Arial Narrow" w:cs="AdvP41153C"/>
          <w:bCs/>
          <w:lang w:val="en-US" w:eastAsia="es-ES"/>
        </w:rPr>
        <w:t>as a function of the waste pro</w:t>
      </w:r>
      <w:r w:rsidR="00705C58" w:rsidRPr="00000DA8">
        <w:rPr>
          <w:rFonts w:ascii="Arial Narrow" w:hAnsi="Arial Narrow" w:cs="AdvP41153C"/>
          <w:bCs/>
          <w:lang w:val="en-US" w:eastAsia="es-ES"/>
        </w:rPr>
        <w:t>cessed</w:t>
      </w:r>
      <w:r w:rsidR="00477C53" w:rsidRPr="00000DA8">
        <w:rPr>
          <w:rFonts w:ascii="Arial Narrow" w:hAnsi="Arial Narrow" w:cs="AdvP41153C"/>
          <w:bCs/>
          <w:lang w:val="en-US" w:eastAsia="es-ES"/>
        </w:rPr>
        <w:t>, eq. (</w:t>
      </w:r>
      <w:r w:rsidR="00872863" w:rsidRPr="00000DA8">
        <w:rPr>
          <w:rFonts w:ascii="Arial Narrow" w:hAnsi="Arial Narrow" w:cs="AdvP41153C"/>
          <w:bCs/>
          <w:lang w:val="en-US" w:eastAsia="es-ES"/>
        </w:rPr>
        <w:t>30</w:t>
      </w:r>
      <w:r w:rsidR="00477C53" w:rsidRPr="00000DA8">
        <w:rPr>
          <w:rFonts w:ascii="Arial Narrow" w:hAnsi="Arial Narrow" w:cs="AdvP41153C"/>
          <w:bCs/>
          <w:lang w:val="en-US" w:eastAsia="es-ES"/>
        </w:rPr>
        <w:t>)</w:t>
      </w:r>
    </w:p>
    <w:p w14:paraId="634D83BA" w14:textId="4B628D64" w:rsidR="00E2236A" w:rsidRPr="00000DA8" w:rsidRDefault="00872863" w:rsidP="00771D10">
      <w:pPr>
        <w:tabs>
          <w:tab w:val="left" w:pos="0"/>
        </w:tabs>
        <w:autoSpaceDE w:val="0"/>
        <w:autoSpaceDN w:val="0"/>
        <w:adjustRightInd w:val="0"/>
        <w:spacing w:line="480" w:lineRule="auto"/>
        <w:jc w:val="both"/>
        <w:rPr>
          <w:rFonts w:ascii="Arial Narrow" w:hAnsi="Arial Narrow" w:cs="AdvP41153C"/>
          <w:bCs/>
          <w:lang w:val="en-US" w:eastAsia="es-ES"/>
        </w:rPr>
      </w:pPr>
      <w:r w:rsidRPr="00000DA8">
        <w:rPr>
          <w:rFonts w:ascii="Arial Narrow" w:hAnsi="Arial Narrow"/>
          <w:position w:val="-12"/>
        </w:rPr>
        <w:object w:dxaOrig="3400" w:dyaOrig="380" w14:anchorId="5E1A3B80">
          <v:shape id="_x0000_i1056" type="#_x0000_t75" style="width:169.5pt;height:18.75pt" o:ole="">
            <v:imagedata r:id="rId72" o:title=""/>
          </v:shape>
          <o:OLEObject Type="Embed" ProgID="Equation.DSMT4" ShapeID="_x0000_i1056" DrawAspect="Content" ObjectID="_1727637183" r:id="rId73"/>
        </w:object>
      </w:r>
      <w:r w:rsidR="00E2236A"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r>
      <w:r w:rsidR="00002D64" w:rsidRPr="00000DA8">
        <w:rPr>
          <w:rFonts w:ascii="Arial Narrow" w:hAnsi="Arial Narrow"/>
          <w:lang w:val="en-US"/>
        </w:rPr>
        <w:tab/>
      </w:r>
      <w:r w:rsidR="00002D64" w:rsidRPr="00000DA8">
        <w:rPr>
          <w:rFonts w:ascii="Arial Narrow" w:hAnsi="Arial Narrow"/>
          <w:lang w:val="en-US"/>
        </w:rPr>
        <w:tab/>
      </w:r>
      <w:r w:rsidR="00E2236A" w:rsidRPr="00000DA8">
        <w:rPr>
          <w:rFonts w:ascii="Arial Narrow" w:hAnsi="Arial Narrow"/>
          <w:lang w:val="en-US"/>
        </w:rPr>
        <w:tab/>
        <w:t>(</w:t>
      </w:r>
      <w:r w:rsidR="00002D64" w:rsidRPr="00000DA8">
        <w:rPr>
          <w:rFonts w:ascii="Arial Narrow" w:hAnsi="Arial Narrow"/>
          <w:lang w:val="en-US"/>
        </w:rPr>
        <w:t>30</w:t>
      </w:r>
      <w:r w:rsidR="00E2236A" w:rsidRPr="00000DA8">
        <w:rPr>
          <w:rFonts w:ascii="Arial Narrow" w:hAnsi="Arial Narrow"/>
          <w:lang w:val="en-US"/>
        </w:rPr>
        <w:t>)</w:t>
      </w:r>
    </w:p>
    <w:p w14:paraId="2FC354E8" w14:textId="25E6D401" w:rsidR="006B7A24" w:rsidRPr="00000DA8" w:rsidRDefault="00E2236A" w:rsidP="00771D10">
      <w:pPr>
        <w:tabs>
          <w:tab w:val="left" w:pos="0"/>
        </w:tabs>
        <w:autoSpaceDE w:val="0"/>
        <w:autoSpaceDN w:val="0"/>
        <w:adjustRightInd w:val="0"/>
        <w:spacing w:line="480" w:lineRule="auto"/>
        <w:jc w:val="both"/>
        <w:rPr>
          <w:rFonts w:ascii="Arial Narrow" w:hAnsi="Arial Narrow" w:cs="AdvP41153C"/>
          <w:bCs/>
          <w:lang w:val="en-US" w:eastAsia="es-ES"/>
        </w:rPr>
      </w:pPr>
      <w:r w:rsidRPr="00000DA8">
        <w:rPr>
          <w:rFonts w:ascii="Arial Narrow" w:hAnsi="Arial Narrow" w:cs="AdvP41153C"/>
          <w:bCs/>
          <w:lang w:val="en-US" w:eastAsia="es-ES"/>
        </w:rPr>
        <w:tab/>
        <w:t>the power production</w:t>
      </w:r>
      <w:r w:rsidR="00477C53" w:rsidRPr="00000DA8">
        <w:rPr>
          <w:rFonts w:ascii="Arial Narrow" w:hAnsi="Arial Narrow" w:cs="AdvP41153C"/>
          <w:bCs/>
          <w:lang w:val="en-US" w:eastAsia="es-ES"/>
        </w:rPr>
        <w:t xml:space="preserve">, </w:t>
      </w:r>
      <w:r w:rsidR="00705C58" w:rsidRPr="00000DA8">
        <w:rPr>
          <w:rFonts w:ascii="Arial Narrow" w:hAnsi="Arial Narrow" w:cs="AdvP41153C"/>
          <w:bCs/>
          <w:lang w:val="en-US" w:eastAsia="es-ES"/>
        </w:rPr>
        <w:t>P</w:t>
      </w:r>
      <w:r w:rsidR="00002D64" w:rsidRPr="00000DA8">
        <w:rPr>
          <w:rFonts w:ascii="Arial Narrow" w:hAnsi="Arial Narrow" w:cs="AdvP41153C"/>
          <w:bCs/>
          <w:vertAlign w:val="subscript"/>
          <w:lang w:val="en-US" w:eastAsia="es-ES"/>
        </w:rPr>
        <w:t>i</w:t>
      </w:r>
      <w:r w:rsidR="00705C58" w:rsidRPr="00000DA8">
        <w:rPr>
          <w:rFonts w:ascii="Arial Narrow" w:hAnsi="Arial Narrow" w:cs="AdvP41153C"/>
          <w:bCs/>
          <w:lang w:val="en-US" w:eastAsia="es-ES"/>
        </w:rPr>
        <w:t xml:space="preserve">, </w:t>
      </w:r>
      <w:r w:rsidR="00477C53" w:rsidRPr="00000DA8">
        <w:rPr>
          <w:rFonts w:ascii="Arial Narrow" w:hAnsi="Arial Narrow" w:cs="AdvP41153C"/>
          <w:bCs/>
          <w:lang w:val="en-US" w:eastAsia="es-ES"/>
        </w:rPr>
        <w:t>eq. (</w:t>
      </w:r>
      <w:r w:rsidR="00FF169E" w:rsidRPr="00000DA8">
        <w:rPr>
          <w:rFonts w:ascii="Arial Narrow" w:hAnsi="Arial Narrow" w:cs="AdvP41153C"/>
          <w:bCs/>
          <w:lang w:val="en-US" w:eastAsia="es-ES"/>
        </w:rPr>
        <w:t>3</w:t>
      </w:r>
      <w:r w:rsidR="00002D64" w:rsidRPr="00000DA8">
        <w:rPr>
          <w:rFonts w:ascii="Arial Narrow" w:hAnsi="Arial Narrow" w:cs="AdvP41153C"/>
          <w:bCs/>
          <w:lang w:val="en-US" w:eastAsia="es-ES"/>
        </w:rPr>
        <w:t>1</w:t>
      </w:r>
      <w:r w:rsidR="00FF169E" w:rsidRPr="00000DA8">
        <w:rPr>
          <w:rFonts w:ascii="Arial Narrow" w:hAnsi="Arial Narrow" w:cs="AdvP41153C"/>
          <w:bCs/>
          <w:lang w:val="en-US" w:eastAsia="es-ES"/>
        </w:rPr>
        <w:t>)</w:t>
      </w:r>
    </w:p>
    <w:p w14:paraId="739D160E" w14:textId="2DDDBA21" w:rsidR="00E2236A" w:rsidRPr="00000DA8" w:rsidRDefault="003C0CF9" w:rsidP="00771D10">
      <w:pPr>
        <w:tabs>
          <w:tab w:val="left" w:pos="0"/>
        </w:tabs>
        <w:autoSpaceDE w:val="0"/>
        <w:autoSpaceDN w:val="0"/>
        <w:adjustRightInd w:val="0"/>
        <w:spacing w:line="480" w:lineRule="auto"/>
        <w:jc w:val="both"/>
        <w:rPr>
          <w:rFonts w:ascii="Arial Narrow" w:hAnsi="Arial Narrow"/>
          <w:lang w:val="en-US"/>
        </w:rPr>
      </w:pPr>
      <w:r w:rsidRPr="00000DA8">
        <w:rPr>
          <w:rFonts w:ascii="Arial Narrow" w:hAnsi="Arial Narrow"/>
          <w:position w:val="-12"/>
        </w:rPr>
        <w:object w:dxaOrig="1240" w:dyaOrig="340" w14:anchorId="2F6981FB">
          <v:shape id="_x0000_i1057" type="#_x0000_t75" style="width:62.25pt;height:17.25pt" o:ole="">
            <v:imagedata r:id="rId74" o:title=""/>
          </v:shape>
          <o:OLEObject Type="Embed" ProgID="Equation.DSMT4" ShapeID="_x0000_i1057" DrawAspect="Content" ObjectID="_1727637184" r:id="rId75"/>
        </w:object>
      </w:r>
      <w:r w:rsidR="00E2236A"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r>
      <w:r w:rsidR="00002D64" w:rsidRPr="00000DA8">
        <w:rPr>
          <w:rFonts w:ascii="Arial Narrow" w:hAnsi="Arial Narrow"/>
          <w:lang w:val="en-US"/>
        </w:rPr>
        <w:tab/>
      </w:r>
      <w:r w:rsidR="00002D64"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t>(</w:t>
      </w:r>
      <w:r w:rsidR="00FF169E" w:rsidRPr="00000DA8">
        <w:rPr>
          <w:rFonts w:ascii="Arial Narrow" w:hAnsi="Arial Narrow"/>
          <w:lang w:val="en-US"/>
        </w:rPr>
        <w:t>3</w:t>
      </w:r>
      <w:r w:rsidR="00002D64" w:rsidRPr="00000DA8">
        <w:rPr>
          <w:rFonts w:ascii="Arial Narrow" w:hAnsi="Arial Narrow"/>
          <w:lang w:val="en-US"/>
        </w:rPr>
        <w:t>1</w:t>
      </w:r>
      <w:r w:rsidR="00E2236A" w:rsidRPr="00000DA8">
        <w:rPr>
          <w:rFonts w:ascii="Arial Narrow" w:hAnsi="Arial Narrow"/>
          <w:lang w:val="en-US"/>
        </w:rPr>
        <w:t>)</w:t>
      </w:r>
    </w:p>
    <w:p w14:paraId="6C6405C1" w14:textId="48741479" w:rsidR="00E2236A" w:rsidRPr="00000DA8" w:rsidRDefault="00E2236A" w:rsidP="00771D10">
      <w:pPr>
        <w:tabs>
          <w:tab w:val="left" w:pos="0"/>
        </w:tabs>
        <w:autoSpaceDE w:val="0"/>
        <w:autoSpaceDN w:val="0"/>
        <w:adjustRightInd w:val="0"/>
        <w:spacing w:line="480" w:lineRule="auto"/>
        <w:jc w:val="both"/>
        <w:rPr>
          <w:rFonts w:ascii="Arial Narrow" w:hAnsi="Arial Narrow" w:cs="AdvP41153C"/>
          <w:bCs/>
          <w:lang w:val="en-US" w:eastAsia="es-ES"/>
        </w:rPr>
      </w:pPr>
      <w:r w:rsidRPr="00000DA8">
        <w:rPr>
          <w:rFonts w:ascii="Arial Narrow" w:hAnsi="Arial Narrow"/>
          <w:lang w:val="en-US"/>
        </w:rPr>
        <w:tab/>
        <w:t>and the electricity</w:t>
      </w:r>
      <w:r w:rsidR="00705C58" w:rsidRPr="00000DA8">
        <w:rPr>
          <w:rFonts w:ascii="Arial Narrow" w:hAnsi="Arial Narrow"/>
          <w:lang w:val="en-US"/>
        </w:rPr>
        <w:t xml:space="preserve">, </w:t>
      </w:r>
      <w:proofErr w:type="spellStart"/>
      <w:r w:rsidR="00705C58" w:rsidRPr="00000DA8">
        <w:rPr>
          <w:rFonts w:ascii="Arial Narrow" w:hAnsi="Arial Narrow"/>
          <w:lang w:val="en-US"/>
        </w:rPr>
        <w:t>C</w:t>
      </w:r>
      <w:r w:rsidR="00705C58" w:rsidRPr="00000DA8">
        <w:rPr>
          <w:rFonts w:ascii="Arial Narrow" w:hAnsi="Arial Narrow"/>
          <w:vertAlign w:val="subscript"/>
          <w:lang w:val="en-US"/>
        </w:rPr>
        <w:t>E</w:t>
      </w:r>
      <w:r w:rsidR="00002D64" w:rsidRPr="00000DA8">
        <w:rPr>
          <w:rFonts w:ascii="Arial Narrow" w:hAnsi="Arial Narrow"/>
          <w:vertAlign w:val="subscript"/>
          <w:lang w:val="en-US"/>
        </w:rPr>
        <w:t>,i</w:t>
      </w:r>
      <w:proofErr w:type="spellEnd"/>
      <w:r w:rsidR="00705C58" w:rsidRPr="00000DA8">
        <w:rPr>
          <w:rFonts w:ascii="Arial Narrow" w:hAnsi="Arial Narrow"/>
          <w:lang w:val="en-US"/>
        </w:rPr>
        <w:t xml:space="preserve">, </w:t>
      </w:r>
      <w:r w:rsidRPr="00000DA8">
        <w:rPr>
          <w:rFonts w:ascii="Arial Narrow" w:hAnsi="Arial Narrow"/>
          <w:lang w:val="en-US"/>
        </w:rPr>
        <w:t>and total production costs</w:t>
      </w:r>
      <w:r w:rsidR="00477C53" w:rsidRPr="00000DA8">
        <w:rPr>
          <w:rFonts w:ascii="Arial Narrow" w:hAnsi="Arial Narrow"/>
          <w:lang w:val="en-US"/>
        </w:rPr>
        <w:t xml:space="preserve">, </w:t>
      </w:r>
      <w:proofErr w:type="spellStart"/>
      <w:r w:rsidR="00705C58" w:rsidRPr="00000DA8">
        <w:rPr>
          <w:rFonts w:ascii="Arial Narrow" w:hAnsi="Arial Narrow"/>
          <w:lang w:val="en-US"/>
        </w:rPr>
        <w:t>C</w:t>
      </w:r>
      <w:r w:rsidR="00705C58" w:rsidRPr="00000DA8">
        <w:rPr>
          <w:rFonts w:ascii="Arial Narrow" w:hAnsi="Arial Narrow"/>
          <w:vertAlign w:val="subscript"/>
          <w:lang w:val="en-US"/>
        </w:rPr>
        <w:t>p</w:t>
      </w:r>
      <w:r w:rsidR="00002D64" w:rsidRPr="00000DA8">
        <w:rPr>
          <w:rFonts w:ascii="Arial Narrow" w:hAnsi="Arial Narrow"/>
          <w:vertAlign w:val="subscript"/>
          <w:lang w:val="en-US"/>
        </w:rPr>
        <w:t>,i</w:t>
      </w:r>
      <w:proofErr w:type="spellEnd"/>
      <w:r w:rsidR="00705C58" w:rsidRPr="00000DA8">
        <w:rPr>
          <w:rFonts w:ascii="Arial Narrow" w:hAnsi="Arial Narrow"/>
          <w:lang w:val="en-US"/>
        </w:rPr>
        <w:t>,</w:t>
      </w:r>
      <w:r w:rsidR="00002D64" w:rsidRPr="00000DA8">
        <w:rPr>
          <w:rFonts w:ascii="Arial Narrow" w:hAnsi="Arial Narrow"/>
          <w:lang w:val="en-US"/>
        </w:rPr>
        <w:t xml:space="preserve"> of a facility as a function of its size is given by </w:t>
      </w:r>
      <w:r w:rsidR="00477C53" w:rsidRPr="00000DA8">
        <w:rPr>
          <w:rFonts w:ascii="Arial Narrow" w:hAnsi="Arial Narrow"/>
          <w:lang w:val="en-US"/>
        </w:rPr>
        <w:t>eq. (</w:t>
      </w:r>
      <w:r w:rsidR="00721E76" w:rsidRPr="00000DA8">
        <w:rPr>
          <w:rFonts w:ascii="Arial Narrow" w:hAnsi="Arial Narrow"/>
          <w:lang w:val="en-US"/>
        </w:rPr>
        <w:t>3</w:t>
      </w:r>
      <w:r w:rsidR="00002D64" w:rsidRPr="00000DA8">
        <w:rPr>
          <w:rFonts w:ascii="Arial Narrow" w:hAnsi="Arial Narrow"/>
          <w:lang w:val="en-US"/>
        </w:rPr>
        <w:t>2)</w:t>
      </w:r>
    </w:p>
    <w:p w14:paraId="543DA1E4" w14:textId="3CED4973" w:rsidR="00ED4C82" w:rsidRPr="00000DA8" w:rsidRDefault="00002D64" w:rsidP="00771D10">
      <w:pPr>
        <w:tabs>
          <w:tab w:val="left" w:pos="0"/>
        </w:tabs>
        <w:autoSpaceDE w:val="0"/>
        <w:autoSpaceDN w:val="0"/>
        <w:adjustRightInd w:val="0"/>
        <w:spacing w:line="480" w:lineRule="auto"/>
        <w:jc w:val="both"/>
        <w:rPr>
          <w:rFonts w:ascii="Arial Narrow" w:hAnsi="Arial Narrow" w:cs="AdvP41153C"/>
          <w:bCs/>
          <w:lang w:val="en-US" w:eastAsia="es-ES"/>
        </w:rPr>
      </w:pPr>
      <w:r w:rsidRPr="00000DA8">
        <w:rPr>
          <w:rFonts w:ascii="Arial Narrow" w:hAnsi="Arial Narrow"/>
          <w:position w:val="-34"/>
        </w:rPr>
        <w:object w:dxaOrig="1780" w:dyaOrig="780" w14:anchorId="7DAC43E9">
          <v:shape id="_x0000_i1058" type="#_x0000_t75" style="width:87.75pt;height:39.75pt" o:ole="">
            <v:imagedata r:id="rId76" o:title=""/>
          </v:shape>
          <o:OLEObject Type="Embed" ProgID="Equation.DSMT4" ShapeID="_x0000_i1058" DrawAspect="Content" ObjectID="_1727637185" r:id="rId77"/>
        </w:object>
      </w:r>
      <w:r w:rsidR="00902769" w:rsidRPr="00000DA8">
        <w:rPr>
          <w:rFonts w:ascii="Arial Narrow" w:hAnsi="Arial Narrow"/>
          <w:lang w:val="en-US"/>
        </w:rPr>
        <w:tab/>
      </w:r>
      <w:r w:rsidR="00902769" w:rsidRPr="00000DA8">
        <w:rPr>
          <w:rFonts w:ascii="Arial Narrow" w:hAnsi="Arial Narrow"/>
          <w:lang w:val="en-US"/>
        </w:rPr>
        <w:tab/>
      </w:r>
      <w:r w:rsidR="00902769" w:rsidRPr="00000DA8">
        <w:rPr>
          <w:rFonts w:ascii="Arial Narrow" w:hAnsi="Arial Narrow"/>
          <w:lang w:val="en-US"/>
        </w:rPr>
        <w:tab/>
      </w:r>
      <w:r w:rsidR="00902769" w:rsidRPr="00000DA8">
        <w:rPr>
          <w:rFonts w:ascii="Arial Narrow" w:hAnsi="Arial Narrow"/>
          <w:lang w:val="en-US"/>
        </w:rPr>
        <w:tab/>
      </w:r>
      <w:r w:rsidR="00902769" w:rsidRPr="00000DA8">
        <w:rPr>
          <w:rFonts w:ascii="Arial Narrow" w:hAnsi="Arial Narrow"/>
          <w:lang w:val="en-US"/>
        </w:rPr>
        <w:tab/>
      </w:r>
      <w:r w:rsidR="00902769" w:rsidRPr="00000DA8">
        <w:rPr>
          <w:rFonts w:ascii="Arial Narrow" w:hAnsi="Arial Narrow"/>
          <w:lang w:val="en-US"/>
        </w:rPr>
        <w:tab/>
      </w:r>
      <w:r w:rsidRPr="00000DA8">
        <w:rPr>
          <w:rFonts w:ascii="Arial Narrow" w:hAnsi="Arial Narrow"/>
          <w:lang w:val="en-US"/>
        </w:rPr>
        <w:tab/>
      </w:r>
      <w:r w:rsidRPr="00000DA8">
        <w:rPr>
          <w:rFonts w:ascii="Arial Narrow" w:hAnsi="Arial Narrow"/>
          <w:lang w:val="en-US"/>
        </w:rPr>
        <w:tab/>
      </w:r>
      <w:r w:rsidR="00E2236A" w:rsidRPr="00000DA8">
        <w:rPr>
          <w:rFonts w:ascii="Arial Narrow" w:hAnsi="Arial Narrow"/>
          <w:lang w:val="en-US"/>
        </w:rPr>
        <w:tab/>
      </w:r>
      <w:r w:rsidR="00E2236A" w:rsidRPr="00000DA8">
        <w:rPr>
          <w:rFonts w:ascii="Arial Narrow" w:hAnsi="Arial Narrow"/>
          <w:lang w:val="en-US"/>
        </w:rPr>
        <w:tab/>
      </w:r>
      <w:r w:rsidR="00902769" w:rsidRPr="00000DA8">
        <w:rPr>
          <w:rFonts w:ascii="Arial Narrow" w:hAnsi="Arial Narrow"/>
          <w:lang w:val="en-US"/>
        </w:rPr>
        <w:t>(</w:t>
      </w:r>
      <w:r w:rsidR="00721E76" w:rsidRPr="00000DA8">
        <w:rPr>
          <w:rFonts w:ascii="Arial Narrow" w:hAnsi="Arial Narrow"/>
          <w:lang w:val="en-US"/>
        </w:rPr>
        <w:t>3</w:t>
      </w:r>
      <w:r w:rsidRPr="00000DA8">
        <w:rPr>
          <w:rFonts w:ascii="Arial Narrow" w:hAnsi="Arial Narrow"/>
          <w:lang w:val="en-US"/>
        </w:rPr>
        <w:t>2</w:t>
      </w:r>
      <w:r w:rsidR="00902769" w:rsidRPr="00000DA8">
        <w:rPr>
          <w:rFonts w:ascii="Arial Narrow" w:hAnsi="Arial Narrow"/>
          <w:lang w:val="en-US"/>
        </w:rPr>
        <w:t>)</w:t>
      </w:r>
    </w:p>
    <w:p w14:paraId="5B788D81" w14:textId="77777777" w:rsidR="00B72F79" w:rsidRPr="00000DA8" w:rsidRDefault="00B72F79" w:rsidP="00771D10">
      <w:pPr>
        <w:tabs>
          <w:tab w:val="left" w:pos="0"/>
        </w:tabs>
        <w:autoSpaceDE w:val="0"/>
        <w:autoSpaceDN w:val="0"/>
        <w:adjustRightInd w:val="0"/>
        <w:spacing w:line="480" w:lineRule="auto"/>
        <w:jc w:val="both"/>
        <w:rPr>
          <w:rFonts w:ascii="Arial Narrow" w:hAnsi="Arial Narrow" w:cs="AdvP41153C"/>
          <w:bCs/>
          <w:i/>
          <w:iCs/>
          <w:lang w:val="en-US" w:eastAsia="es-ES"/>
        </w:rPr>
      </w:pPr>
      <w:r w:rsidRPr="00000DA8">
        <w:rPr>
          <w:rFonts w:ascii="Arial Narrow" w:hAnsi="Arial Narrow" w:cs="AdvP41153C"/>
          <w:b/>
          <w:lang w:val="en-US" w:eastAsia="es-ES"/>
        </w:rPr>
        <w:tab/>
      </w:r>
      <w:r w:rsidRPr="00000DA8">
        <w:rPr>
          <w:rFonts w:ascii="Arial Narrow" w:hAnsi="Arial Narrow" w:cs="AdvP41153C"/>
          <w:bCs/>
          <w:i/>
          <w:iCs/>
          <w:lang w:val="en-US" w:eastAsia="es-ES"/>
        </w:rPr>
        <w:t>4.3.-</w:t>
      </w:r>
      <w:r w:rsidR="00C523B8" w:rsidRPr="00000DA8">
        <w:rPr>
          <w:rFonts w:ascii="Arial Narrow" w:hAnsi="Arial Narrow" w:cs="AdvP41153C"/>
          <w:bCs/>
          <w:i/>
          <w:iCs/>
          <w:lang w:val="en-US" w:eastAsia="es-ES"/>
        </w:rPr>
        <w:t>Pr</w:t>
      </w:r>
      <w:r w:rsidR="00834AF8" w:rsidRPr="00000DA8">
        <w:rPr>
          <w:rFonts w:ascii="Arial Narrow" w:hAnsi="Arial Narrow" w:cs="AdvP41153C"/>
          <w:bCs/>
          <w:i/>
          <w:iCs/>
          <w:lang w:val="en-US" w:eastAsia="es-ES"/>
        </w:rPr>
        <w:t>oduction of power from waste</w:t>
      </w:r>
      <w:r w:rsidR="00C523B8" w:rsidRPr="00000DA8">
        <w:rPr>
          <w:rFonts w:ascii="Arial Narrow" w:hAnsi="Arial Narrow" w:cs="AdvP41153C"/>
          <w:bCs/>
          <w:i/>
          <w:iCs/>
          <w:lang w:val="en-US" w:eastAsia="es-ES"/>
        </w:rPr>
        <w:t xml:space="preserve"> across a country</w:t>
      </w:r>
      <w:r w:rsidR="00834AF8" w:rsidRPr="00000DA8">
        <w:rPr>
          <w:rFonts w:ascii="Arial Narrow" w:hAnsi="Arial Narrow" w:cs="AdvP41153C"/>
          <w:bCs/>
          <w:i/>
          <w:iCs/>
          <w:lang w:val="en-US" w:eastAsia="es-ES"/>
        </w:rPr>
        <w:t xml:space="preserve">. </w:t>
      </w:r>
      <w:r w:rsidRPr="00000DA8">
        <w:rPr>
          <w:rFonts w:ascii="Arial Narrow" w:hAnsi="Arial Narrow" w:cs="AdvP41153C"/>
          <w:bCs/>
          <w:i/>
          <w:iCs/>
          <w:lang w:val="en-US" w:eastAsia="es-ES"/>
        </w:rPr>
        <w:t xml:space="preserve"> </w:t>
      </w:r>
    </w:p>
    <w:p w14:paraId="3AD97A5C" w14:textId="682FC344" w:rsidR="001E011C" w:rsidRPr="00000DA8" w:rsidRDefault="001E011C" w:rsidP="001E011C">
      <w:pPr>
        <w:tabs>
          <w:tab w:val="left" w:pos="0"/>
        </w:tabs>
        <w:autoSpaceDE w:val="0"/>
        <w:autoSpaceDN w:val="0"/>
        <w:adjustRightInd w:val="0"/>
        <w:spacing w:line="480" w:lineRule="auto"/>
        <w:jc w:val="both"/>
        <w:rPr>
          <w:rFonts w:ascii="Arial Narrow" w:hAnsi="Arial Narrow"/>
          <w:bCs/>
          <w:lang w:val="en-US" w:eastAsia="es-ES"/>
        </w:rPr>
      </w:pPr>
      <w:r w:rsidRPr="00000DA8">
        <w:rPr>
          <w:rFonts w:ascii="Arial Narrow" w:hAnsi="Arial Narrow"/>
          <w:bCs/>
          <w:lang w:val="en-US" w:eastAsia="es-ES"/>
        </w:rPr>
        <w:tab/>
        <w:t>The bas</w:t>
      </w:r>
      <w:r w:rsidR="00427A4A" w:rsidRPr="00000DA8">
        <w:rPr>
          <w:rFonts w:ascii="Arial Narrow" w:hAnsi="Arial Narrow"/>
          <w:bCs/>
          <w:lang w:val="en-US" w:eastAsia="es-ES"/>
        </w:rPr>
        <w:t>e case</w:t>
      </w:r>
      <w:r w:rsidRPr="00000DA8">
        <w:rPr>
          <w:rFonts w:ascii="Arial Narrow" w:hAnsi="Arial Narrow"/>
          <w:bCs/>
          <w:lang w:val="en-US" w:eastAsia="es-ES"/>
        </w:rPr>
        <w:t xml:space="preserve"> for the study </w:t>
      </w:r>
      <w:r w:rsidR="00427A4A" w:rsidRPr="00000DA8">
        <w:rPr>
          <w:rFonts w:ascii="Arial Narrow" w:hAnsi="Arial Narrow"/>
          <w:bCs/>
          <w:lang w:val="en-US" w:eastAsia="es-ES"/>
        </w:rPr>
        <w:t>consists of</w:t>
      </w:r>
      <w:r w:rsidRPr="00000DA8">
        <w:rPr>
          <w:rFonts w:ascii="Arial Narrow" w:hAnsi="Arial Narrow"/>
          <w:bCs/>
          <w:lang w:val="en-US" w:eastAsia="es-ES"/>
        </w:rPr>
        <w:t xml:space="preserve"> the optimization of an economic objective function, for a budget of 250 M€. </w:t>
      </w:r>
      <w:r w:rsidRPr="00000DA8">
        <w:rPr>
          <w:rFonts w:ascii="Arial Narrow" w:hAnsi="Arial Narrow"/>
          <w:lang w:val="en-US"/>
        </w:rPr>
        <w:t>Under this scenario,</w:t>
      </w:r>
      <w:r w:rsidRPr="00000DA8">
        <w:rPr>
          <w:rFonts w:ascii="Arial Narrow" w:hAnsi="Arial Narrow"/>
          <w:bCs/>
          <w:lang w:val="en-US" w:eastAsia="es-ES"/>
        </w:rPr>
        <w:t xml:space="preserve"> only large cities are selected (Madrid, Barcelona, Valencia, Seville, Malaga and Albacete to cover the budget), for a power production of 92 MW and a cost of electricity of 0.019 €/kWh. For a larger budget, the selection of smaller cities increases the production cost to 0.026 €/kWh, adding to the list of </w:t>
      </w:r>
      <w:r w:rsidR="00EC736E" w:rsidRPr="00000DA8">
        <w:rPr>
          <w:rFonts w:ascii="Arial Narrow" w:hAnsi="Arial Narrow"/>
          <w:bCs/>
          <w:lang w:val="en-US" w:eastAsia="es-ES"/>
        </w:rPr>
        <w:t xml:space="preserve">possible </w:t>
      </w:r>
      <w:r w:rsidRPr="00000DA8">
        <w:rPr>
          <w:rFonts w:ascii="Arial Narrow" w:hAnsi="Arial Narrow"/>
          <w:bCs/>
          <w:lang w:val="en-US" w:eastAsia="es-ES"/>
        </w:rPr>
        <w:lastRenderedPageBreak/>
        <w:t>location</w:t>
      </w:r>
      <w:r w:rsidR="00EC736E" w:rsidRPr="00000DA8">
        <w:rPr>
          <w:rFonts w:ascii="Arial Narrow" w:hAnsi="Arial Narrow"/>
          <w:bCs/>
          <w:lang w:val="en-US" w:eastAsia="es-ES"/>
        </w:rPr>
        <w:t>s</w:t>
      </w:r>
      <w:r w:rsidRPr="00000DA8">
        <w:rPr>
          <w:rFonts w:ascii="Arial Narrow" w:hAnsi="Arial Narrow"/>
          <w:bCs/>
          <w:lang w:val="en-US" w:eastAsia="es-ES"/>
        </w:rPr>
        <w:t xml:space="preserve"> medium cities over 200k habitants and a power production of 139 MW. Finally for 1000 M€ the electricity cost increases to 0.037 €/kWh, for a total production capacity of 192</w:t>
      </w:r>
      <w:r w:rsidR="00EC736E" w:rsidRPr="00000DA8">
        <w:rPr>
          <w:rFonts w:ascii="Arial Narrow" w:hAnsi="Arial Narrow"/>
          <w:bCs/>
          <w:lang w:val="en-US" w:eastAsia="es-ES"/>
        </w:rPr>
        <w:t xml:space="preserve"> </w:t>
      </w:r>
      <w:r w:rsidRPr="00000DA8">
        <w:rPr>
          <w:rFonts w:ascii="Arial Narrow" w:hAnsi="Arial Narrow"/>
          <w:bCs/>
          <w:lang w:val="en-US" w:eastAsia="es-ES"/>
        </w:rPr>
        <w:t xml:space="preserve">MW using cities above 150 </w:t>
      </w:r>
      <w:proofErr w:type="spellStart"/>
      <w:r w:rsidRPr="00000DA8">
        <w:rPr>
          <w:rFonts w:ascii="Arial Narrow" w:hAnsi="Arial Narrow"/>
          <w:bCs/>
          <w:lang w:val="en-US" w:eastAsia="es-ES"/>
        </w:rPr>
        <w:t>khab</w:t>
      </w:r>
      <w:proofErr w:type="spellEnd"/>
      <w:r w:rsidRPr="00000DA8">
        <w:rPr>
          <w:rFonts w:ascii="Arial Narrow" w:hAnsi="Arial Narrow"/>
          <w:bCs/>
          <w:lang w:val="en-US" w:eastAsia="es-ES"/>
        </w:rPr>
        <w:t>.</w:t>
      </w:r>
    </w:p>
    <w:p w14:paraId="4437F5DC" w14:textId="536D2B27" w:rsidR="000C62FD" w:rsidRPr="00000DA8" w:rsidRDefault="00EE3DE3" w:rsidP="001B3C30">
      <w:pPr>
        <w:spacing w:line="480" w:lineRule="auto"/>
        <w:jc w:val="both"/>
        <w:rPr>
          <w:rFonts w:ascii="Arial Narrow" w:hAnsi="Arial Narrow"/>
          <w:lang w:val="en-US"/>
        </w:rPr>
      </w:pPr>
      <w:r w:rsidRPr="00000DA8">
        <w:rPr>
          <w:rFonts w:ascii="Arial Narrow" w:hAnsi="Arial Narrow"/>
          <w:lang w:val="en-US"/>
        </w:rPr>
        <w:tab/>
      </w:r>
      <w:r w:rsidR="001E011C" w:rsidRPr="00000DA8">
        <w:rPr>
          <w:rFonts w:ascii="Arial Narrow" w:hAnsi="Arial Narrow"/>
          <w:lang w:val="en-US"/>
        </w:rPr>
        <w:t xml:space="preserve">The next stage </w:t>
      </w:r>
      <w:r w:rsidR="00D56D60" w:rsidRPr="00000DA8">
        <w:rPr>
          <w:rFonts w:ascii="Arial Narrow" w:hAnsi="Arial Narrow"/>
          <w:lang w:val="en-US"/>
        </w:rPr>
        <w:t xml:space="preserve">is the evaluation of the potential that the </w:t>
      </w:r>
      <w:r w:rsidR="001E011C" w:rsidRPr="00000DA8">
        <w:rPr>
          <w:rFonts w:ascii="Arial Narrow" w:hAnsi="Arial Narrow"/>
          <w:lang w:val="en-US"/>
        </w:rPr>
        <w:t xml:space="preserve">waste to power initiative </w:t>
      </w:r>
      <w:r w:rsidR="00D56D60" w:rsidRPr="00000DA8">
        <w:rPr>
          <w:rFonts w:ascii="Arial Narrow" w:hAnsi="Arial Narrow"/>
          <w:lang w:val="en-US"/>
        </w:rPr>
        <w:t>has to help create wealth</w:t>
      </w:r>
      <w:r w:rsidR="001E011C" w:rsidRPr="00000DA8">
        <w:rPr>
          <w:rFonts w:ascii="Arial Narrow" w:hAnsi="Arial Narrow"/>
          <w:lang w:val="en-US"/>
        </w:rPr>
        <w:t xml:space="preserve">. </w:t>
      </w:r>
      <w:r w:rsidR="001B3C30" w:rsidRPr="00000DA8">
        <w:rPr>
          <w:rFonts w:ascii="Arial Narrow" w:hAnsi="Arial Narrow" w:cs="Arial"/>
          <w:lang w:val="en-US"/>
        </w:rPr>
        <w:t>The variable composition of the MSW can make a difference from one location to another. To avoid this uncertainty average values are used. In addition, the availability of the MSW has become a variable detailed collected by governmental databases.</w:t>
      </w:r>
      <w:r w:rsidR="00E02E35" w:rsidRPr="00000DA8">
        <w:rPr>
          <w:rFonts w:ascii="Arial Narrow" w:hAnsi="Arial Narrow" w:cs="Arial"/>
          <w:lang w:val="en-US"/>
        </w:rPr>
        <w:t xml:space="preserve"> </w:t>
      </w:r>
      <w:r w:rsidR="002F3A49" w:rsidRPr="00000DA8">
        <w:rPr>
          <w:rFonts w:ascii="Arial Narrow" w:hAnsi="Arial Narrow"/>
          <w:lang w:val="en-US"/>
        </w:rPr>
        <w:t xml:space="preserve">For </w:t>
      </w:r>
      <w:r w:rsidRPr="00000DA8">
        <w:rPr>
          <w:rFonts w:ascii="Arial Narrow" w:hAnsi="Arial Narrow"/>
          <w:lang w:val="en-US"/>
        </w:rPr>
        <w:t>a fixed budget</w:t>
      </w:r>
      <w:r w:rsidR="00D04DE8" w:rsidRPr="00000DA8">
        <w:rPr>
          <w:rFonts w:ascii="Arial Narrow" w:hAnsi="Arial Narrow"/>
          <w:lang w:val="en-US"/>
        </w:rPr>
        <w:t xml:space="preserve"> </w:t>
      </w:r>
      <w:r w:rsidRPr="00000DA8">
        <w:rPr>
          <w:rFonts w:ascii="Arial Narrow" w:hAnsi="Arial Narrow"/>
          <w:lang w:val="en-US"/>
        </w:rPr>
        <w:t xml:space="preserve">and </w:t>
      </w:r>
      <w:r w:rsidR="00C523B8" w:rsidRPr="00000DA8">
        <w:rPr>
          <w:rFonts w:ascii="Arial Narrow" w:hAnsi="Arial Narrow"/>
          <w:lang w:val="en-US"/>
        </w:rPr>
        <w:t xml:space="preserve">imposing </w:t>
      </w:r>
      <w:r w:rsidR="002F3A49" w:rsidRPr="00000DA8">
        <w:rPr>
          <w:rFonts w:ascii="Arial Narrow" w:hAnsi="Arial Narrow"/>
          <w:lang w:val="en-US"/>
        </w:rPr>
        <w:t>electricity price</w:t>
      </w:r>
      <w:r w:rsidRPr="00000DA8">
        <w:rPr>
          <w:rFonts w:ascii="Arial Narrow" w:hAnsi="Arial Narrow"/>
          <w:lang w:val="en-US"/>
        </w:rPr>
        <w:t>s</w:t>
      </w:r>
      <w:r w:rsidR="002F3A49" w:rsidRPr="00000DA8">
        <w:rPr>
          <w:rFonts w:ascii="Arial Narrow" w:hAnsi="Arial Narrow"/>
          <w:lang w:val="en-US"/>
        </w:rPr>
        <w:t xml:space="preserve"> below 0.06</w:t>
      </w:r>
      <w:r w:rsidR="00721E76" w:rsidRPr="00000DA8">
        <w:rPr>
          <w:rFonts w:ascii="Arial Narrow" w:hAnsi="Arial Narrow"/>
          <w:lang w:val="en-US"/>
        </w:rPr>
        <w:t xml:space="preserve"> €/kWh</w:t>
      </w:r>
      <w:r w:rsidR="009357DC" w:rsidRPr="00000DA8">
        <w:rPr>
          <w:rFonts w:ascii="Arial Narrow" w:hAnsi="Arial Narrow"/>
          <w:lang w:val="en-US"/>
        </w:rPr>
        <w:t xml:space="preserve"> </w:t>
      </w:r>
      <w:r w:rsidR="00141E47" w:rsidRPr="00000DA8">
        <w:rPr>
          <w:rFonts w:ascii="Arial Narrow" w:hAnsi="Arial Narrow"/>
          <w:lang w:val="en-US"/>
        </w:rPr>
        <w:t>[</w:t>
      </w:r>
      <w:r w:rsidR="00E02E35" w:rsidRPr="00000DA8">
        <w:rPr>
          <w:rFonts w:ascii="Arial Narrow" w:hAnsi="Arial Narrow"/>
          <w:lang w:val="en-US"/>
        </w:rPr>
        <w:t>9</w:t>
      </w:r>
      <w:r w:rsidR="002F76A4" w:rsidRPr="00000DA8">
        <w:rPr>
          <w:rFonts w:ascii="Arial Narrow" w:hAnsi="Arial Narrow"/>
          <w:lang w:val="en-US"/>
        </w:rPr>
        <w:t>3</w:t>
      </w:r>
      <w:r w:rsidR="00141E47" w:rsidRPr="00000DA8">
        <w:rPr>
          <w:rFonts w:ascii="Arial Narrow" w:hAnsi="Arial Narrow"/>
          <w:lang w:val="en-US"/>
        </w:rPr>
        <w:t xml:space="preserve">] </w:t>
      </w:r>
      <w:r w:rsidR="009357DC" w:rsidRPr="00000DA8">
        <w:rPr>
          <w:rFonts w:ascii="Arial Narrow" w:hAnsi="Arial Narrow"/>
          <w:lang w:val="en-US"/>
        </w:rPr>
        <w:t xml:space="preserve">the installation of the </w:t>
      </w:r>
      <w:r w:rsidR="00A86827" w:rsidRPr="00000DA8">
        <w:rPr>
          <w:rFonts w:ascii="Arial Narrow" w:hAnsi="Arial Narrow"/>
          <w:lang w:val="en-US"/>
        </w:rPr>
        <w:t>facilities</w:t>
      </w:r>
      <w:r w:rsidR="00D56D60" w:rsidRPr="00000DA8">
        <w:rPr>
          <w:rFonts w:ascii="Arial Narrow" w:hAnsi="Arial Narrow"/>
          <w:lang w:val="en-US"/>
        </w:rPr>
        <w:t xml:space="preserve"> is evaluated</w:t>
      </w:r>
      <w:r w:rsidR="009357DC" w:rsidRPr="00000DA8">
        <w:rPr>
          <w:rFonts w:ascii="Arial Narrow" w:hAnsi="Arial Narrow"/>
          <w:lang w:val="en-US"/>
        </w:rPr>
        <w:t>.</w:t>
      </w:r>
      <w:r w:rsidR="00E11972" w:rsidRPr="00000DA8">
        <w:rPr>
          <w:rFonts w:ascii="Arial Narrow" w:hAnsi="Arial Narrow"/>
          <w:lang w:val="en-US"/>
        </w:rPr>
        <w:t xml:space="preserve"> </w:t>
      </w:r>
      <w:r w:rsidR="000C62FD" w:rsidRPr="00000DA8">
        <w:rPr>
          <w:rFonts w:ascii="Arial Narrow" w:hAnsi="Arial Narrow"/>
          <w:lang w:val="en-US"/>
        </w:rPr>
        <w:t xml:space="preserve">The facility location problem requires an objective function that considers the social implications of the installation of the facility in a particular region. </w:t>
      </w:r>
      <w:r w:rsidR="00D56D60" w:rsidRPr="00000DA8">
        <w:rPr>
          <w:rFonts w:ascii="Arial Narrow" w:hAnsi="Arial Narrow"/>
          <w:lang w:val="en-US"/>
        </w:rPr>
        <w:t>Jobs and GDP are to be considered. However, t</w:t>
      </w:r>
      <w:r w:rsidR="000C62FD" w:rsidRPr="00000DA8">
        <w:rPr>
          <w:rFonts w:ascii="Arial Narrow" w:hAnsi="Arial Narrow"/>
          <w:lang w:val="en-US"/>
        </w:rPr>
        <w:t xml:space="preserve">wo of the social </w:t>
      </w:r>
      <w:r w:rsidR="00BF08AB" w:rsidRPr="00000DA8">
        <w:rPr>
          <w:rFonts w:ascii="Arial Narrow" w:hAnsi="Arial Narrow"/>
          <w:lang w:val="en-US"/>
        </w:rPr>
        <w:t>indicators</w:t>
      </w:r>
      <w:r w:rsidR="000C62FD" w:rsidRPr="00000DA8">
        <w:rPr>
          <w:rFonts w:ascii="Arial Narrow" w:hAnsi="Arial Narrow"/>
          <w:lang w:val="en-US"/>
        </w:rPr>
        <w:t xml:space="preserve"> are related to the generation of Jobs</w:t>
      </w:r>
      <w:r w:rsidR="00541732" w:rsidRPr="00000DA8">
        <w:rPr>
          <w:rFonts w:ascii="Arial Narrow" w:hAnsi="Arial Narrow"/>
          <w:lang w:val="en-US"/>
        </w:rPr>
        <w:t xml:space="preserve"> at the location, J</w:t>
      </w:r>
      <w:r w:rsidR="00541732" w:rsidRPr="00000DA8">
        <w:rPr>
          <w:rFonts w:ascii="Arial Narrow" w:hAnsi="Arial Narrow"/>
          <w:vertAlign w:val="subscript"/>
          <w:lang w:val="en-US"/>
        </w:rPr>
        <w:t>i</w:t>
      </w:r>
      <w:r w:rsidR="00BF08AB" w:rsidRPr="00000DA8">
        <w:rPr>
          <w:rFonts w:ascii="Arial Narrow" w:hAnsi="Arial Narrow"/>
          <w:lang w:val="en-US"/>
        </w:rPr>
        <w:t>. T</w:t>
      </w:r>
      <w:r w:rsidR="00D56D60" w:rsidRPr="00000DA8">
        <w:rPr>
          <w:rFonts w:ascii="Arial Narrow" w:hAnsi="Arial Narrow"/>
          <w:lang w:val="en-US"/>
        </w:rPr>
        <w:t>hus, t</w:t>
      </w:r>
      <w:r w:rsidR="00BF08AB" w:rsidRPr="00000DA8">
        <w:rPr>
          <w:rFonts w:ascii="Arial Narrow" w:hAnsi="Arial Narrow"/>
          <w:lang w:val="en-US"/>
        </w:rPr>
        <w:t>wo different objective functions are considered, one using population density as the weight for the contribution of the jobs</w:t>
      </w:r>
      <w:r w:rsidR="00D56D60" w:rsidRPr="00000DA8">
        <w:rPr>
          <w:rFonts w:ascii="Arial Narrow" w:hAnsi="Arial Narrow"/>
          <w:lang w:val="en-US"/>
        </w:rPr>
        <w:t xml:space="preserve"> to generate wealth</w:t>
      </w:r>
      <w:r w:rsidR="00BF08AB" w:rsidRPr="00000DA8">
        <w:rPr>
          <w:rFonts w:ascii="Arial Narrow" w:hAnsi="Arial Narrow"/>
          <w:lang w:val="en-US"/>
        </w:rPr>
        <w:t>, eq. (</w:t>
      </w:r>
      <w:r w:rsidR="000E1374" w:rsidRPr="00000DA8">
        <w:rPr>
          <w:rFonts w:ascii="Arial Narrow" w:hAnsi="Arial Narrow"/>
          <w:lang w:val="en-US"/>
        </w:rPr>
        <w:t>3</w:t>
      </w:r>
      <w:r w:rsidR="00695887" w:rsidRPr="00000DA8">
        <w:rPr>
          <w:rFonts w:ascii="Arial Narrow" w:hAnsi="Arial Narrow"/>
          <w:lang w:val="en-US"/>
        </w:rPr>
        <w:t>3</w:t>
      </w:r>
      <w:r w:rsidR="00BF08AB" w:rsidRPr="00000DA8">
        <w:rPr>
          <w:rFonts w:ascii="Arial Narrow" w:hAnsi="Arial Narrow"/>
          <w:lang w:val="en-US"/>
        </w:rPr>
        <w:t>), and another one that averages the contribution DH and the relative unemployment in the weight to the generation of jobs, eq. (3</w:t>
      </w:r>
      <w:r w:rsidR="00695887" w:rsidRPr="00000DA8">
        <w:rPr>
          <w:rFonts w:ascii="Arial Narrow" w:hAnsi="Arial Narrow"/>
          <w:lang w:val="en-US"/>
        </w:rPr>
        <w:t>3</w:t>
      </w:r>
      <w:r w:rsidR="00BF08AB" w:rsidRPr="00000DA8">
        <w:rPr>
          <w:rFonts w:ascii="Arial Narrow" w:hAnsi="Arial Narrow"/>
          <w:lang w:val="en-US"/>
        </w:rPr>
        <w:t>)</w:t>
      </w:r>
      <w:r w:rsidR="00D56D60" w:rsidRPr="00000DA8">
        <w:rPr>
          <w:rFonts w:ascii="Arial Narrow" w:hAnsi="Arial Narrow"/>
          <w:lang w:val="en-US"/>
        </w:rPr>
        <w:t>.</w:t>
      </w:r>
    </w:p>
    <w:p w14:paraId="31DFDBFA" w14:textId="6779A6E5" w:rsidR="0045642D" w:rsidRPr="00000DA8" w:rsidRDefault="00BF08AB" w:rsidP="00771D10">
      <w:pPr>
        <w:tabs>
          <w:tab w:val="left" w:pos="0"/>
        </w:tabs>
        <w:autoSpaceDE w:val="0"/>
        <w:autoSpaceDN w:val="0"/>
        <w:adjustRightInd w:val="0"/>
        <w:spacing w:line="480" w:lineRule="auto"/>
        <w:jc w:val="both"/>
        <w:rPr>
          <w:rFonts w:ascii="Arial Narrow" w:hAnsi="Arial Narrow"/>
          <w:lang w:val="en-US"/>
        </w:rPr>
      </w:pPr>
      <w:r w:rsidRPr="00000DA8">
        <w:rPr>
          <w:rFonts w:ascii="Arial Narrow" w:hAnsi="Arial Narrow"/>
          <w:lang w:val="en-US"/>
        </w:rPr>
        <w:tab/>
        <w:t>Th</w:t>
      </w:r>
      <w:r w:rsidR="00477C53" w:rsidRPr="00000DA8">
        <w:rPr>
          <w:rFonts w:ascii="Arial Narrow" w:hAnsi="Arial Narrow"/>
          <w:lang w:val="en-US"/>
        </w:rPr>
        <w:t xml:space="preserve">e </w:t>
      </w:r>
      <w:r w:rsidR="009B6EA0" w:rsidRPr="00000DA8">
        <w:rPr>
          <w:rFonts w:ascii="Arial Narrow" w:hAnsi="Arial Narrow"/>
          <w:lang w:val="en-US"/>
        </w:rPr>
        <w:t xml:space="preserve">first </w:t>
      </w:r>
      <w:r w:rsidR="00477C53" w:rsidRPr="00000DA8">
        <w:rPr>
          <w:rFonts w:ascii="Arial Narrow" w:hAnsi="Arial Narrow"/>
          <w:lang w:val="en-US"/>
        </w:rPr>
        <w:t>objective function</w:t>
      </w:r>
      <w:r w:rsidR="009B6EA0" w:rsidRPr="00000DA8">
        <w:rPr>
          <w:rFonts w:ascii="Arial Narrow" w:hAnsi="Arial Narrow"/>
          <w:lang w:val="en-US"/>
        </w:rPr>
        <w:t xml:space="preserve"> </w:t>
      </w:r>
      <w:r w:rsidRPr="00000DA8">
        <w:rPr>
          <w:rFonts w:ascii="Arial Narrow" w:hAnsi="Arial Narrow"/>
          <w:lang w:val="en-US"/>
        </w:rPr>
        <w:t>for the facility location problem, eq. (</w:t>
      </w:r>
      <w:r w:rsidR="00EE6D7A" w:rsidRPr="00000DA8">
        <w:rPr>
          <w:rFonts w:ascii="Arial Narrow" w:hAnsi="Arial Narrow"/>
          <w:lang w:val="en-US"/>
        </w:rPr>
        <w:t>2</w:t>
      </w:r>
      <w:r w:rsidR="00695887" w:rsidRPr="00000DA8">
        <w:rPr>
          <w:rFonts w:ascii="Arial Narrow" w:hAnsi="Arial Narrow"/>
          <w:lang w:val="en-US"/>
        </w:rPr>
        <w:t>9</w:t>
      </w:r>
      <w:r w:rsidRPr="00000DA8">
        <w:rPr>
          <w:rFonts w:ascii="Arial Narrow" w:hAnsi="Arial Narrow"/>
          <w:lang w:val="en-US"/>
        </w:rPr>
        <w:t xml:space="preserve">), </w:t>
      </w:r>
      <w:r w:rsidR="009B6EA0" w:rsidRPr="00000DA8">
        <w:rPr>
          <w:rFonts w:ascii="Arial Narrow" w:hAnsi="Arial Narrow"/>
          <w:lang w:val="en-US"/>
        </w:rPr>
        <w:t>is</w:t>
      </w:r>
      <w:r w:rsidR="00477C53" w:rsidRPr="00000DA8">
        <w:rPr>
          <w:rFonts w:ascii="Arial Narrow" w:hAnsi="Arial Narrow"/>
          <w:lang w:val="en-US"/>
        </w:rPr>
        <w:t xml:space="preserve"> given by eq. (</w:t>
      </w:r>
      <w:r w:rsidR="00EE6D7A" w:rsidRPr="00000DA8">
        <w:rPr>
          <w:rFonts w:ascii="Arial Narrow" w:hAnsi="Arial Narrow"/>
          <w:lang w:val="en-US"/>
        </w:rPr>
        <w:t>3</w:t>
      </w:r>
      <w:r w:rsidR="00695887" w:rsidRPr="00000DA8">
        <w:rPr>
          <w:rFonts w:ascii="Arial Narrow" w:hAnsi="Arial Narrow"/>
          <w:lang w:val="en-US"/>
        </w:rPr>
        <w:t>3</w:t>
      </w:r>
      <w:r w:rsidR="00477C53" w:rsidRPr="00000DA8">
        <w:rPr>
          <w:rFonts w:ascii="Arial Narrow" w:hAnsi="Arial Narrow"/>
          <w:lang w:val="en-US"/>
        </w:rPr>
        <w:t>).</w:t>
      </w:r>
    </w:p>
    <w:p w14:paraId="7406E49A" w14:textId="5D6094A6" w:rsidR="00477C53" w:rsidRPr="00000DA8" w:rsidRDefault="00541732" w:rsidP="00771D10">
      <w:pPr>
        <w:tabs>
          <w:tab w:val="left" w:pos="0"/>
        </w:tabs>
        <w:autoSpaceDE w:val="0"/>
        <w:autoSpaceDN w:val="0"/>
        <w:adjustRightInd w:val="0"/>
        <w:spacing w:line="480" w:lineRule="auto"/>
        <w:jc w:val="both"/>
        <w:rPr>
          <w:rFonts w:ascii="Arial Narrow" w:hAnsi="Arial Narrow"/>
          <w:lang w:val="en-US"/>
        </w:rPr>
      </w:pPr>
      <w:r w:rsidRPr="00000DA8">
        <w:rPr>
          <w:position w:val="-24"/>
        </w:rPr>
        <w:object w:dxaOrig="2680" w:dyaOrig="460" w14:anchorId="54B637A8">
          <v:shape id="_x0000_i1059" type="#_x0000_t75" style="width:134.25pt;height:24pt" o:ole="">
            <v:imagedata r:id="rId78" o:title=""/>
          </v:shape>
          <o:OLEObject Type="Embed" ProgID="Equation.DSMT4" ShapeID="_x0000_i1059" DrawAspect="Content" ObjectID="_1727637186" r:id="rId79"/>
        </w:object>
      </w:r>
      <w:r w:rsidR="00477C53" w:rsidRPr="00000DA8">
        <w:rPr>
          <w:lang w:val="en-US"/>
        </w:rPr>
        <w:tab/>
      </w:r>
      <w:r w:rsidR="00477C53" w:rsidRPr="00000DA8">
        <w:rPr>
          <w:lang w:val="en-US"/>
        </w:rPr>
        <w:tab/>
      </w:r>
      <w:r w:rsidR="00477C53" w:rsidRPr="00000DA8">
        <w:rPr>
          <w:lang w:val="en-US"/>
        </w:rPr>
        <w:tab/>
      </w:r>
      <w:r w:rsidR="00477C53" w:rsidRPr="00000DA8">
        <w:rPr>
          <w:lang w:val="en-US"/>
        </w:rPr>
        <w:tab/>
      </w:r>
      <w:r w:rsidR="00477C53" w:rsidRPr="00000DA8">
        <w:rPr>
          <w:lang w:val="en-US"/>
        </w:rPr>
        <w:tab/>
      </w:r>
      <w:r w:rsidR="00477C53" w:rsidRPr="00000DA8">
        <w:rPr>
          <w:lang w:val="en-US"/>
        </w:rPr>
        <w:tab/>
      </w:r>
      <w:r w:rsidR="00477C53" w:rsidRPr="00000DA8">
        <w:rPr>
          <w:lang w:val="en-US"/>
        </w:rPr>
        <w:tab/>
      </w:r>
      <w:r w:rsidR="00477C53" w:rsidRPr="00000DA8">
        <w:rPr>
          <w:lang w:val="en-US"/>
        </w:rPr>
        <w:tab/>
        <w:t>(</w:t>
      </w:r>
      <w:r w:rsidR="00721E76" w:rsidRPr="00000DA8">
        <w:rPr>
          <w:lang w:val="en-US"/>
        </w:rPr>
        <w:t>3</w:t>
      </w:r>
      <w:r w:rsidR="00695887" w:rsidRPr="00000DA8">
        <w:rPr>
          <w:lang w:val="en-US"/>
        </w:rPr>
        <w:t>3</w:t>
      </w:r>
      <w:r w:rsidR="00477C53" w:rsidRPr="00000DA8">
        <w:rPr>
          <w:lang w:val="en-US"/>
        </w:rPr>
        <w:t>)</w:t>
      </w:r>
    </w:p>
    <w:p w14:paraId="477CDF88" w14:textId="6128E397" w:rsidR="00135C06" w:rsidRPr="00000DA8" w:rsidRDefault="00BB4F0D" w:rsidP="00771D10">
      <w:pPr>
        <w:tabs>
          <w:tab w:val="left" w:pos="0"/>
        </w:tabs>
        <w:autoSpaceDE w:val="0"/>
        <w:autoSpaceDN w:val="0"/>
        <w:adjustRightInd w:val="0"/>
        <w:spacing w:line="480" w:lineRule="auto"/>
        <w:jc w:val="both"/>
        <w:rPr>
          <w:rFonts w:ascii="Arial Narrow" w:hAnsi="Arial Narrow"/>
          <w:lang w:val="en-US"/>
        </w:rPr>
      </w:pPr>
      <w:r w:rsidRPr="00000DA8">
        <w:rPr>
          <w:rFonts w:ascii="Arial Narrow" w:hAnsi="Arial Narrow"/>
          <w:lang w:val="en-US"/>
        </w:rPr>
        <w:tab/>
      </w:r>
      <w:r w:rsidR="00EE3DE3" w:rsidRPr="00000DA8">
        <w:rPr>
          <w:rFonts w:ascii="Arial Narrow" w:hAnsi="Arial Narrow"/>
          <w:lang w:val="en-US"/>
        </w:rPr>
        <w:t xml:space="preserve">The problem takes </w:t>
      </w:r>
      <w:r w:rsidR="00F9261B" w:rsidRPr="00000DA8">
        <w:rPr>
          <w:rFonts w:ascii="Arial Narrow" w:hAnsi="Arial Narrow"/>
          <w:lang w:val="en-US"/>
        </w:rPr>
        <w:t>over</w:t>
      </w:r>
      <w:r w:rsidR="00EE3DE3" w:rsidRPr="00000DA8">
        <w:rPr>
          <w:rFonts w:ascii="Arial Narrow" w:hAnsi="Arial Narrow"/>
          <w:lang w:val="en-US"/>
        </w:rPr>
        <w:t xml:space="preserve"> 2</w:t>
      </w:r>
      <w:r w:rsidR="00AE0F19" w:rsidRPr="00000DA8">
        <w:rPr>
          <w:rFonts w:ascii="Arial Narrow" w:hAnsi="Arial Narrow"/>
          <w:lang w:val="en-US"/>
        </w:rPr>
        <w:t xml:space="preserve"> </w:t>
      </w:r>
      <w:r w:rsidR="00EE3DE3" w:rsidRPr="00000DA8">
        <w:rPr>
          <w:rFonts w:ascii="Arial Narrow" w:hAnsi="Arial Narrow"/>
          <w:lang w:val="en-US"/>
        </w:rPr>
        <w:t>h and 30 min to reach each of the solutions</w:t>
      </w:r>
      <w:r w:rsidR="00F9261B" w:rsidRPr="00000DA8">
        <w:rPr>
          <w:rFonts w:ascii="Arial Narrow" w:hAnsi="Arial Narrow"/>
          <w:lang w:val="en-US"/>
        </w:rPr>
        <w:t xml:space="preserve"> </w:t>
      </w:r>
      <w:r w:rsidR="00D56D60" w:rsidRPr="00000DA8">
        <w:rPr>
          <w:rFonts w:ascii="Arial Narrow" w:hAnsi="Arial Narrow"/>
          <w:lang w:val="en-US"/>
        </w:rPr>
        <w:t xml:space="preserve">and </w:t>
      </w:r>
      <w:r w:rsidR="00F9261B" w:rsidRPr="00000DA8">
        <w:rPr>
          <w:rFonts w:ascii="Arial Narrow" w:hAnsi="Arial Narrow"/>
          <w:lang w:val="en-US"/>
        </w:rPr>
        <w:t xml:space="preserve">increases </w:t>
      </w:r>
      <w:r w:rsidR="00F966C4" w:rsidRPr="00000DA8">
        <w:rPr>
          <w:rFonts w:ascii="Arial Narrow" w:hAnsi="Arial Narrow"/>
          <w:lang w:val="en-US"/>
        </w:rPr>
        <w:t xml:space="preserve">up </w:t>
      </w:r>
      <w:r w:rsidR="00F9261B" w:rsidRPr="00000DA8">
        <w:rPr>
          <w:rFonts w:ascii="Arial Narrow" w:hAnsi="Arial Narrow"/>
          <w:lang w:val="en-US"/>
        </w:rPr>
        <w:t>to 3</w:t>
      </w:r>
      <w:r w:rsidR="00AE0F19" w:rsidRPr="00000DA8">
        <w:rPr>
          <w:rFonts w:ascii="Arial Narrow" w:hAnsi="Arial Narrow"/>
          <w:lang w:val="en-US"/>
        </w:rPr>
        <w:t xml:space="preserve"> </w:t>
      </w:r>
      <w:r w:rsidR="00F9261B" w:rsidRPr="00000DA8">
        <w:rPr>
          <w:rFonts w:ascii="Arial Narrow" w:hAnsi="Arial Narrow"/>
          <w:lang w:val="en-US"/>
        </w:rPr>
        <w:t>h 20 min for the case of a</w:t>
      </w:r>
      <w:r w:rsidR="00D56D60" w:rsidRPr="00000DA8">
        <w:rPr>
          <w:rFonts w:ascii="Arial Narrow" w:hAnsi="Arial Narrow"/>
          <w:lang w:val="en-US"/>
        </w:rPr>
        <w:t>n electricity</w:t>
      </w:r>
      <w:r w:rsidR="00F9261B" w:rsidRPr="00000DA8">
        <w:rPr>
          <w:rFonts w:ascii="Arial Narrow" w:hAnsi="Arial Narrow"/>
          <w:lang w:val="en-US"/>
        </w:rPr>
        <w:t xml:space="preserve"> cost of 0.04</w:t>
      </w:r>
      <w:r w:rsidR="00FD7C1F" w:rsidRPr="00000DA8">
        <w:rPr>
          <w:rFonts w:ascii="Arial Narrow" w:hAnsi="Arial Narrow"/>
          <w:lang w:val="en-US"/>
        </w:rPr>
        <w:t xml:space="preserve"> </w:t>
      </w:r>
      <w:r w:rsidR="00F9261B" w:rsidRPr="00000DA8">
        <w:rPr>
          <w:rFonts w:ascii="Arial Narrow" w:hAnsi="Arial Narrow"/>
          <w:lang w:val="en-US"/>
        </w:rPr>
        <w:t>€/kWh</w:t>
      </w:r>
      <w:r w:rsidR="00EE3DE3" w:rsidRPr="00000DA8">
        <w:rPr>
          <w:rFonts w:ascii="Arial Narrow" w:hAnsi="Arial Narrow"/>
          <w:lang w:val="en-US"/>
        </w:rPr>
        <w:t>.</w:t>
      </w:r>
      <w:r w:rsidR="009B6EA0" w:rsidRPr="00000DA8">
        <w:rPr>
          <w:rFonts w:ascii="Arial Narrow" w:hAnsi="Arial Narrow"/>
          <w:lang w:val="en-US"/>
        </w:rPr>
        <w:t xml:space="preserve"> The reason </w:t>
      </w:r>
      <w:r w:rsidR="00D56D60" w:rsidRPr="00000DA8">
        <w:rPr>
          <w:rFonts w:ascii="Arial Narrow" w:hAnsi="Arial Narrow"/>
          <w:lang w:val="en-US"/>
        </w:rPr>
        <w:t>is</w:t>
      </w:r>
      <w:r w:rsidR="009B6EA0" w:rsidRPr="00000DA8">
        <w:rPr>
          <w:rFonts w:ascii="Arial Narrow" w:hAnsi="Arial Narrow"/>
          <w:lang w:val="en-US"/>
        </w:rPr>
        <w:t xml:space="preserve"> the close values obtained from different solutions </w:t>
      </w:r>
      <w:r w:rsidR="007404BA" w:rsidRPr="00000DA8">
        <w:rPr>
          <w:rFonts w:ascii="Arial Narrow" w:hAnsi="Arial Narrow"/>
          <w:lang w:val="en-US"/>
        </w:rPr>
        <w:t>requiring a high</w:t>
      </w:r>
      <w:r w:rsidR="009B6EA0" w:rsidRPr="00000DA8">
        <w:rPr>
          <w:rFonts w:ascii="Arial Narrow" w:hAnsi="Arial Narrow"/>
          <w:lang w:val="en-US"/>
        </w:rPr>
        <w:t xml:space="preserve"> number of iterations within the global optimization problem.</w:t>
      </w:r>
      <w:r w:rsidR="00457A24" w:rsidRPr="00000DA8">
        <w:rPr>
          <w:rFonts w:ascii="Arial Narrow" w:hAnsi="Arial Narrow"/>
          <w:lang w:val="en-US"/>
        </w:rPr>
        <w:t xml:space="preserve"> The solution aims at regions with lower population density and GDP’s using larger cities to </w:t>
      </w:r>
      <w:r w:rsidR="00D56D60" w:rsidRPr="00000DA8">
        <w:rPr>
          <w:rFonts w:ascii="Arial Narrow" w:hAnsi="Arial Narrow"/>
          <w:lang w:val="en-US"/>
        </w:rPr>
        <w:t xml:space="preserve">adjust </w:t>
      </w:r>
      <w:r w:rsidR="00457A24" w:rsidRPr="00000DA8">
        <w:rPr>
          <w:rFonts w:ascii="Arial Narrow" w:hAnsi="Arial Narrow"/>
          <w:lang w:val="en-US"/>
        </w:rPr>
        <w:t xml:space="preserve">the price of the electricity </w:t>
      </w:r>
      <w:r w:rsidR="00D56D60" w:rsidRPr="00000DA8">
        <w:rPr>
          <w:rFonts w:ascii="Arial Narrow" w:hAnsi="Arial Narrow"/>
          <w:lang w:val="en-US"/>
        </w:rPr>
        <w:t>to the target</w:t>
      </w:r>
      <w:r w:rsidR="00457A24" w:rsidRPr="00000DA8">
        <w:rPr>
          <w:rFonts w:ascii="Arial Narrow" w:hAnsi="Arial Narrow"/>
          <w:lang w:val="en-US"/>
        </w:rPr>
        <w:t>.</w:t>
      </w:r>
      <w:r w:rsidR="00EE3DE3" w:rsidRPr="00000DA8">
        <w:rPr>
          <w:rFonts w:ascii="Arial Narrow" w:hAnsi="Arial Narrow"/>
          <w:lang w:val="en-US"/>
        </w:rPr>
        <w:t xml:space="preserve"> </w:t>
      </w:r>
      <w:r w:rsidR="00E11972" w:rsidRPr="00000DA8">
        <w:rPr>
          <w:rFonts w:ascii="Arial Narrow" w:hAnsi="Arial Narrow"/>
          <w:lang w:val="en-US"/>
        </w:rPr>
        <w:t xml:space="preserve">Figure </w:t>
      </w:r>
      <w:r w:rsidR="00B76DF0" w:rsidRPr="00000DA8">
        <w:rPr>
          <w:rFonts w:ascii="Arial Narrow" w:hAnsi="Arial Narrow"/>
          <w:lang w:val="en-US"/>
        </w:rPr>
        <w:t>4</w:t>
      </w:r>
      <w:r w:rsidR="00E11972" w:rsidRPr="00000DA8">
        <w:rPr>
          <w:rFonts w:ascii="Arial Narrow" w:hAnsi="Arial Narrow"/>
          <w:lang w:val="en-US"/>
        </w:rPr>
        <w:t>a shows the locations and sizes of the facilities</w:t>
      </w:r>
      <w:r w:rsidR="00D04DE8" w:rsidRPr="00000DA8">
        <w:rPr>
          <w:rFonts w:ascii="Arial Narrow" w:hAnsi="Arial Narrow"/>
          <w:lang w:val="en-US"/>
        </w:rPr>
        <w:t xml:space="preserve"> for 0.</w:t>
      </w:r>
      <w:r w:rsidR="00721E76" w:rsidRPr="00000DA8">
        <w:rPr>
          <w:rFonts w:ascii="Arial Narrow" w:hAnsi="Arial Narrow"/>
          <w:lang w:val="en-US"/>
        </w:rPr>
        <w:t>0</w:t>
      </w:r>
      <w:r w:rsidR="00D04DE8" w:rsidRPr="00000DA8">
        <w:rPr>
          <w:rFonts w:ascii="Arial Narrow" w:hAnsi="Arial Narrow"/>
          <w:lang w:val="en-US"/>
        </w:rPr>
        <w:t>6 €/kWh</w:t>
      </w:r>
      <w:r w:rsidR="00E11972" w:rsidRPr="00000DA8">
        <w:rPr>
          <w:rFonts w:ascii="Arial Narrow" w:hAnsi="Arial Narrow"/>
          <w:lang w:val="en-US"/>
        </w:rPr>
        <w:t>.</w:t>
      </w:r>
      <w:r w:rsidR="00F236A0" w:rsidRPr="00000DA8">
        <w:rPr>
          <w:rFonts w:ascii="Arial Narrow" w:hAnsi="Arial Narrow"/>
          <w:lang w:val="en-US"/>
        </w:rPr>
        <w:t xml:space="preserve"> 27.7 M</w:t>
      </w:r>
      <w:r w:rsidR="00D56D60" w:rsidRPr="00000DA8">
        <w:rPr>
          <w:rFonts w:ascii="Arial Narrow" w:hAnsi="Arial Narrow"/>
          <w:lang w:val="en-US"/>
        </w:rPr>
        <w:t>W</w:t>
      </w:r>
      <w:r w:rsidR="00F236A0" w:rsidRPr="00000DA8">
        <w:rPr>
          <w:rFonts w:ascii="Arial Narrow" w:hAnsi="Arial Narrow"/>
          <w:lang w:val="en-US"/>
        </w:rPr>
        <w:t xml:space="preserve"> are produced from c</w:t>
      </w:r>
      <w:r w:rsidR="00E11972" w:rsidRPr="00000DA8">
        <w:rPr>
          <w:rFonts w:ascii="Arial Narrow" w:hAnsi="Arial Narrow"/>
          <w:lang w:val="en-US"/>
        </w:rPr>
        <w:t xml:space="preserve">ities selected </w:t>
      </w:r>
      <w:r w:rsidR="00D56D60" w:rsidRPr="00000DA8">
        <w:rPr>
          <w:rFonts w:ascii="Arial Narrow" w:hAnsi="Arial Narrow"/>
          <w:lang w:val="en-US"/>
        </w:rPr>
        <w:t xml:space="preserve">that </w:t>
      </w:r>
      <w:r w:rsidR="00E11972" w:rsidRPr="00000DA8">
        <w:rPr>
          <w:rFonts w:ascii="Arial Narrow" w:hAnsi="Arial Narrow"/>
          <w:lang w:val="en-US"/>
        </w:rPr>
        <w:t xml:space="preserve">are within the radius of Madrid. This </w:t>
      </w:r>
      <w:r w:rsidR="00D56D60" w:rsidRPr="00000DA8">
        <w:rPr>
          <w:rFonts w:ascii="Arial Narrow" w:hAnsi="Arial Narrow"/>
          <w:lang w:val="en-US"/>
        </w:rPr>
        <w:t>result</w:t>
      </w:r>
      <w:r w:rsidR="00E11972" w:rsidRPr="00000DA8">
        <w:rPr>
          <w:rFonts w:ascii="Arial Narrow" w:hAnsi="Arial Narrow"/>
          <w:lang w:val="en-US"/>
        </w:rPr>
        <w:t xml:space="preserve"> can b</w:t>
      </w:r>
      <w:r w:rsidR="009B6EA0" w:rsidRPr="00000DA8">
        <w:rPr>
          <w:rFonts w:ascii="Arial Narrow" w:hAnsi="Arial Narrow"/>
          <w:lang w:val="en-US"/>
        </w:rPr>
        <w:t>e</w:t>
      </w:r>
      <w:r w:rsidR="00E11972" w:rsidRPr="00000DA8">
        <w:rPr>
          <w:rFonts w:ascii="Arial Narrow" w:hAnsi="Arial Narrow"/>
          <w:lang w:val="en-US"/>
        </w:rPr>
        <w:t xml:space="preserve"> interpreted by the fact that over the last years people has moved to Madrid looking for job opportunities at the expense of depopulating some of these areas. However, for the power production cost to be competitive it is necessary to use a larger city, Zaragoza, to produce there 9.4 M</w:t>
      </w:r>
      <w:r w:rsidR="004620CC" w:rsidRPr="00000DA8">
        <w:rPr>
          <w:rFonts w:ascii="Arial Narrow" w:hAnsi="Arial Narrow"/>
          <w:lang w:val="en-US"/>
        </w:rPr>
        <w:t>W, and a number of medium size cities and facilities are built in Córdoba, 5.6 MW, and smaller cities and facilities of around 2-3</w:t>
      </w:r>
      <w:r w:rsidR="008A600E" w:rsidRPr="00000DA8">
        <w:rPr>
          <w:rFonts w:ascii="Arial Narrow" w:hAnsi="Arial Narrow"/>
          <w:lang w:val="en-US"/>
        </w:rPr>
        <w:t xml:space="preserve"> </w:t>
      </w:r>
      <w:r w:rsidR="004620CC" w:rsidRPr="00000DA8">
        <w:rPr>
          <w:rFonts w:ascii="Arial Narrow" w:hAnsi="Arial Narrow"/>
          <w:lang w:val="en-US"/>
        </w:rPr>
        <w:t xml:space="preserve">MW in Badajoz, </w:t>
      </w:r>
      <w:r w:rsidR="007D74B4" w:rsidRPr="00000DA8">
        <w:rPr>
          <w:rFonts w:ascii="Arial Narrow" w:hAnsi="Arial Narrow"/>
          <w:lang w:val="en-US"/>
        </w:rPr>
        <w:t xml:space="preserve">Caceres, </w:t>
      </w:r>
      <w:r w:rsidR="004620CC" w:rsidRPr="00000DA8">
        <w:rPr>
          <w:rFonts w:ascii="Arial Narrow" w:hAnsi="Arial Narrow"/>
          <w:lang w:val="en-US"/>
        </w:rPr>
        <w:t xml:space="preserve">Burgos, and Albacete </w:t>
      </w:r>
      <w:r w:rsidR="00E11972" w:rsidRPr="00000DA8">
        <w:rPr>
          <w:rFonts w:ascii="Arial Narrow" w:hAnsi="Arial Narrow"/>
          <w:lang w:val="en-US"/>
        </w:rPr>
        <w:t>so as to average the cost to 0.</w:t>
      </w:r>
      <w:r w:rsidR="009B6EA0" w:rsidRPr="00000DA8">
        <w:rPr>
          <w:rFonts w:ascii="Arial Narrow" w:hAnsi="Arial Narrow"/>
          <w:lang w:val="en-US"/>
        </w:rPr>
        <w:t>0</w:t>
      </w:r>
      <w:r w:rsidR="00E11972" w:rsidRPr="00000DA8">
        <w:rPr>
          <w:rFonts w:ascii="Arial Narrow" w:hAnsi="Arial Narrow"/>
          <w:lang w:val="en-US"/>
        </w:rPr>
        <w:t xml:space="preserve">6 €/kWh. </w:t>
      </w:r>
      <w:r w:rsidR="007F7F1C" w:rsidRPr="00000DA8">
        <w:rPr>
          <w:rFonts w:ascii="Arial Narrow" w:hAnsi="Arial Narrow"/>
          <w:lang w:val="en-US"/>
        </w:rPr>
        <w:t xml:space="preserve">The facilities use the entire amount of waste available in the city. </w:t>
      </w:r>
      <w:r w:rsidR="00E11972" w:rsidRPr="00000DA8">
        <w:rPr>
          <w:rFonts w:ascii="Arial Narrow" w:hAnsi="Arial Narrow"/>
          <w:lang w:val="en-US"/>
        </w:rPr>
        <w:t>The water consumption is around 1.6</w:t>
      </w:r>
      <w:r w:rsidR="007D74B4" w:rsidRPr="00000DA8">
        <w:rPr>
          <w:rFonts w:ascii="Arial Narrow" w:hAnsi="Arial Narrow"/>
          <w:lang w:val="en-US"/>
        </w:rPr>
        <w:t>11</w:t>
      </w:r>
      <w:r w:rsidR="00E11972" w:rsidRPr="00000DA8">
        <w:rPr>
          <w:rFonts w:ascii="Arial Narrow" w:hAnsi="Arial Narrow"/>
          <w:lang w:val="en-US"/>
        </w:rPr>
        <w:t xml:space="preserve"> L/kWh</w:t>
      </w:r>
      <w:r w:rsidR="00D56D60" w:rsidRPr="00000DA8">
        <w:rPr>
          <w:rFonts w:ascii="Arial Narrow" w:hAnsi="Arial Narrow"/>
          <w:lang w:val="en-US"/>
        </w:rPr>
        <w:t xml:space="preserve">, which </w:t>
      </w:r>
      <w:r w:rsidR="00E11972" w:rsidRPr="00000DA8">
        <w:rPr>
          <w:rFonts w:ascii="Arial Narrow" w:hAnsi="Arial Narrow"/>
          <w:lang w:val="en-US"/>
        </w:rPr>
        <w:t xml:space="preserve">is a competitive value with thermal based power </w:t>
      </w:r>
      <w:r w:rsidR="004620CC" w:rsidRPr="00000DA8">
        <w:rPr>
          <w:rFonts w:ascii="Arial Narrow" w:hAnsi="Arial Narrow"/>
          <w:lang w:val="en-US"/>
        </w:rPr>
        <w:t>plants</w:t>
      </w:r>
      <w:r w:rsidR="007115FC" w:rsidRPr="00000DA8">
        <w:rPr>
          <w:rFonts w:ascii="Arial Narrow" w:hAnsi="Arial Narrow"/>
          <w:lang w:val="en-US"/>
        </w:rPr>
        <w:t xml:space="preserve"> [</w:t>
      </w:r>
      <w:r w:rsidR="00EF1A54" w:rsidRPr="00000DA8">
        <w:rPr>
          <w:rFonts w:ascii="Arial Narrow" w:hAnsi="Arial Narrow"/>
          <w:lang w:val="en-US"/>
        </w:rPr>
        <w:t>5</w:t>
      </w:r>
      <w:r w:rsidR="00464A1B" w:rsidRPr="00000DA8">
        <w:rPr>
          <w:rFonts w:ascii="Arial Narrow" w:hAnsi="Arial Narrow"/>
          <w:lang w:val="en-US"/>
        </w:rPr>
        <w:t>3</w:t>
      </w:r>
      <w:r w:rsidR="007115FC" w:rsidRPr="00000DA8">
        <w:rPr>
          <w:rFonts w:ascii="Arial Narrow" w:hAnsi="Arial Narrow"/>
          <w:lang w:val="en-US"/>
        </w:rPr>
        <w:t>]</w:t>
      </w:r>
      <w:r w:rsidR="00134C94" w:rsidRPr="00000DA8">
        <w:rPr>
          <w:rFonts w:ascii="Arial Narrow" w:hAnsi="Arial Narrow"/>
          <w:lang w:val="en-US"/>
        </w:rPr>
        <w:t xml:space="preserve">. </w:t>
      </w:r>
      <w:r w:rsidR="00135C06" w:rsidRPr="00000DA8">
        <w:rPr>
          <w:rFonts w:ascii="Arial Narrow" w:hAnsi="Arial Narrow"/>
          <w:lang w:val="en-US"/>
        </w:rPr>
        <w:t xml:space="preserve">A </w:t>
      </w:r>
      <w:r w:rsidR="00E11972" w:rsidRPr="00000DA8">
        <w:rPr>
          <w:rFonts w:ascii="Arial Narrow" w:hAnsi="Arial Narrow"/>
          <w:lang w:val="en-US"/>
        </w:rPr>
        <w:t xml:space="preserve">total of 1211 jobs are generated. </w:t>
      </w:r>
      <w:r w:rsidR="004620CC" w:rsidRPr="00000DA8">
        <w:rPr>
          <w:rFonts w:ascii="Arial Narrow" w:hAnsi="Arial Narrow"/>
          <w:lang w:val="en-US"/>
        </w:rPr>
        <w:t xml:space="preserve">It can be seen </w:t>
      </w:r>
      <w:r w:rsidR="00135C06" w:rsidRPr="00000DA8">
        <w:rPr>
          <w:rFonts w:ascii="Arial Narrow" w:hAnsi="Arial Narrow"/>
          <w:lang w:val="en-US"/>
        </w:rPr>
        <w:t xml:space="preserve">that </w:t>
      </w:r>
      <w:r w:rsidR="004620CC" w:rsidRPr="00000DA8">
        <w:rPr>
          <w:rFonts w:ascii="Arial Narrow" w:hAnsi="Arial Narrow"/>
          <w:lang w:val="en-US"/>
        </w:rPr>
        <w:t xml:space="preserve">a number of small facilities are built for </w:t>
      </w:r>
      <w:r w:rsidR="00135C06" w:rsidRPr="00000DA8">
        <w:rPr>
          <w:rFonts w:ascii="Arial Narrow" w:hAnsi="Arial Narrow"/>
          <w:lang w:val="en-US"/>
        </w:rPr>
        <w:t xml:space="preserve">the </w:t>
      </w:r>
      <w:r w:rsidR="004620CC" w:rsidRPr="00000DA8">
        <w:rPr>
          <w:rFonts w:ascii="Arial Narrow" w:hAnsi="Arial Narrow"/>
          <w:lang w:val="en-US"/>
        </w:rPr>
        <w:t xml:space="preserve">social purpose of generating jobs and processing waste more than for the profit. </w:t>
      </w:r>
    </w:p>
    <w:p w14:paraId="1C983A5A" w14:textId="3A52BE84" w:rsidR="00D04DE8" w:rsidRPr="00000DA8" w:rsidRDefault="00135C06" w:rsidP="00771D10">
      <w:pPr>
        <w:tabs>
          <w:tab w:val="left" w:pos="0"/>
        </w:tabs>
        <w:autoSpaceDE w:val="0"/>
        <w:autoSpaceDN w:val="0"/>
        <w:adjustRightInd w:val="0"/>
        <w:spacing w:line="480" w:lineRule="auto"/>
        <w:jc w:val="both"/>
        <w:rPr>
          <w:rFonts w:ascii="Arial Narrow" w:hAnsi="Arial Narrow"/>
          <w:lang w:val="en-US"/>
        </w:rPr>
      </w:pPr>
      <w:r w:rsidRPr="00000DA8">
        <w:rPr>
          <w:rFonts w:ascii="Arial Narrow" w:hAnsi="Arial Narrow"/>
          <w:lang w:val="en-US"/>
        </w:rPr>
        <w:lastRenderedPageBreak/>
        <w:tab/>
      </w:r>
      <w:r w:rsidR="004620CC" w:rsidRPr="00000DA8">
        <w:rPr>
          <w:rFonts w:ascii="Arial Narrow" w:hAnsi="Arial Narrow"/>
          <w:lang w:val="en-US"/>
        </w:rPr>
        <w:t>As the targeted price of electricity decrease</w:t>
      </w:r>
      <w:r w:rsidRPr="00000DA8">
        <w:rPr>
          <w:rFonts w:ascii="Arial Narrow" w:hAnsi="Arial Narrow"/>
          <w:lang w:val="en-US"/>
        </w:rPr>
        <w:t>s</w:t>
      </w:r>
      <w:r w:rsidR="007D74B4" w:rsidRPr="00000DA8">
        <w:rPr>
          <w:rFonts w:ascii="Arial Narrow" w:hAnsi="Arial Narrow"/>
          <w:lang w:val="en-US"/>
        </w:rPr>
        <w:t>, t</w:t>
      </w:r>
      <w:r w:rsidR="004620CC" w:rsidRPr="00000DA8">
        <w:rPr>
          <w:rFonts w:ascii="Arial Narrow" w:hAnsi="Arial Narrow"/>
          <w:lang w:val="en-US"/>
        </w:rPr>
        <w:t xml:space="preserve">he number of </w:t>
      </w:r>
      <w:r w:rsidR="00090031" w:rsidRPr="00000DA8">
        <w:rPr>
          <w:rFonts w:ascii="Arial Narrow" w:hAnsi="Arial Narrow"/>
          <w:lang w:val="en-US"/>
        </w:rPr>
        <w:t>larges</w:t>
      </w:r>
      <w:r w:rsidR="004620CC" w:rsidRPr="00000DA8">
        <w:rPr>
          <w:rFonts w:ascii="Arial Narrow" w:hAnsi="Arial Narrow"/>
          <w:lang w:val="en-US"/>
        </w:rPr>
        <w:t xml:space="preserve"> facilities also increase</w:t>
      </w:r>
      <w:r w:rsidR="00B76DF0" w:rsidRPr="00000DA8">
        <w:rPr>
          <w:rFonts w:ascii="Arial Narrow" w:hAnsi="Arial Narrow"/>
          <w:lang w:val="en-US"/>
        </w:rPr>
        <w:t>, Figure 4b</w:t>
      </w:r>
      <w:r w:rsidRPr="00000DA8">
        <w:rPr>
          <w:rFonts w:ascii="Arial Narrow" w:hAnsi="Arial Narrow"/>
          <w:lang w:val="en-US"/>
        </w:rPr>
        <w:t xml:space="preserve">. </w:t>
      </w:r>
      <w:r w:rsidR="00090031" w:rsidRPr="00000DA8">
        <w:rPr>
          <w:rFonts w:ascii="Arial Narrow" w:hAnsi="Arial Narrow"/>
          <w:lang w:val="en-US"/>
        </w:rPr>
        <w:t>T</w:t>
      </w:r>
      <w:r w:rsidR="004620CC" w:rsidRPr="00000DA8">
        <w:rPr>
          <w:rFonts w:ascii="Arial Narrow" w:hAnsi="Arial Narrow"/>
          <w:lang w:val="en-US"/>
        </w:rPr>
        <w:t>hree larger facilities are suggested to be installed in cities like Zaragoza, Seville and Valladolid, as well as a number of really small facilities</w:t>
      </w:r>
      <w:r w:rsidRPr="00000DA8">
        <w:rPr>
          <w:rFonts w:ascii="Arial Narrow" w:hAnsi="Arial Narrow"/>
          <w:lang w:val="en-US"/>
        </w:rPr>
        <w:t>,</w:t>
      </w:r>
      <w:r w:rsidR="004620CC" w:rsidRPr="00000DA8">
        <w:rPr>
          <w:rFonts w:ascii="Arial Narrow" w:hAnsi="Arial Narrow"/>
          <w:lang w:val="en-US"/>
        </w:rPr>
        <w:t xml:space="preserve"> aiming at just generating jobs due to the fixed costs associated with the installation of the facilities. </w:t>
      </w:r>
      <w:r w:rsidR="007F7F1C" w:rsidRPr="00000DA8">
        <w:rPr>
          <w:rFonts w:ascii="Arial Narrow" w:hAnsi="Arial Narrow"/>
          <w:lang w:val="en-US"/>
        </w:rPr>
        <w:t>Th</w:t>
      </w:r>
      <w:r w:rsidR="00EC736E" w:rsidRPr="00000DA8">
        <w:rPr>
          <w:rFonts w:ascii="Arial Narrow" w:hAnsi="Arial Narrow"/>
          <w:lang w:val="en-US"/>
        </w:rPr>
        <w:t>e</w:t>
      </w:r>
      <w:r w:rsidR="007F7F1C" w:rsidRPr="00000DA8">
        <w:rPr>
          <w:rFonts w:ascii="Arial Narrow" w:hAnsi="Arial Narrow"/>
          <w:lang w:val="en-US"/>
        </w:rPr>
        <w:t xml:space="preserve"> </w:t>
      </w:r>
      <w:r w:rsidRPr="00000DA8">
        <w:rPr>
          <w:rFonts w:ascii="Arial Narrow" w:hAnsi="Arial Narrow"/>
          <w:lang w:val="en-US"/>
        </w:rPr>
        <w:t xml:space="preserve">reason behind </w:t>
      </w:r>
      <w:r w:rsidR="007F7F1C" w:rsidRPr="00000DA8">
        <w:rPr>
          <w:rFonts w:ascii="Arial Narrow" w:hAnsi="Arial Narrow"/>
          <w:lang w:val="en-US"/>
        </w:rPr>
        <w:t xml:space="preserve">can also be </w:t>
      </w:r>
      <w:r w:rsidRPr="00000DA8">
        <w:rPr>
          <w:rFonts w:ascii="Arial Narrow" w:hAnsi="Arial Narrow"/>
          <w:lang w:val="en-US"/>
        </w:rPr>
        <w:t>presented based on</w:t>
      </w:r>
      <w:r w:rsidR="007F7F1C" w:rsidRPr="00000DA8">
        <w:rPr>
          <w:rFonts w:ascii="Arial Narrow" w:hAnsi="Arial Narrow"/>
          <w:lang w:val="en-US"/>
        </w:rPr>
        <w:t xml:space="preserve"> the fact that larger cities use the entire availability of waste and the rest just a fraction. The water consumption increases to 1.6</w:t>
      </w:r>
      <w:r w:rsidR="007D74B4" w:rsidRPr="00000DA8">
        <w:rPr>
          <w:rFonts w:ascii="Arial Narrow" w:hAnsi="Arial Narrow"/>
          <w:lang w:val="en-US"/>
        </w:rPr>
        <w:t>54</w:t>
      </w:r>
      <w:r w:rsidR="007F7F1C" w:rsidRPr="00000DA8">
        <w:rPr>
          <w:rFonts w:ascii="Arial Narrow" w:hAnsi="Arial Narrow"/>
          <w:lang w:val="en-US"/>
        </w:rPr>
        <w:t xml:space="preserve"> L/kWh</w:t>
      </w:r>
      <w:r w:rsidR="00F236A0" w:rsidRPr="00000DA8">
        <w:rPr>
          <w:rFonts w:ascii="Arial Narrow" w:hAnsi="Arial Narrow"/>
          <w:lang w:val="en-US"/>
        </w:rPr>
        <w:t xml:space="preserve"> but the total power produced is similar, 28.3 MW</w:t>
      </w:r>
      <w:r w:rsidR="007F7F1C" w:rsidRPr="00000DA8">
        <w:rPr>
          <w:rFonts w:ascii="Arial Narrow" w:hAnsi="Arial Narrow"/>
          <w:lang w:val="en-US"/>
        </w:rPr>
        <w:t xml:space="preserve">.  </w:t>
      </w:r>
      <w:r w:rsidR="00466C2D" w:rsidRPr="00000DA8">
        <w:rPr>
          <w:rFonts w:ascii="Arial Narrow" w:hAnsi="Arial Narrow"/>
          <w:lang w:val="en-US"/>
        </w:rPr>
        <w:t xml:space="preserve">The total number of jobs remains constant since it is a function of the </w:t>
      </w:r>
      <w:r w:rsidR="00F2618B" w:rsidRPr="00000DA8">
        <w:rPr>
          <w:rFonts w:ascii="Arial Narrow" w:hAnsi="Arial Narrow"/>
          <w:lang w:val="en-US"/>
        </w:rPr>
        <w:t>investment,</w:t>
      </w:r>
      <w:r w:rsidR="00466C2D" w:rsidRPr="00000DA8">
        <w:rPr>
          <w:rFonts w:ascii="Arial Narrow" w:hAnsi="Arial Narrow"/>
          <w:lang w:val="en-US"/>
        </w:rPr>
        <w:t xml:space="preserve"> and it is fully used.</w:t>
      </w:r>
      <w:r w:rsidR="00F2618B" w:rsidRPr="00000DA8">
        <w:rPr>
          <w:rFonts w:ascii="Arial Narrow" w:hAnsi="Arial Narrow"/>
          <w:lang w:val="en-US"/>
        </w:rPr>
        <w:t xml:space="preserve"> If the cost of electricity is targeted to be 0.04</w:t>
      </w:r>
      <w:r w:rsidRPr="00000DA8">
        <w:rPr>
          <w:rFonts w:ascii="Arial Narrow" w:hAnsi="Arial Narrow"/>
          <w:lang w:val="en-US"/>
        </w:rPr>
        <w:t xml:space="preserve"> </w:t>
      </w:r>
      <w:r w:rsidR="00F2618B" w:rsidRPr="00000DA8">
        <w:rPr>
          <w:rFonts w:ascii="Arial Narrow" w:hAnsi="Arial Narrow"/>
          <w:lang w:val="en-US"/>
        </w:rPr>
        <w:t>kWh,</w:t>
      </w:r>
      <w:r w:rsidR="00B76DF0" w:rsidRPr="00000DA8">
        <w:rPr>
          <w:rFonts w:ascii="Arial Narrow" w:hAnsi="Arial Narrow"/>
          <w:lang w:val="en-US"/>
        </w:rPr>
        <w:t xml:space="preserve"> Figure 4c,</w:t>
      </w:r>
      <w:r w:rsidR="00F2618B" w:rsidRPr="00000DA8">
        <w:rPr>
          <w:rFonts w:ascii="Arial Narrow" w:hAnsi="Arial Narrow"/>
          <w:lang w:val="en-US"/>
        </w:rPr>
        <w:t xml:space="preserve"> the number of medium and larger size cities involved increases including Seville, Zaragoza, Murcia and to a lesser </w:t>
      </w:r>
      <w:r w:rsidR="007D74B4" w:rsidRPr="00000DA8">
        <w:rPr>
          <w:rFonts w:ascii="Arial Narrow" w:hAnsi="Arial Narrow"/>
          <w:lang w:val="en-US"/>
        </w:rPr>
        <w:t xml:space="preserve">extent </w:t>
      </w:r>
      <w:r w:rsidR="00F2618B" w:rsidRPr="00000DA8">
        <w:rPr>
          <w:rFonts w:ascii="Arial Narrow" w:hAnsi="Arial Narrow"/>
          <w:lang w:val="en-US"/>
        </w:rPr>
        <w:t>Cordoba (5.6 MW) that make use of the entire availability of waste while the rest of the smaller cities and towns build smaller facilities.</w:t>
      </w:r>
      <w:r w:rsidR="00F236A0" w:rsidRPr="00000DA8">
        <w:rPr>
          <w:rFonts w:ascii="Arial Narrow" w:hAnsi="Arial Narrow"/>
          <w:lang w:val="en-US"/>
        </w:rPr>
        <w:t xml:space="preserve"> The total power produced reaches 39.8 MW and the consumption of water is 1.677 L/kWh. </w:t>
      </w:r>
      <w:r w:rsidR="00F2618B" w:rsidRPr="00000DA8">
        <w:rPr>
          <w:rFonts w:ascii="Arial Narrow" w:hAnsi="Arial Narrow"/>
          <w:lang w:val="en-US"/>
        </w:rPr>
        <w:t xml:space="preserve">It can be seen that in all cases a number of provinces are always selected in the west, but avoiding the coast, as well as in the central part and the south of Spain, towards the generation of wealth and jobs in regions that have suffered to depopulation. </w:t>
      </w:r>
      <w:r w:rsidR="00D04DE8" w:rsidRPr="00000DA8">
        <w:rPr>
          <w:rFonts w:ascii="Arial Narrow" w:hAnsi="Arial Narrow"/>
          <w:lang w:val="en-US"/>
        </w:rPr>
        <w:t xml:space="preserve">Using larger </w:t>
      </w:r>
      <w:r w:rsidR="00860F51" w:rsidRPr="00000DA8">
        <w:rPr>
          <w:rFonts w:ascii="Arial Narrow" w:hAnsi="Arial Narrow"/>
          <w:lang w:val="en-US"/>
        </w:rPr>
        <w:t>budgets,</w:t>
      </w:r>
      <w:r w:rsidR="00D04DE8" w:rsidRPr="00000DA8">
        <w:rPr>
          <w:rFonts w:ascii="Arial Narrow" w:hAnsi="Arial Narrow"/>
          <w:lang w:val="en-US"/>
        </w:rPr>
        <w:t xml:space="preserve"> the number of alternatives </w:t>
      </w:r>
      <w:r w:rsidR="00A74073" w:rsidRPr="00000DA8">
        <w:rPr>
          <w:rFonts w:ascii="Arial Narrow" w:hAnsi="Arial Narrow"/>
          <w:lang w:val="en-US"/>
        </w:rPr>
        <w:t>increases,</w:t>
      </w:r>
      <w:r w:rsidR="00D04DE8" w:rsidRPr="00000DA8">
        <w:rPr>
          <w:rFonts w:ascii="Arial Narrow" w:hAnsi="Arial Narrow"/>
          <w:lang w:val="en-US"/>
        </w:rPr>
        <w:t xml:space="preserve"> and the problem takes more than 10 h.</w:t>
      </w:r>
      <w:r w:rsidR="00DA39EF" w:rsidRPr="00000DA8">
        <w:rPr>
          <w:rFonts w:ascii="Arial Narrow" w:hAnsi="Arial Narrow"/>
          <w:lang w:val="en-US"/>
        </w:rPr>
        <w:t xml:space="preserve"> The reason</w:t>
      </w:r>
      <w:r w:rsidR="00957D22" w:rsidRPr="00000DA8">
        <w:rPr>
          <w:rFonts w:ascii="Arial Narrow" w:hAnsi="Arial Narrow"/>
          <w:lang w:val="en-US"/>
        </w:rPr>
        <w:t xml:space="preserve"> again</w:t>
      </w:r>
      <w:r w:rsidR="00DA39EF" w:rsidRPr="00000DA8">
        <w:rPr>
          <w:rFonts w:ascii="Arial Narrow" w:hAnsi="Arial Narrow"/>
          <w:lang w:val="en-US"/>
        </w:rPr>
        <w:t xml:space="preserve"> is the </w:t>
      </w:r>
      <w:r w:rsidR="00860F51" w:rsidRPr="00000DA8">
        <w:rPr>
          <w:rFonts w:ascii="Arial Narrow" w:hAnsi="Arial Narrow"/>
          <w:lang w:val="en-US"/>
        </w:rPr>
        <w:t>small differences in the indexes that provide the weights to the selection of the facility location</w:t>
      </w:r>
    </w:p>
    <w:p w14:paraId="17034F49" w14:textId="3EE875B6" w:rsidR="00580272" w:rsidRPr="00000DA8" w:rsidRDefault="00580272" w:rsidP="007D74B4">
      <w:pPr>
        <w:tabs>
          <w:tab w:val="left" w:pos="0"/>
        </w:tabs>
        <w:autoSpaceDE w:val="0"/>
        <w:autoSpaceDN w:val="0"/>
        <w:adjustRightInd w:val="0"/>
        <w:jc w:val="both"/>
      </w:pPr>
    </w:p>
    <w:p w14:paraId="3A02D319" w14:textId="1A977176" w:rsidR="00494277" w:rsidRPr="00000DA8" w:rsidRDefault="00494277" w:rsidP="007D74B4">
      <w:pPr>
        <w:tabs>
          <w:tab w:val="left" w:pos="0"/>
        </w:tabs>
        <w:autoSpaceDE w:val="0"/>
        <w:autoSpaceDN w:val="0"/>
        <w:adjustRightInd w:val="0"/>
        <w:jc w:val="both"/>
        <w:rPr>
          <w:rFonts w:ascii="Arial Narrow" w:hAnsi="Arial Narrow"/>
          <w:bCs/>
          <w:lang w:val="en-US" w:eastAsia="es-ES"/>
        </w:rPr>
      </w:pPr>
      <w:r w:rsidRPr="00000DA8">
        <w:object w:dxaOrig="11650" w:dyaOrig="8970" w14:anchorId="7F9D3080">
          <v:shape id="_x0000_i1060" type="#_x0000_t75" style="width:460.5pt;height:354pt" o:ole="">
            <v:imagedata r:id="rId80" o:title=""/>
          </v:shape>
          <o:OLEObject Type="Embed" ProgID="PBrush" ShapeID="_x0000_i1060" DrawAspect="Content" ObjectID="_1727637187" r:id="rId81"/>
        </w:object>
      </w:r>
    </w:p>
    <w:p w14:paraId="75056D05" w14:textId="1B34B467" w:rsidR="00EE3DE3" w:rsidRPr="00000DA8" w:rsidRDefault="00580272" w:rsidP="007D74B4">
      <w:pPr>
        <w:tabs>
          <w:tab w:val="left" w:pos="0"/>
        </w:tabs>
        <w:autoSpaceDE w:val="0"/>
        <w:autoSpaceDN w:val="0"/>
        <w:adjustRightInd w:val="0"/>
        <w:jc w:val="both"/>
        <w:rPr>
          <w:rFonts w:ascii="Arial Narrow" w:hAnsi="Arial Narrow"/>
          <w:bCs/>
          <w:lang w:val="en-US" w:eastAsia="es-ES"/>
        </w:rPr>
      </w:pPr>
      <w:r w:rsidRPr="00000DA8">
        <w:rPr>
          <w:rFonts w:ascii="Arial Narrow" w:hAnsi="Arial Narrow"/>
          <w:bCs/>
          <w:lang w:val="en-US" w:eastAsia="es-ES"/>
        </w:rPr>
        <w:t>F</w:t>
      </w:r>
      <w:r w:rsidR="00EE3DE3" w:rsidRPr="00000DA8">
        <w:rPr>
          <w:rFonts w:ascii="Arial Narrow" w:hAnsi="Arial Narrow"/>
          <w:bCs/>
          <w:lang w:val="en-US" w:eastAsia="es-ES"/>
        </w:rPr>
        <w:t xml:space="preserve">igure </w:t>
      </w:r>
      <w:r w:rsidR="00B76DF0" w:rsidRPr="00000DA8">
        <w:rPr>
          <w:rFonts w:ascii="Arial Narrow" w:hAnsi="Arial Narrow"/>
          <w:bCs/>
          <w:lang w:val="en-US" w:eastAsia="es-ES"/>
        </w:rPr>
        <w:t>4</w:t>
      </w:r>
      <w:r w:rsidR="00EE3DE3" w:rsidRPr="00000DA8">
        <w:rPr>
          <w:rFonts w:ascii="Arial Narrow" w:hAnsi="Arial Narrow"/>
          <w:bCs/>
          <w:lang w:val="en-US" w:eastAsia="es-ES"/>
        </w:rPr>
        <w:t xml:space="preserve">.- Facility location as a function of the target cost of electricity. </w:t>
      </w:r>
      <w:r w:rsidR="00F2618B" w:rsidRPr="00000DA8">
        <w:rPr>
          <w:rFonts w:ascii="Arial Narrow" w:hAnsi="Arial Narrow"/>
          <w:bCs/>
          <w:lang w:val="en-US" w:eastAsia="es-ES"/>
        </w:rPr>
        <w:t>Budget</w:t>
      </w:r>
      <w:r w:rsidR="00EE3DE3" w:rsidRPr="00000DA8">
        <w:rPr>
          <w:rFonts w:ascii="Arial Narrow" w:hAnsi="Arial Narrow"/>
          <w:bCs/>
          <w:lang w:val="en-US" w:eastAsia="es-ES"/>
        </w:rPr>
        <w:t xml:space="preserve"> of 250 M€</w:t>
      </w:r>
      <w:r w:rsidR="007D74B4" w:rsidRPr="00000DA8">
        <w:rPr>
          <w:rFonts w:ascii="Arial Narrow" w:hAnsi="Arial Narrow"/>
          <w:bCs/>
          <w:lang w:val="en-US" w:eastAsia="es-ES"/>
        </w:rPr>
        <w:t xml:space="preserve"> a</w:t>
      </w:r>
      <w:r w:rsidR="008D360C" w:rsidRPr="00000DA8">
        <w:rPr>
          <w:rFonts w:ascii="Arial Narrow" w:hAnsi="Arial Narrow"/>
          <w:bCs/>
          <w:lang w:val="en-US" w:eastAsia="es-ES"/>
        </w:rPr>
        <w:t xml:space="preserve">) </w:t>
      </w:r>
      <w:r w:rsidR="007D74B4" w:rsidRPr="00000DA8">
        <w:rPr>
          <w:rFonts w:ascii="Arial Narrow" w:hAnsi="Arial Narrow"/>
          <w:bCs/>
          <w:lang w:val="en-US" w:eastAsia="es-ES"/>
        </w:rPr>
        <w:t>0.</w:t>
      </w:r>
      <w:r w:rsidR="00427122" w:rsidRPr="00000DA8">
        <w:rPr>
          <w:rFonts w:ascii="Arial Narrow" w:hAnsi="Arial Narrow"/>
          <w:bCs/>
          <w:lang w:val="en-US" w:eastAsia="es-ES"/>
        </w:rPr>
        <w:t>0</w:t>
      </w:r>
      <w:r w:rsidR="007D74B4" w:rsidRPr="00000DA8">
        <w:rPr>
          <w:rFonts w:ascii="Arial Narrow" w:hAnsi="Arial Narrow"/>
          <w:bCs/>
          <w:lang w:val="en-US" w:eastAsia="es-ES"/>
        </w:rPr>
        <w:t>6 €/kWh; b) 0.05 €/kWh; c) 0.04 €/kWh</w:t>
      </w:r>
    </w:p>
    <w:p w14:paraId="76D70CB1" w14:textId="77777777" w:rsidR="00541732" w:rsidRPr="00000DA8" w:rsidRDefault="00541732" w:rsidP="008F4749">
      <w:pPr>
        <w:tabs>
          <w:tab w:val="left" w:pos="0"/>
        </w:tabs>
        <w:autoSpaceDE w:val="0"/>
        <w:autoSpaceDN w:val="0"/>
        <w:adjustRightInd w:val="0"/>
        <w:spacing w:line="480" w:lineRule="auto"/>
        <w:ind w:firstLine="708"/>
        <w:jc w:val="both"/>
        <w:rPr>
          <w:rFonts w:ascii="Arial Narrow" w:hAnsi="Arial Narrow"/>
          <w:bCs/>
          <w:lang w:val="en-US" w:eastAsia="es-ES"/>
        </w:rPr>
      </w:pPr>
    </w:p>
    <w:p w14:paraId="305EB9F2" w14:textId="064742B7" w:rsidR="0045642D" w:rsidRPr="00000DA8" w:rsidRDefault="00AE476A" w:rsidP="008F4749">
      <w:pPr>
        <w:tabs>
          <w:tab w:val="left" w:pos="0"/>
        </w:tabs>
        <w:autoSpaceDE w:val="0"/>
        <w:autoSpaceDN w:val="0"/>
        <w:adjustRightInd w:val="0"/>
        <w:spacing w:line="480" w:lineRule="auto"/>
        <w:ind w:firstLine="708"/>
        <w:jc w:val="both"/>
        <w:rPr>
          <w:rFonts w:ascii="Arial Narrow" w:hAnsi="Arial Narrow"/>
          <w:lang w:val="en-US"/>
        </w:rPr>
      </w:pPr>
      <w:r w:rsidRPr="00000DA8">
        <w:rPr>
          <w:rFonts w:ascii="Arial Narrow" w:hAnsi="Arial Narrow"/>
          <w:bCs/>
          <w:lang w:val="en-US" w:eastAsia="es-ES"/>
        </w:rPr>
        <w:t>A</w:t>
      </w:r>
      <w:r w:rsidR="0045642D" w:rsidRPr="00000DA8">
        <w:rPr>
          <w:rFonts w:ascii="Arial Narrow" w:hAnsi="Arial Narrow"/>
          <w:bCs/>
          <w:lang w:val="en-US" w:eastAsia="es-ES"/>
        </w:rPr>
        <w:t xml:space="preserve"> second </w:t>
      </w:r>
      <w:r w:rsidR="005532F6" w:rsidRPr="00000DA8">
        <w:rPr>
          <w:rFonts w:ascii="Arial Narrow" w:hAnsi="Arial Narrow"/>
          <w:bCs/>
          <w:lang w:val="en-US" w:eastAsia="es-ES"/>
        </w:rPr>
        <w:t>objective</w:t>
      </w:r>
      <w:r w:rsidR="0045642D" w:rsidRPr="00000DA8">
        <w:rPr>
          <w:rFonts w:ascii="Arial Narrow" w:hAnsi="Arial Narrow"/>
          <w:bCs/>
          <w:lang w:val="en-US" w:eastAsia="es-ES"/>
        </w:rPr>
        <w:t xml:space="preserve"> function</w:t>
      </w:r>
      <w:r w:rsidR="00477C53" w:rsidRPr="00000DA8">
        <w:rPr>
          <w:rFonts w:ascii="Arial Narrow" w:hAnsi="Arial Narrow"/>
          <w:bCs/>
          <w:lang w:val="en-US" w:eastAsia="es-ES"/>
        </w:rPr>
        <w:t>, eq. (3</w:t>
      </w:r>
      <w:r w:rsidR="00695887" w:rsidRPr="00000DA8">
        <w:rPr>
          <w:rFonts w:ascii="Arial Narrow" w:hAnsi="Arial Narrow"/>
          <w:bCs/>
          <w:lang w:val="en-US" w:eastAsia="es-ES"/>
        </w:rPr>
        <w:t>4</w:t>
      </w:r>
      <w:r w:rsidR="00477C53" w:rsidRPr="00000DA8">
        <w:rPr>
          <w:rFonts w:ascii="Arial Narrow" w:hAnsi="Arial Narrow"/>
          <w:bCs/>
          <w:lang w:val="en-US" w:eastAsia="es-ES"/>
        </w:rPr>
        <w:t>)</w:t>
      </w:r>
      <w:r w:rsidR="0024215F" w:rsidRPr="00000DA8">
        <w:rPr>
          <w:rFonts w:ascii="Arial Narrow" w:hAnsi="Arial Narrow"/>
          <w:bCs/>
          <w:lang w:val="en-US" w:eastAsia="es-ES"/>
        </w:rPr>
        <w:t>, is evaluated</w:t>
      </w:r>
      <w:r w:rsidR="0045642D" w:rsidRPr="00000DA8">
        <w:rPr>
          <w:rFonts w:ascii="Arial Narrow" w:hAnsi="Arial Narrow"/>
          <w:bCs/>
          <w:lang w:val="en-US" w:eastAsia="es-ES"/>
        </w:rPr>
        <w:t>.</w:t>
      </w:r>
      <w:r w:rsidR="0024215F" w:rsidRPr="00000DA8">
        <w:rPr>
          <w:rFonts w:ascii="Arial Narrow" w:hAnsi="Arial Narrow"/>
          <w:bCs/>
          <w:lang w:val="en-US" w:eastAsia="es-ES"/>
        </w:rPr>
        <w:t xml:space="preserve"> </w:t>
      </w:r>
      <w:r w:rsidRPr="00000DA8">
        <w:rPr>
          <w:rFonts w:ascii="Arial Narrow" w:hAnsi="Arial Narrow"/>
          <w:bCs/>
          <w:lang w:val="en-US" w:eastAsia="es-ES"/>
        </w:rPr>
        <w:t>To avoid</w:t>
      </w:r>
      <w:r w:rsidR="0024215F" w:rsidRPr="00000DA8">
        <w:rPr>
          <w:rFonts w:ascii="Arial Narrow" w:hAnsi="Arial Narrow"/>
          <w:bCs/>
          <w:lang w:val="en-US" w:eastAsia="es-ES"/>
        </w:rPr>
        <w:t xml:space="preserve"> double counting the contribution of jobs in the objective function, </w:t>
      </w:r>
      <w:r w:rsidR="0045642D" w:rsidRPr="00000DA8">
        <w:rPr>
          <w:rFonts w:ascii="Arial Narrow" w:hAnsi="Arial Narrow"/>
          <w:bCs/>
          <w:lang w:val="en-US" w:eastAsia="es-ES"/>
        </w:rPr>
        <w:t>the RU is normalized with the maximum value</w:t>
      </w:r>
      <w:r w:rsidR="0024215F" w:rsidRPr="00000DA8">
        <w:rPr>
          <w:rFonts w:ascii="Arial Narrow" w:hAnsi="Arial Narrow"/>
          <w:bCs/>
          <w:lang w:val="en-US" w:eastAsia="es-ES"/>
        </w:rPr>
        <w:t>.</w:t>
      </w:r>
      <w:r w:rsidR="0045642D" w:rsidRPr="00000DA8">
        <w:rPr>
          <w:rFonts w:ascii="Arial Narrow" w:hAnsi="Arial Narrow"/>
          <w:bCs/>
          <w:lang w:val="en-US" w:eastAsia="es-ES"/>
        </w:rPr>
        <w:t xml:space="preserve"> </w:t>
      </w:r>
    </w:p>
    <w:p w14:paraId="3D104245" w14:textId="06BB1132" w:rsidR="0045642D" w:rsidRPr="00000DA8" w:rsidRDefault="00541732" w:rsidP="0045642D">
      <w:pPr>
        <w:tabs>
          <w:tab w:val="left" w:pos="0"/>
        </w:tabs>
        <w:autoSpaceDE w:val="0"/>
        <w:autoSpaceDN w:val="0"/>
        <w:adjustRightInd w:val="0"/>
        <w:spacing w:line="480" w:lineRule="auto"/>
        <w:jc w:val="both"/>
        <w:rPr>
          <w:lang w:val="en-US"/>
        </w:rPr>
      </w:pPr>
      <w:r w:rsidRPr="00000DA8">
        <w:rPr>
          <w:position w:val="-32"/>
        </w:rPr>
        <w:object w:dxaOrig="3820" w:dyaOrig="740" w14:anchorId="300D13FF">
          <v:shape id="_x0000_i1061" type="#_x0000_t75" style="width:190.5pt;height:36pt" o:ole="">
            <v:imagedata r:id="rId82" o:title=""/>
          </v:shape>
          <o:OLEObject Type="Embed" ProgID="Equation.DSMT4" ShapeID="_x0000_i1061" DrawAspect="Content" ObjectID="_1727637188" r:id="rId83"/>
        </w:object>
      </w:r>
      <w:r w:rsidR="00477C53" w:rsidRPr="00000DA8">
        <w:rPr>
          <w:lang w:val="en-US"/>
        </w:rPr>
        <w:tab/>
      </w:r>
      <w:r w:rsidR="00477C53" w:rsidRPr="00000DA8">
        <w:rPr>
          <w:lang w:val="en-US"/>
        </w:rPr>
        <w:tab/>
      </w:r>
      <w:r w:rsidR="00477C53" w:rsidRPr="00000DA8">
        <w:rPr>
          <w:lang w:val="en-US"/>
        </w:rPr>
        <w:tab/>
      </w:r>
      <w:r w:rsidR="00477C53" w:rsidRPr="00000DA8">
        <w:rPr>
          <w:lang w:val="en-US"/>
        </w:rPr>
        <w:tab/>
      </w:r>
      <w:r w:rsidR="00477C53" w:rsidRPr="00000DA8">
        <w:rPr>
          <w:lang w:val="en-US"/>
        </w:rPr>
        <w:tab/>
      </w:r>
      <w:r w:rsidR="00477C53" w:rsidRPr="00000DA8">
        <w:rPr>
          <w:lang w:val="en-US"/>
        </w:rPr>
        <w:tab/>
      </w:r>
      <w:r w:rsidR="00477C53" w:rsidRPr="00000DA8">
        <w:rPr>
          <w:rFonts w:ascii="Arial Narrow" w:hAnsi="Arial Narrow"/>
          <w:lang w:val="en-US"/>
        </w:rPr>
        <w:tab/>
        <w:t>(3</w:t>
      </w:r>
      <w:r w:rsidR="00695887" w:rsidRPr="00000DA8">
        <w:rPr>
          <w:rFonts w:ascii="Arial Narrow" w:hAnsi="Arial Narrow"/>
          <w:lang w:val="en-US"/>
        </w:rPr>
        <w:t>4</w:t>
      </w:r>
      <w:r w:rsidR="00477C53" w:rsidRPr="00000DA8">
        <w:rPr>
          <w:rFonts w:ascii="Arial Narrow" w:hAnsi="Arial Narrow"/>
          <w:lang w:val="en-US"/>
        </w:rPr>
        <w:t>)</w:t>
      </w:r>
    </w:p>
    <w:p w14:paraId="33CB243D" w14:textId="79CF9509" w:rsidR="00580272" w:rsidRPr="00000DA8" w:rsidRDefault="008F4749" w:rsidP="00580272">
      <w:pPr>
        <w:tabs>
          <w:tab w:val="left" w:pos="0"/>
        </w:tabs>
        <w:autoSpaceDE w:val="0"/>
        <w:autoSpaceDN w:val="0"/>
        <w:adjustRightInd w:val="0"/>
        <w:spacing w:line="480" w:lineRule="auto"/>
        <w:jc w:val="both"/>
        <w:rPr>
          <w:rFonts w:ascii="Arial Narrow" w:hAnsi="Arial Narrow"/>
          <w:lang w:val="en-US"/>
        </w:rPr>
      </w:pPr>
      <w:r w:rsidRPr="00000DA8">
        <w:rPr>
          <w:lang w:val="en-US"/>
        </w:rPr>
        <w:tab/>
      </w:r>
      <w:r w:rsidRPr="00000DA8">
        <w:rPr>
          <w:rFonts w:ascii="Arial Narrow" w:hAnsi="Arial Narrow"/>
          <w:lang w:val="en-US"/>
        </w:rPr>
        <w:t xml:space="preserve">Budgets from 250, 500 and 1000 M€ and targeted electricity prices from 0.04-0.06 €/kWh are evaluated. </w:t>
      </w:r>
      <w:r w:rsidR="00860F51" w:rsidRPr="00000DA8">
        <w:rPr>
          <w:rFonts w:ascii="Arial Narrow" w:hAnsi="Arial Narrow"/>
          <w:lang w:val="en-US"/>
        </w:rPr>
        <w:t xml:space="preserve">Using this new objective function, the selection of the locations goes south, where the unemployment is larger. </w:t>
      </w:r>
      <w:r w:rsidRPr="00000DA8">
        <w:rPr>
          <w:rFonts w:ascii="Arial Narrow" w:hAnsi="Arial Narrow"/>
          <w:lang w:val="en-US"/>
        </w:rPr>
        <w:t xml:space="preserve">Figure </w:t>
      </w:r>
      <w:r w:rsidR="00B76DF0" w:rsidRPr="00000DA8">
        <w:rPr>
          <w:rFonts w:ascii="Arial Narrow" w:hAnsi="Arial Narrow"/>
          <w:lang w:val="en-US"/>
        </w:rPr>
        <w:t>5</w:t>
      </w:r>
      <w:r w:rsidRPr="00000DA8">
        <w:rPr>
          <w:rFonts w:ascii="Arial Narrow" w:hAnsi="Arial Narrow"/>
          <w:lang w:val="en-US"/>
        </w:rPr>
        <w:t>a shows the case of a budget of 250 M€ and a targeted electricity cost of 0.06 €/kWh. For this scenario, m</w:t>
      </w:r>
      <w:r w:rsidR="00860F51" w:rsidRPr="00000DA8">
        <w:rPr>
          <w:rFonts w:ascii="Arial Narrow" w:hAnsi="Arial Narrow"/>
          <w:lang w:val="en-US"/>
        </w:rPr>
        <w:t>os</w:t>
      </w:r>
      <w:r w:rsidRPr="00000DA8">
        <w:rPr>
          <w:rFonts w:ascii="Arial Narrow" w:hAnsi="Arial Narrow"/>
          <w:lang w:val="en-US"/>
        </w:rPr>
        <w:t>t</w:t>
      </w:r>
      <w:r w:rsidR="00860F51" w:rsidRPr="00000DA8">
        <w:rPr>
          <w:rFonts w:ascii="Arial Narrow" w:hAnsi="Arial Narrow"/>
          <w:lang w:val="en-US"/>
        </w:rPr>
        <w:t xml:space="preserve"> of the locations make full use of the waste, but the largest city selected, Seville, </w:t>
      </w:r>
      <w:r w:rsidR="00763707" w:rsidRPr="00000DA8">
        <w:rPr>
          <w:rFonts w:ascii="Arial Narrow" w:hAnsi="Arial Narrow"/>
          <w:lang w:val="en-US"/>
        </w:rPr>
        <w:t xml:space="preserve">that </w:t>
      </w:r>
      <w:r w:rsidR="00860F51" w:rsidRPr="00000DA8">
        <w:rPr>
          <w:rFonts w:ascii="Arial Narrow" w:hAnsi="Arial Narrow"/>
          <w:lang w:val="en-US"/>
        </w:rPr>
        <w:t xml:space="preserve">only processes 83% of the waste for a power production of 9.8 MW. There are places with just 25% usage whose selection is </w:t>
      </w:r>
      <w:r w:rsidR="00CC4627" w:rsidRPr="00000DA8">
        <w:rPr>
          <w:rFonts w:ascii="Arial Narrow" w:hAnsi="Arial Narrow"/>
          <w:lang w:val="en-US"/>
        </w:rPr>
        <w:t xml:space="preserve">related to </w:t>
      </w:r>
      <w:r w:rsidR="00860F51" w:rsidRPr="00000DA8">
        <w:rPr>
          <w:rFonts w:ascii="Arial Narrow" w:hAnsi="Arial Narrow"/>
          <w:lang w:val="en-US"/>
        </w:rPr>
        <w:t xml:space="preserve">the social benefit of creating jobs, i.e. Toledo and Almería. The </w:t>
      </w:r>
      <w:r w:rsidR="00CC4627" w:rsidRPr="00000DA8">
        <w:rPr>
          <w:rFonts w:ascii="Arial Narrow" w:hAnsi="Arial Narrow"/>
          <w:lang w:val="en-US"/>
        </w:rPr>
        <w:t>w</w:t>
      </w:r>
      <w:r w:rsidR="00860F51" w:rsidRPr="00000DA8">
        <w:rPr>
          <w:rFonts w:ascii="Arial Narrow" w:hAnsi="Arial Narrow"/>
          <w:lang w:val="en-US"/>
        </w:rPr>
        <w:t>ater consumption of the system is 1.673 L/kWh</w:t>
      </w:r>
      <w:r w:rsidR="00963297" w:rsidRPr="00000DA8">
        <w:rPr>
          <w:rFonts w:ascii="Arial Narrow" w:hAnsi="Arial Narrow"/>
          <w:lang w:val="en-US"/>
        </w:rPr>
        <w:t xml:space="preserve"> and the production capacity reaches 27 MW.</w:t>
      </w:r>
      <w:r w:rsidR="002758BA" w:rsidRPr="00000DA8">
        <w:rPr>
          <w:rFonts w:ascii="Arial Narrow" w:hAnsi="Arial Narrow"/>
          <w:lang w:val="en-US"/>
        </w:rPr>
        <w:t xml:space="preserve"> When the electricity cost is targeted at 0.05 €/kWh, </w:t>
      </w:r>
      <w:r w:rsidR="00135CA1" w:rsidRPr="00000DA8">
        <w:rPr>
          <w:rFonts w:ascii="Arial Narrow" w:hAnsi="Arial Narrow"/>
          <w:lang w:val="en-US"/>
        </w:rPr>
        <w:t xml:space="preserve">and still the budget available is 250 </w:t>
      </w:r>
      <w:r w:rsidR="00135CA1" w:rsidRPr="00000DA8">
        <w:rPr>
          <w:rFonts w:ascii="Arial Narrow" w:hAnsi="Arial Narrow"/>
          <w:lang w:val="en-US"/>
        </w:rPr>
        <w:lastRenderedPageBreak/>
        <w:t xml:space="preserve">M€, </w:t>
      </w:r>
      <w:r w:rsidR="002758BA" w:rsidRPr="00000DA8">
        <w:rPr>
          <w:rFonts w:ascii="Arial Narrow" w:hAnsi="Arial Narrow"/>
          <w:lang w:val="en-US"/>
        </w:rPr>
        <w:t>all locations make full use of the waste while larger cities such as Seville, Malaga or Granada are selected so that economies of scale help reduce the</w:t>
      </w:r>
      <w:r w:rsidR="00457A24" w:rsidRPr="00000DA8">
        <w:rPr>
          <w:rFonts w:ascii="Arial Narrow" w:hAnsi="Arial Narrow"/>
          <w:lang w:val="en-US"/>
        </w:rPr>
        <w:t xml:space="preserve"> production</w:t>
      </w:r>
      <w:r w:rsidR="002758BA" w:rsidRPr="00000DA8">
        <w:rPr>
          <w:rFonts w:ascii="Arial Narrow" w:hAnsi="Arial Narrow"/>
          <w:lang w:val="en-US"/>
        </w:rPr>
        <w:t xml:space="preserve"> costs. The water consumption remains similar at 1.669 L/kWh. </w:t>
      </w:r>
      <w:r w:rsidR="00963297" w:rsidRPr="00000DA8">
        <w:rPr>
          <w:rFonts w:ascii="Arial Narrow" w:hAnsi="Arial Narrow"/>
          <w:lang w:val="en-US"/>
        </w:rPr>
        <w:t>A</w:t>
      </w:r>
      <w:r w:rsidR="00135CA1" w:rsidRPr="00000DA8">
        <w:rPr>
          <w:rFonts w:ascii="Arial Narrow" w:hAnsi="Arial Narrow"/>
          <w:lang w:val="en-US"/>
        </w:rPr>
        <w:t>s</w:t>
      </w:r>
      <w:r w:rsidR="00963297" w:rsidRPr="00000DA8">
        <w:rPr>
          <w:rFonts w:ascii="Arial Narrow" w:hAnsi="Arial Narrow"/>
          <w:lang w:val="en-US"/>
        </w:rPr>
        <w:t xml:space="preserve"> a result</w:t>
      </w:r>
      <w:r w:rsidR="00135CA1" w:rsidRPr="00000DA8">
        <w:rPr>
          <w:rFonts w:ascii="Arial Narrow" w:hAnsi="Arial Narrow"/>
          <w:lang w:val="en-US"/>
        </w:rPr>
        <w:t xml:space="preserve"> of targeting a lower electricity cost,</w:t>
      </w:r>
      <w:r w:rsidR="00963297" w:rsidRPr="00000DA8">
        <w:rPr>
          <w:rFonts w:ascii="Arial Narrow" w:hAnsi="Arial Narrow"/>
          <w:lang w:val="en-US"/>
        </w:rPr>
        <w:t xml:space="preserve"> the production capacity increases to 41 MW, almost 50% higher than in the previous case. </w:t>
      </w:r>
      <w:r w:rsidR="002758BA" w:rsidRPr="00000DA8">
        <w:rPr>
          <w:rFonts w:ascii="Arial Narrow" w:hAnsi="Arial Narrow"/>
          <w:lang w:val="en-US"/>
        </w:rPr>
        <w:t xml:space="preserve">If the electricity cost is expected to be even lower, 0.04 </w:t>
      </w:r>
      <w:r w:rsidR="00135CA1" w:rsidRPr="00000DA8">
        <w:rPr>
          <w:rFonts w:ascii="Arial Narrow" w:hAnsi="Arial Narrow"/>
          <w:lang w:val="en-US"/>
        </w:rPr>
        <w:t>€</w:t>
      </w:r>
      <w:r w:rsidR="002758BA" w:rsidRPr="00000DA8">
        <w:rPr>
          <w:rFonts w:ascii="Arial Narrow" w:hAnsi="Arial Narrow"/>
          <w:lang w:val="en-US"/>
        </w:rPr>
        <w:t>/kWh</w:t>
      </w:r>
      <w:r w:rsidR="00135CA1" w:rsidRPr="00000DA8">
        <w:rPr>
          <w:rFonts w:ascii="Arial Narrow" w:hAnsi="Arial Narrow"/>
          <w:lang w:val="en-US"/>
        </w:rPr>
        <w:t xml:space="preserve"> and the budget available remains at 250 M€</w:t>
      </w:r>
      <w:r w:rsidR="002758BA" w:rsidRPr="00000DA8">
        <w:rPr>
          <w:rFonts w:ascii="Arial Narrow" w:hAnsi="Arial Narrow"/>
          <w:lang w:val="en-US"/>
        </w:rPr>
        <w:t>, only medium to large cities are selected to the south and others towards the north such as Valladolid, producing 4.2 MW, Murcia</w:t>
      </w:r>
      <w:r w:rsidR="00457A24" w:rsidRPr="00000DA8">
        <w:rPr>
          <w:rFonts w:ascii="Arial Narrow" w:hAnsi="Arial Narrow"/>
          <w:lang w:val="en-US"/>
        </w:rPr>
        <w:t>,</w:t>
      </w:r>
      <w:r w:rsidR="002758BA" w:rsidRPr="00000DA8">
        <w:rPr>
          <w:rFonts w:ascii="Arial Narrow" w:hAnsi="Arial Narrow"/>
          <w:lang w:val="en-US"/>
        </w:rPr>
        <w:t xml:space="preserve"> with 7.7 MW</w:t>
      </w:r>
      <w:r w:rsidR="00457A24" w:rsidRPr="00000DA8">
        <w:rPr>
          <w:rFonts w:ascii="Arial Narrow" w:hAnsi="Arial Narrow"/>
          <w:lang w:val="en-US"/>
        </w:rPr>
        <w:t>,</w:t>
      </w:r>
      <w:r w:rsidR="002758BA" w:rsidRPr="00000DA8">
        <w:rPr>
          <w:rFonts w:ascii="Arial Narrow" w:hAnsi="Arial Narrow"/>
          <w:lang w:val="en-US"/>
        </w:rPr>
        <w:t xml:space="preserve"> or Zaragoza, with 9.4 MW</w:t>
      </w:r>
      <w:r w:rsidR="00457A24" w:rsidRPr="00000DA8">
        <w:rPr>
          <w:rFonts w:ascii="Arial Narrow" w:hAnsi="Arial Narrow"/>
          <w:lang w:val="en-US"/>
        </w:rPr>
        <w:t>,</w:t>
      </w:r>
      <w:r w:rsidR="002758BA" w:rsidRPr="00000DA8">
        <w:rPr>
          <w:rFonts w:ascii="Arial Narrow" w:hAnsi="Arial Narrow"/>
          <w:lang w:val="en-US"/>
        </w:rPr>
        <w:t xml:space="preserve"> join Seville and Co</w:t>
      </w:r>
      <w:r w:rsidR="00032802" w:rsidRPr="00000DA8">
        <w:rPr>
          <w:rFonts w:ascii="Arial Narrow" w:hAnsi="Arial Narrow"/>
          <w:lang w:val="en-US"/>
        </w:rPr>
        <w:t>r</w:t>
      </w:r>
      <w:r w:rsidR="002758BA" w:rsidRPr="00000DA8">
        <w:rPr>
          <w:rFonts w:ascii="Arial Narrow" w:hAnsi="Arial Narrow"/>
          <w:lang w:val="en-US"/>
        </w:rPr>
        <w:t>doba. Still smaller places are selected to improve the social indexes with a use of waste below the availability.</w:t>
      </w:r>
      <w:r w:rsidR="00032802" w:rsidRPr="00000DA8">
        <w:rPr>
          <w:rFonts w:ascii="Arial Narrow" w:hAnsi="Arial Narrow"/>
          <w:lang w:val="en-US"/>
        </w:rPr>
        <w:t xml:space="preserve"> Water consumption is 1.682 L/kWh for this system.</w:t>
      </w:r>
      <w:r w:rsidR="00963297" w:rsidRPr="00000DA8">
        <w:rPr>
          <w:rFonts w:ascii="Arial Narrow" w:hAnsi="Arial Narrow"/>
          <w:lang w:val="en-US"/>
        </w:rPr>
        <w:t xml:space="preserve"> The</w:t>
      </w:r>
      <w:r w:rsidR="00457A24" w:rsidRPr="00000DA8">
        <w:rPr>
          <w:rFonts w:ascii="Arial Narrow" w:hAnsi="Arial Narrow"/>
          <w:lang w:val="en-US"/>
        </w:rPr>
        <w:t xml:space="preserve"> total</w:t>
      </w:r>
      <w:r w:rsidR="00963297" w:rsidRPr="00000DA8">
        <w:rPr>
          <w:rFonts w:ascii="Arial Narrow" w:hAnsi="Arial Narrow"/>
          <w:lang w:val="en-US"/>
        </w:rPr>
        <w:t xml:space="preserve"> power production is 42 MW, almost the same as when the electricity price target was 0.05 </w:t>
      </w:r>
      <w:r w:rsidR="00135CA1" w:rsidRPr="00000DA8">
        <w:rPr>
          <w:rFonts w:ascii="Arial Narrow" w:hAnsi="Arial Narrow"/>
          <w:lang w:val="en-US"/>
        </w:rPr>
        <w:t>€</w:t>
      </w:r>
      <w:r w:rsidR="00963297" w:rsidRPr="00000DA8">
        <w:rPr>
          <w:rFonts w:ascii="Arial Narrow" w:hAnsi="Arial Narrow"/>
          <w:lang w:val="en-US"/>
        </w:rPr>
        <w:t>/kWh. As the budget available increase</w:t>
      </w:r>
      <w:r w:rsidR="00135CA1" w:rsidRPr="00000DA8">
        <w:rPr>
          <w:rFonts w:ascii="Arial Narrow" w:hAnsi="Arial Narrow"/>
          <w:lang w:val="en-US"/>
        </w:rPr>
        <w:t>s</w:t>
      </w:r>
      <w:r w:rsidR="00963297" w:rsidRPr="00000DA8">
        <w:rPr>
          <w:rFonts w:ascii="Arial Narrow" w:hAnsi="Arial Narrow"/>
          <w:lang w:val="en-US"/>
        </w:rPr>
        <w:t xml:space="preserve"> to 500 M€, </w:t>
      </w:r>
      <w:r w:rsidR="00B76DF0" w:rsidRPr="00000DA8">
        <w:rPr>
          <w:rFonts w:ascii="Arial Narrow" w:hAnsi="Arial Narrow"/>
          <w:lang w:val="en-US"/>
        </w:rPr>
        <w:t xml:space="preserve">Figure 5d, </w:t>
      </w:r>
      <w:r w:rsidR="00963297" w:rsidRPr="00000DA8">
        <w:rPr>
          <w:rFonts w:ascii="Arial Narrow" w:hAnsi="Arial Narrow"/>
          <w:lang w:val="en-US"/>
        </w:rPr>
        <w:t>a larger number of locations was selected to the north</w:t>
      </w:r>
      <w:r w:rsidR="00135CA1" w:rsidRPr="00000DA8">
        <w:rPr>
          <w:rFonts w:ascii="Arial Narrow" w:hAnsi="Arial Narrow"/>
          <w:lang w:val="en-US"/>
        </w:rPr>
        <w:t>,</w:t>
      </w:r>
      <w:r w:rsidR="00963297" w:rsidRPr="00000DA8">
        <w:rPr>
          <w:rFonts w:ascii="Arial Narrow" w:hAnsi="Arial Narrow"/>
          <w:lang w:val="en-US"/>
        </w:rPr>
        <w:t xml:space="preserve"> most of them in autonomous regions of Casti</w:t>
      </w:r>
      <w:r w:rsidR="00457A24" w:rsidRPr="00000DA8">
        <w:rPr>
          <w:rFonts w:ascii="Arial Narrow" w:hAnsi="Arial Narrow"/>
          <w:lang w:val="en-US"/>
        </w:rPr>
        <w:t>le</w:t>
      </w:r>
      <w:r w:rsidR="00963297" w:rsidRPr="00000DA8">
        <w:rPr>
          <w:rFonts w:ascii="Arial Narrow" w:hAnsi="Arial Narrow"/>
          <w:lang w:val="en-US"/>
        </w:rPr>
        <w:t xml:space="preserve"> la Mancha and Castil</w:t>
      </w:r>
      <w:r w:rsidR="00457A24" w:rsidRPr="00000DA8">
        <w:rPr>
          <w:rFonts w:ascii="Arial Narrow" w:hAnsi="Arial Narrow"/>
          <w:lang w:val="en-US"/>
        </w:rPr>
        <w:t xml:space="preserve">e and </w:t>
      </w:r>
      <w:r w:rsidR="00963297" w:rsidRPr="00000DA8">
        <w:rPr>
          <w:rFonts w:ascii="Arial Narrow" w:hAnsi="Arial Narrow"/>
          <w:lang w:val="en-US"/>
        </w:rPr>
        <w:t>Le</w:t>
      </w:r>
      <w:r w:rsidR="00763707" w:rsidRPr="00000DA8">
        <w:rPr>
          <w:rFonts w:ascii="Arial Narrow" w:hAnsi="Arial Narrow"/>
          <w:lang w:val="en-US"/>
        </w:rPr>
        <w:t>o</w:t>
      </w:r>
      <w:r w:rsidR="00963297" w:rsidRPr="00000DA8">
        <w:rPr>
          <w:rFonts w:ascii="Arial Narrow" w:hAnsi="Arial Narrow"/>
          <w:lang w:val="en-US"/>
        </w:rPr>
        <w:t xml:space="preserve">n, due to the depopulation suffered over the last years and the combination with lower GDP. Most of the same ones already chosen for the lower budget and the same targeted electricity price, Figure </w:t>
      </w:r>
      <w:r w:rsidR="00B76DF0" w:rsidRPr="00000DA8">
        <w:rPr>
          <w:rFonts w:ascii="Arial Narrow" w:hAnsi="Arial Narrow"/>
          <w:lang w:val="en-US"/>
        </w:rPr>
        <w:t>5</w:t>
      </w:r>
      <w:r w:rsidR="00963297" w:rsidRPr="00000DA8">
        <w:rPr>
          <w:rFonts w:ascii="Arial Narrow" w:hAnsi="Arial Narrow"/>
          <w:lang w:val="en-US"/>
        </w:rPr>
        <w:t>a</w:t>
      </w:r>
      <w:r w:rsidR="00CC4627" w:rsidRPr="00000DA8">
        <w:rPr>
          <w:rFonts w:ascii="Arial Narrow" w:hAnsi="Arial Narrow"/>
          <w:lang w:val="en-US"/>
        </w:rPr>
        <w:t>,</w:t>
      </w:r>
      <w:r w:rsidR="00963297" w:rsidRPr="00000DA8">
        <w:rPr>
          <w:rFonts w:ascii="Arial Narrow" w:hAnsi="Arial Narrow"/>
          <w:lang w:val="en-US"/>
        </w:rPr>
        <w:t xml:space="preserve"> remain </w:t>
      </w:r>
      <w:r w:rsidR="00457A24" w:rsidRPr="00000DA8">
        <w:rPr>
          <w:rFonts w:ascii="Arial Narrow" w:hAnsi="Arial Narrow"/>
          <w:lang w:val="en-US"/>
        </w:rPr>
        <w:t>but</w:t>
      </w:r>
      <w:r w:rsidR="00963297" w:rsidRPr="00000DA8">
        <w:rPr>
          <w:rFonts w:ascii="Arial Narrow" w:hAnsi="Arial Narrow"/>
          <w:lang w:val="en-US"/>
        </w:rPr>
        <w:t xml:space="preserve"> the </w:t>
      </w:r>
      <w:r w:rsidR="00457A24" w:rsidRPr="00000DA8">
        <w:rPr>
          <w:rFonts w:ascii="Arial Narrow" w:hAnsi="Arial Narrow"/>
          <w:lang w:val="en-US"/>
        </w:rPr>
        <w:t xml:space="preserve">processing </w:t>
      </w:r>
      <w:r w:rsidR="00963297" w:rsidRPr="00000DA8">
        <w:rPr>
          <w:rFonts w:ascii="Arial Narrow" w:hAnsi="Arial Narrow"/>
          <w:lang w:val="en-US"/>
        </w:rPr>
        <w:t>capacity of</w:t>
      </w:r>
      <w:r w:rsidR="00457A24" w:rsidRPr="00000DA8">
        <w:rPr>
          <w:rFonts w:ascii="Arial Narrow" w:hAnsi="Arial Narrow"/>
          <w:lang w:val="en-US"/>
        </w:rPr>
        <w:t xml:space="preserve"> the facility</w:t>
      </w:r>
      <w:r w:rsidR="00963297" w:rsidRPr="00000DA8">
        <w:rPr>
          <w:rFonts w:ascii="Arial Narrow" w:hAnsi="Arial Narrow"/>
          <w:lang w:val="en-US"/>
        </w:rPr>
        <w:t xml:space="preserve"> increases such as in the case of Seville, while Murcia and Cartagena were selected within the region of Murcia. The power production reaches 55 MW</w:t>
      </w:r>
      <w:r w:rsidR="000366E3" w:rsidRPr="00000DA8">
        <w:rPr>
          <w:rFonts w:ascii="Arial Narrow" w:hAnsi="Arial Narrow"/>
          <w:lang w:val="en-US"/>
        </w:rPr>
        <w:t xml:space="preserve"> while the </w:t>
      </w:r>
      <w:r w:rsidR="00135CA1" w:rsidRPr="00000DA8">
        <w:rPr>
          <w:rFonts w:ascii="Arial Narrow" w:hAnsi="Arial Narrow"/>
          <w:lang w:val="en-US"/>
        </w:rPr>
        <w:t>water</w:t>
      </w:r>
      <w:r w:rsidR="000366E3" w:rsidRPr="00000DA8">
        <w:rPr>
          <w:rFonts w:ascii="Arial Narrow" w:hAnsi="Arial Narrow"/>
          <w:lang w:val="en-US"/>
        </w:rPr>
        <w:t xml:space="preserve"> consumption decreases to 1.649 L/kWh, compared with the case of the 250 M€ budget. The larger budget provides more flexibility in the selection of the locations</w:t>
      </w:r>
      <w:r w:rsidR="00135CA1" w:rsidRPr="00000DA8">
        <w:rPr>
          <w:rFonts w:ascii="Arial Narrow" w:hAnsi="Arial Narrow"/>
          <w:lang w:val="en-US"/>
        </w:rPr>
        <w:t>.</w:t>
      </w:r>
      <w:r w:rsidR="00963297" w:rsidRPr="00000DA8">
        <w:rPr>
          <w:rFonts w:ascii="Arial Narrow" w:hAnsi="Arial Narrow"/>
          <w:lang w:val="en-US"/>
        </w:rPr>
        <w:t xml:space="preserve"> If the </w:t>
      </w:r>
      <w:r w:rsidR="000366E3" w:rsidRPr="00000DA8">
        <w:rPr>
          <w:rFonts w:ascii="Arial Narrow" w:hAnsi="Arial Narrow"/>
          <w:lang w:val="en-US"/>
        </w:rPr>
        <w:t xml:space="preserve">budget available reaches 1000 M€, </w:t>
      </w:r>
      <w:r w:rsidR="00B76DF0" w:rsidRPr="00000DA8">
        <w:rPr>
          <w:rFonts w:ascii="Arial Narrow" w:hAnsi="Arial Narrow"/>
          <w:lang w:val="en-US"/>
        </w:rPr>
        <w:t xml:space="preserve">Figures 5d&amp;e, </w:t>
      </w:r>
      <w:r w:rsidR="000366E3" w:rsidRPr="00000DA8">
        <w:rPr>
          <w:rFonts w:ascii="Arial Narrow" w:hAnsi="Arial Narrow"/>
          <w:lang w:val="en-US"/>
        </w:rPr>
        <w:t>not only the water consumption decreases to 1.613 L/kWh but the production capacity reaches 107 MW. Most o</w:t>
      </w:r>
      <w:r w:rsidR="000E0C7B" w:rsidRPr="00000DA8">
        <w:rPr>
          <w:rFonts w:ascii="Arial Narrow" w:hAnsi="Arial Narrow"/>
          <w:lang w:val="en-US"/>
        </w:rPr>
        <w:t>f</w:t>
      </w:r>
      <w:r w:rsidR="000366E3" w:rsidRPr="00000DA8">
        <w:rPr>
          <w:rFonts w:ascii="Arial Narrow" w:hAnsi="Arial Narrow"/>
          <w:lang w:val="en-US"/>
        </w:rPr>
        <w:t xml:space="preserve"> the regions across the county are selected, but for those with the higher GDP such as Madrid, Barcelona, The Basque Country, Valencia or Alicante</w:t>
      </w:r>
      <w:r w:rsidR="00971B4D" w:rsidRPr="00000DA8">
        <w:rPr>
          <w:rFonts w:ascii="Arial Narrow" w:hAnsi="Arial Narrow"/>
          <w:lang w:val="en-US"/>
        </w:rPr>
        <w:t>. Thus</w:t>
      </w:r>
      <w:r w:rsidR="00135CA1" w:rsidRPr="00000DA8">
        <w:rPr>
          <w:rFonts w:ascii="Arial Narrow" w:hAnsi="Arial Narrow"/>
          <w:lang w:val="en-US"/>
        </w:rPr>
        <w:t>,</w:t>
      </w:r>
      <w:r w:rsidR="00971B4D" w:rsidRPr="00000DA8">
        <w:rPr>
          <w:rFonts w:ascii="Arial Narrow" w:hAnsi="Arial Narrow"/>
          <w:lang w:val="en-US"/>
        </w:rPr>
        <w:t xml:space="preserve"> the social objective function achieves its purpose, the generation of jobs and wealth. </w:t>
      </w:r>
      <w:r w:rsidR="00135CA1" w:rsidRPr="00000DA8">
        <w:rPr>
          <w:rFonts w:ascii="Arial Narrow" w:hAnsi="Arial Narrow"/>
          <w:lang w:val="en-US"/>
        </w:rPr>
        <w:t xml:space="preserve">By comparing the three </w:t>
      </w:r>
      <w:r w:rsidR="00BB4F0D" w:rsidRPr="00000DA8">
        <w:rPr>
          <w:rFonts w:ascii="Arial Narrow" w:hAnsi="Arial Narrow"/>
          <w:lang w:val="en-US"/>
        </w:rPr>
        <w:t>budgets</w:t>
      </w:r>
      <w:r w:rsidR="00135CA1" w:rsidRPr="00000DA8">
        <w:rPr>
          <w:rFonts w:ascii="Arial Narrow" w:hAnsi="Arial Narrow"/>
          <w:lang w:val="en-US"/>
        </w:rPr>
        <w:t xml:space="preserve"> </w:t>
      </w:r>
      <w:r w:rsidR="00CC4627" w:rsidRPr="00000DA8">
        <w:rPr>
          <w:rFonts w:ascii="Arial Narrow" w:hAnsi="Arial Narrow"/>
          <w:lang w:val="en-US"/>
        </w:rPr>
        <w:t>it can be seen</w:t>
      </w:r>
      <w:r w:rsidR="00135CA1" w:rsidRPr="00000DA8">
        <w:rPr>
          <w:rFonts w:ascii="Arial Narrow" w:hAnsi="Arial Narrow"/>
          <w:lang w:val="en-US"/>
        </w:rPr>
        <w:t xml:space="preserve"> that if the money is not available at once or planned over a number of years there may be decisions on the size of some facilities that would result in suboptimal investments.</w:t>
      </w:r>
      <w:r w:rsidR="00580272" w:rsidRPr="00000DA8">
        <w:rPr>
          <w:rFonts w:ascii="Arial Narrow" w:hAnsi="Arial Narrow"/>
          <w:lang w:val="en-US"/>
        </w:rPr>
        <w:t xml:space="preserve"> </w:t>
      </w:r>
    </w:p>
    <w:p w14:paraId="133A0377" w14:textId="0FD25317" w:rsidR="00580272" w:rsidRPr="00000DA8" w:rsidRDefault="004706F1" w:rsidP="0098407F">
      <w:pPr>
        <w:tabs>
          <w:tab w:val="left" w:pos="0"/>
        </w:tabs>
        <w:autoSpaceDE w:val="0"/>
        <w:autoSpaceDN w:val="0"/>
        <w:adjustRightInd w:val="0"/>
        <w:spacing w:line="480" w:lineRule="auto"/>
        <w:jc w:val="center"/>
        <w:rPr>
          <w:rFonts w:ascii="Arial Narrow" w:hAnsi="Arial Narrow"/>
          <w:lang w:val="en-US"/>
        </w:rPr>
      </w:pPr>
      <w:r w:rsidRPr="00000DA8">
        <w:object w:dxaOrig="8140" w:dyaOrig="9660" w14:anchorId="5F59B71A">
          <v:shape id="_x0000_i1062" type="#_x0000_t75" style="width:407.25pt;height:482.25pt" o:ole="">
            <v:imagedata r:id="rId84" o:title=""/>
          </v:shape>
          <o:OLEObject Type="Embed" ProgID="PBrush" ShapeID="_x0000_i1062" DrawAspect="Content" ObjectID="_1727637189" r:id="rId85"/>
        </w:object>
      </w:r>
    </w:p>
    <w:p w14:paraId="33A3B4C3" w14:textId="3475035E" w:rsidR="0082538D" w:rsidRPr="00000DA8" w:rsidRDefault="00580272" w:rsidP="00860F51">
      <w:pPr>
        <w:tabs>
          <w:tab w:val="left" w:pos="0"/>
        </w:tabs>
        <w:autoSpaceDE w:val="0"/>
        <w:autoSpaceDN w:val="0"/>
        <w:adjustRightInd w:val="0"/>
        <w:jc w:val="both"/>
        <w:rPr>
          <w:rFonts w:ascii="Arial Narrow" w:hAnsi="Arial Narrow"/>
          <w:lang w:val="en-US"/>
        </w:rPr>
      </w:pPr>
      <w:r w:rsidRPr="00000DA8">
        <w:rPr>
          <w:rFonts w:ascii="Arial Narrow" w:hAnsi="Arial Narrow"/>
          <w:lang w:val="en-US"/>
        </w:rPr>
        <w:t>F</w:t>
      </w:r>
      <w:r w:rsidR="00DA39EF" w:rsidRPr="00000DA8">
        <w:rPr>
          <w:rFonts w:ascii="Arial Narrow" w:hAnsi="Arial Narrow"/>
          <w:lang w:val="en-US"/>
        </w:rPr>
        <w:t xml:space="preserve">igure </w:t>
      </w:r>
      <w:r w:rsidR="00B76DF0" w:rsidRPr="00000DA8">
        <w:rPr>
          <w:rFonts w:ascii="Arial Narrow" w:hAnsi="Arial Narrow"/>
          <w:lang w:val="en-US"/>
        </w:rPr>
        <w:t>5</w:t>
      </w:r>
      <w:r w:rsidR="00DA39EF" w:rsidRPr="00000DA8">
        <w:rPr>
          <w:rFonts w:ascii="Arial Narrow" w:hAnsi="Arial Narrow"/>
          <w:lang w:val="en-US"/>
        </w:rPr>
        <w:t xml:space="preserve">.- </w:t>
      </w:r>
      <w:r w:rsidR="00B76DF0" w:rsidRPr="00000DA8">
        <w:rPr>
          <w:rFonts w:ascii="Arial Narrow" w:hAnsi="Arial Narrow"/>
          <w:lang w:val="en-US"/>
        </w:rPr>
        <w:t>F</w:t>
      </w:r>
      <w:r w:rsidR="00DA39EF" w:rsidRPr="00000DA8">
        <w:rPr>
          <w:rFonts w:ascii="Arial Narrow" w:hAnsi="Arial Narrow"/>
          <w:lang w:val="en-US"/>
        </w:rPr>
        <w:t xml:space="preserve">acility location as a function of target cost of electricity and budget. </w:t>
      </w:r>
      <w:r w:rsidR="00860F51" w:rsidRPr="00000DA8">
        <w:rPr>
          <w:rFonts w:ascii="Arial Narrow" w:hAnsi="Arial Narrow"/>
          <w:lang w:val="en-US"/>
        </w:rPr>
        <w:t xml:space="preserve">A) </w:t>
      </w:r>
      <w:r w:rsidR="005532F6" w:rsidRPr="00000DA8">
        <w:rPr>
          <w:rFonts w:ascii="Arial Narrow" w:hAnsi="Arial Narrow"/>
          <w:lang w:val="en-US"/>
        </w:rPr>
        <w:t>I=</w:t>
      </w:r>
      <w:r w:rsidR="0082538D" w:rsidRPr="00000DA8">
        <w:rPr>
          <w:rFonts w:ascii="Arial Narrow" w:hAnsi="Arial Narrow"/>
          <w:lang w:val="en-US"/>
        </w:rPr>
        <w:t xml:space="preserve">250 M€;0.06 </w:t>
      </w:r>
      <w:r w:rsidR="00860F51" w:rsidRPr="00000DA8">
        <w:rPr>
          <w:rFonts w:ascii="Arial Narrow" w:hAnsi="Arial Narrow"/>
          <w:lang w:val="en-US"/>
        </w:rPr>
        <w:t>€</w:t>
      </w:r>
      <w:r w:rsidR="0082538D" w:rsidRPr="00000DA8">
        <w:rPr>
          <w:rFonts w:ascii="Arial Narrow" w:hAnsi="Arial Narrow"/>
          <w:lang w:val="en-US"/>
        </w:rPr>
        <w:t>/kWh</w:t>
      </w:r>
      <w:r w:rsidR="00860F51" w:rsidRPr="00000DA8">
        <w:rPr>
          <w:rFonts w:ascii="Arial Narrow" w:hAnsi="Arial Narrow"/>
          <w:lang w:val="en-US"/>
        </w:rPr>
        <w:t>; b</w:t>
      </w:r>
      <w:r w:rsidR="0082538D" w:rsidRPr="00000DA8">
        <w:rPr>
          <w:rFonts w:ascii="Arial Narrow" w:hAnsi="Arial Narrow"/>
          <w:lang w:val="en-US"/>
        </w:rPr>
        <w:t>) I=250 M€; 0.05 €/kWh</w:t>
      </w:r>
      <w:r w:rsidR="00860F51" w:rsidRPr="00000DA8">
        <w:rPr>
          <w:rFonts w:ascii="Arial Narrow" w:hAnsi="Arial Narrow"/>
          <w:lang w:val="en-US"/>
        </w:rPr>
        <w:t xml:space="preserve">; </w:t>
      </w:r>
      <w:r w:rsidR="0082538D" w:rsidRPr="00000DA8">
        <w:rPr>
          <w:rFonts w:ascii="Arial Narrow" w:hAnsi="Arial Narrow"/>
          <w:lang w:val="en-US"/>
        </w:rPr>
        <w:t>c</w:t>
      </w:r>
      <w:r w:rsidR="00860F51" w:rsidRPr="00000DA8">
        <w:rPr>
          <w:rFonts w:ascii="Arial Narrow" w:hAnsi="Arial Narrow"/>
          <w:lang w:val="en-US"/>
        </w:rPr>
        <w:t>)</w:t>
      </w:r>
      <w:r w:rsidR="0082538D" w:rsidRPr="00000DA8">
        <w:rPr>
          <w:rFonts w:ascii="Arial Narrow" w:hAnsi="Arial Narrow"/>
          <w:lang w:val="en-US"/>
        </w:rPr>
        <w:t xml:space="preserve"> I=250 M€; 0.04 €/kWh</w:t>
      </w:r>
      <w:r w:rsidR="00860F51" w:rsidRPr="00000DA8">
        <w:rPr>
          <w:rFonts w:ascii="Arial Narrow" w:hAnsi="Arial Narrow"/>
          <w:lang w:val="en-US"/>
        </w:rPr>
        <w:t xml:space="preserve">; d) </w:t>
      </w:r>
      <w:r w:rsidR="0082538D" w:rsidRPr="00000DA8">
        <w:rPr>
          <w:rFonts w:ascii="Arial Narrow" w:hAnsi="Arial Narrow"/>
          <w:lang w:val="en-US"/>
        </w:rPr>
        <w:t>500 M€; 0.06 €/kWh</w:t>
      </w:r>
      <w:r w:rsidR="00860F51" w:rsidRPr="00000DA8">
        <w:rPr>
          <w:rFonts w:ascii="Arial Narrow" w:hAnsi="Arial Narrow"/>
          <w:lang w:val="en-US"/>
        </w:rPr>
        <w:t xml:space="preserve">; e) </w:t>
      </w:r>
      <w:r w:rsidR="0082538D" w:rsidRPr="00000DA8">
        <w:rPr>
          <w:rFonts w:ascii="Arial Narrow" w:hAnsi="Arial Narrow"/>
          <w:lang w:val="en-US"/>
        </w:rPr>
        <w:t>1000 M€</w:t>
      </w:r>
      <w:r w:rsidR="00860F51" w:rsidRPr="00000DA8">
        <w:rPr>
          <w:rFonts w:ascii="Arial Narrow" w:hAnsi="Arial Narrow"/>
          <w:lang w:val="en-US"/>
        </w:rPr>
        <w:t>; 0.06 €/kWh</w:t>
      </w:r>
    </w:p>
    <w:p w14:paraId="53796934" w14:textId="77777777" w:rsidR="0098407F" w:rsidRPr="00000DA8" w:rsidRDefault="0098407F" w:rsidP="00860F51">
      <w:pPr>
        <w:tabs>
          <w:tab w:val="left" w:pos="0"/>
        </w:tabs>
        <w:autoSpaceDE w:val="0"/>
        <w:autoSpaceDN w:val="0"/>
        <w:adjustRightInd w:val="0"/>
        <w:jc w:val="both"/>
        <w:rPr>
          <w:rFonts w:ascii="Arial Narrow" w:hAnsi="Arial Narrow"/>
          <w:lang w:val="en-US"/>
        </w:rPr>
      </w:pPr>
    </w:p>
    <w:p w14:paraId="6A17CB1C" w14:textId="20D785CA" w:rsidR="00BC174C" w:rsidRPr="00000DA8" w:rsidRDefault="00BC174C" w:rsidP="00222C62">
      <w:pPr>
        <w:tabs>
          <w:tab w:val="left" w:pos="0"/>
        </w:tabs>
        <w:autoSpaceDE w:val="0"/>
        <w:autoSpaceDN w:val="0"/>
        <w:adjustRightInd w:val="0"/>
        <w:spacing w:line="480" w:lineRule="auto"/>
        <w:jc w:val="both"/>
        <w:rPr>
          <w:rFonts w:ascii="Arial Narrow" w:hAnsi="Arial Narrow"/>
          <w:b/>
          <w:lang w:val="en-US"/>
        </w:rPr>
      </w:pPr>
      <w:r w:rsidRPr="00000DA8">
        <w:rPr>
          <w:rFonts w:ascii="Arial Narrow" w:hAnsi="Arial Narrow"/>
          <w:b/>
          <w:lang w:val="en-US"/>
        </w:rPr>
        <w:t>5.- Conclusions</w:t>
      </w:r>
    </w:p>
    <w:p w14:paraId="2DD7EB28" w14:textId="7067E3F1" w:rsidR="004B7F5E" w:rsidRPr="00000DA8" w:rsidRDefault="004B7F5E" w:rsidP="004B7F5E">
      <w:pPr>
        <w:autoSpaceDE w:val="0"/>
        <w:autoSpaceDN w:val="0"/>
        <w:adjustRightInd w:val="0"/>
        <w:spacing w:line="480" w:lineRule="auto"/>
        <w:ind w:firstLine="708"/>
        <w:jc w:val="both"/>
        <w:rPr>
          <w:rFonts w:ascii="Arial Narrow" w:hAnsi="Arial Narrow"/>
          <w:lang w:val="en-US"/>
        </w:rPr>
      </w:pPr>
      <w:bookmarkStart w:id="44" w:name="_Hlk101284897"/>
      <w:bookmarkStart w:id="45" w:name="_Hlk26542438"/>
      <w:r w:rsidRPr="00000DA8">
        <w:rPr>
          <w:rFonts w:ascii="Arial Narrow" w:hAnsi="Arial Narrow"/>
          <w:lang w:val="en-US"/>
        </w:rPr>
        <w:t>A multi</w:t>
      </w:r>
      <w:r w:rsidR="00775200" w:rsidRPr="00000DA8">
        <w:rPr>
          <w:rFonts w:ascii="Arial Narrow" w:hAnsi="Arial Narrow"/>
          <w:lang w:val="en-US"/>
        </w:rPr>
        <w:t>scale</w:t>
      </w:r>
      <w:r w:rsidRPr="00000DA8">
        <w:rPr>
          <w:rFonts w:ascii="Arial Narrow" w:hAnsi="Arial Narrow"/>
          <w:lang w:val="en-US"/>
        </w:rPr>
        <w:t xml:space="preserve"> approach is presented </w:t>
      </w:r>
      <w:r w:rsidR="00457A24" w:rsidRPr="00000DA8">
        <w:rPr>
          <w:rFonts w:ascii="Arial Narrow" w:hAnsi="Arial Narrow"/>
          <w:lang w:val="en-US"/>
        </w:rPr>
        <w:t>f</w:t>
      </w:r>
      <w:r w:rsidRPr="00000DA8">
        <w:rPr>
          <w:rFonts w:ascii="Arial Narrow" w:hAnsi="Arial Narrow"/>
          <w:lang w:val="en-US"/>
        </w:rPr>
        <w:t>o</w:t>
      </w:r>
      <w:r w:rsidR="00457A24" w:rsidRPr="00000DA8">
        <w:rPr>
          <w:rFonts w:ascii="Arial Narrow" w:hAnsi="Arial Narrow"/>
          <w:lang w:val="en-US"/>
        </w:rPr>
        <w:t>r</w:t>
      </w:r>
      <w:r w:rsidRPr="00000DA8">
        <w:rPr>
          <w:rFonts w:ascii="Arial Narrow" w:hAnsi="Arial Narrow"/>
          <w:lang w:val="en-US"/>
        </w:rPr>
        <w:t xml:space="preserve"> the valorization of urban waste within the wa</w:t>
      </w:r>
      <w:r w:rsidR="00457A24" w:rsidRPr="00000DA8">
        <w:rPr>
          <w:rFonts w:ascii="Arial Narrow" w:hAnsi="Arial Narrow"/>
          <w:lang w:val="en-US"/>
        </w:rPr>
        <w:t>ste-</w:t>
      </w:r>
      <w:r w:rsidRPr="00000DA8">
        <w:rPr>
          <w:rFonts w:ascii="Arial Narrow" w:hAnsi="Arial Narrow"/>
          <w:lang w:val="en-US"/>
        </w:rPr>
        <w:t>to</w:t>
      </w:r>
      <w:r w:rsidR="00457A24" w:rsidRPr="00000DA8">
        <w:rPr>
          <w:rFonts w:ascii="Arial Narrow" w:hAnsi="Arial Narrow"/>
          <w:lang w:val="en-US"/>
        </w:rPr>
        <w:t>-</w:t>
      </w:r>
      <w:r w:rsidRPr="00000DA8">
        <w:rPr>
          <w:rFonts w:ascii="Arial Narrow" w:hAnsi="Arial Narrow"/>
          <w:lang w:val="en-US"/>
        </w:rPr>
        <w:t>power initiative. At process s</w:t>
      </w:r>
      <w:r w:rsidR="00775200" w:rsidRPr="00000DA8">
        <w:rPr>
          <w:rFonts w:ascii="Arial Narrow" w:hAnsi="Arial Narrow"/>
          <w:lang w:val="en-US"/>
        </w:rPr>
        <w:t>cale</w:t>
      </w:r>
      <w:r w:rsidRPr="00000DA8">
        <w:rPr>
          <w:rFonts w:ascii="Arial Narrow" w:hAnsi="Arial Narrow"/>
          <w:lang w:val="en-US"/>
        </w:rPr>
        <w:t>,</w:t>
      </w:r>
      <w:r w:rsidR="00CC4627" w:rsidRPr="00000DA8">
        <w:rPr>
          <w:rFonts w:ascii="Arial Narrow" w:hAnsi="Arial Narrow"/>
          <w:lang w:val="en-US"/>
        </w:rPr>
        <w:t xml:space="preserve"> </w:t>
      </w:r>
      <w:r w:rsidR="00E02BA5" w:rsidRPr="00000DA8">
        <w:rPr>
          <w:rFonts w:ascii="Arial Narrow" w:hAnsi="Arial Narrow"/>
          <w:lang w:val="en-US"/>
        </w:rPr>
        <w:t xml:space="preserve">the </w:t>
      </w:r>
      <w:r w:rsidR="00CC4627" w:rsidRPr="00000DA8">
        <w:rPr>
          <w:rFonts w:ascii="Arial Narrow" w:hAnsi="Arial Narrow"/>
          <w:lang w:val="en-US"/>
        </w:rPr>
        <w:t>systematic</w:t>
      </w:r>
      <w:r w:rsidRPr="00000DA8">
        <w:rPr>
          <w:rFonts w:ascii="Arial Narrow" w:hAnsi="Arial Narrow"/>
          <w:lang w:val="en-US"/>
        </w:rPr>
        <w:t xml:space="preserve"> techno</w:t>
      </w:r>
      <w:r w:rsidR="00CC4627" w:rsidRPr="00000DA8">
        <w:rPr>
          <w:rFonts w:ascii="Arial Narrow" w:hAnsi="Arial Narrow"/>
          <w:lang w:val="en-US"/>
        </w:rPr>
        <w:t>-</w:t>
      </w:r>
      <w:r w:rsidRPr="00000DA8">
        <w:rPr>
          <w:rFonts w:ascii="Arial Narrow" w:hAnsi="Arial Narrow"/>
          <w:lang w:val="en-US"/>
        </w:rPr>
        <w:t>economic evaluation</w:t>
      </w:r>
      <w:r w:rsidR="00CC4627" w:rsidRPr="00000DA8">
        <w:rPr>
          <w:rFonts w:ascii="Arial Narrow" w:hAnsi="Arial Narrow"/>
          <w:lang w:val="en-US"/>
        </w:rPr>
        <w:t xml:space="preserve"> </w:t>
      </w:r>
      <w:r w:rsidR="00E02BA5" w:rsidRPr="00000DA8">
        <w:rPr>
          <w:rFonts w:ascii="Arial Narrow" w:hAnsi="Arial Narrow"/>
          <w:lang w:val="en-US"/>
        </w:rPr>
        <w:t>of the</w:t>
      </w:r>
      <w:r w:rsidRPr="00000DA8">
        <w:rPr>
          <w:rFonts w:ascii="Arial Narrow" w:hAnsi="Arial Narrow"/>
          <w:lang w:val="en-US"/>
        </w:rPr>
        <w:t xml:space="preserve"> facility </w:t>
      </w:r>
      <w:r w:rsidR="00E02BA5" w:rsidRPr="00000DA8">
        <w:rPr>
          <w:rFonts w:ascii="Arial Narrow" w:hAnsi="Arial Narrow"/>
          <w:lang w:val="en-US"/>
        </w:rPr>
        <w:t>shows that</w:t>
      </w:r>
      <w:r w:rsidRPr="00000DA8">
        <w:rPr>
          <w:rFonts w:ascii="Arial Narrow" w:hAnsi="Arial Narrow"/>
          <w:lang w:val="en-US"/>
        </w:rPr>
        <w:t xml:space="preserve"> 1.336 MW/kg of mixed waste can be produced. </w:t>
      </w:r>
      <w:bookmarkEnd w:id="44"/>
      <w:r w:rsidRPr="00000DA8">
        <w:rPr>
          <w:rFonts w:ascii="Arial Narrow" w:hAnsi="Arial Narrow"/>
          <w:lang w:val="en-US"/>
        </w:rPr>
        <w:t>For the facility to produce power at a competitive price, it has to process the waste generated at cities above 200</w:t>
      </w:r>
      <w:r w:rsidR="00AE0F19" w:rsidRPr="00000DA8">
        <w:rPr>
          <w:rFonts w:ascii="Arial Narrow" w:hAnsi="Arial Narrow"/>
          <w:lang w:val="en-US"/>
        </w:rPr>
        <w:t xml:space="preserve"> </w:t>
      </w:r>
      <w:r w:rsidRPr="00000DA8">
        <w:rPr>
          <w:rFonts w:ascii="Arial Narrow" w:hAnsi="Arial Narrow"/>
          <w:lang w:val="en-US"/>
        </w:rPr>
        <w:t>k habitants. The investment cost is beyond 25 M€ where gas treatment represents around 1</w:t>
      </w:r>
      <w:r w:rsidR="00853DAA" w:rsidRPr="00000DA8">
        <w:rPr>
          <w:rFonts w:ascii="Arial Narrow" w:hAnsi="Arial Narrow"/>
          <w:lang w:val="en-US"/>
        </w:rPr>
        <w:t>6</w:t>
      </w:r>
      <w:r w:rsidRPr="00000DA8">
        <w:rPr>
          <w:rFonts w:ascii="Arial Narrow" w:hAnsi="Arial Narrow"/>
          <w:lang w:val="en-US"/>
        </w:rPr>
        <w:t xml:space="preserve">%, </w:t>
      </w:r>
      <w:r w:rsidRPr="00000DA8">
        <w:rPr>
          <w:rFonts w:ascii="Arial Narrow" w:hAnsi="Arial Narrow"/>
          <w:lang w:val="en-US"/>
        </w:rPr>
        <w:lastRenderedPageBreak/>
        <w:t xml:space="preserve">with the turbine and the boiler representing </w:t>
      </w:r>
      <w:r w:rsidR="00853DAA" w:rsidRPr="00000DA8">
        <w:rPr>
          <w:rFonts w:ascii="Arial Narrow" w:hAnsi="Arial Narrow"/>
          <w:lang w:val="en-US"/>
        </w:rPr>
        <w:t>19</w:t>
      </w:r>
      <w:r w:rsidRPr="00000DA8">
        <w:rPr>
          <w:rFonts w:ascii="Arial Narrow" w:hAnsi="Arial Narrow"/>
          <w:lang w:val="en-US"/>
        </w:rPr>
        <w:t xml:space="preserve">% and </w:t>
      </w:r>
      <w:r w:rsidR="00853DAA" w:rsidRPr="00000DA8">
        <w:rPr>
          <w:rFonts w:ascii="Arial Narrow" w:hAnsi="Arial Narrow"/>
          <w:lang w:val="en-US"/>
        </w:rPr>
        <w:t>22</w:t>
      </w:r>
      <w:r w:rsidRPr="00000DA8">
        <w:rPr>
          <w:rFonts w:ascii="Arial Narrow" w:hAnsi="Arial Narrow"/>
          <w:lang w:val="en-US"/>
        </w:rPr>
        <w:t xml:space="preserve">% respectively. The rest is the cooling. </w:t>
      </w:r>
      <w:r w:rsidR="00853DAA" w:rsidRPr="00000DA8">
        <w:rPr>
          <w:rFonts w:ascii="Arial Narrow" w:hAnsi="Arial Narrow"/>
          <w:lang w:val="en-US"/>
        </w:rPr>
        <w:t>Economies of scale favor the larger facilities where gas treatment reaches 36% of the investment costs.</w:t>
      </w:r>
    </w:p>
    <w:p w14:paraId="4F652C48" w14:textId="59AF8511" w:rsidR="00BC174C" w:rsidRPr="00000DA8" w:rsidRDefault="004B7F5E" w:rsidP="00135CA1">
      <w:pPr>
        <w:autoSpaceDE w:val="0"/>
        <w:autoSpaceDN w:val="0"/>
        <w:adjustRightInd w:val="0"/>
        <w:spacing w:line="480" w:lineRule="auto"/>
        <w:ind w:firstLine="708"/>
        <w:jc w:val="both"/>
        <w:rPr>
          <w:rFonts w:ascii="Arial Narrow" w:hAnsi="Arial Narrow"/>
          <w:bCs/>
          <w:lang w:val="en-US"/>
        </w:rPr>
      </w:pPr>
      <w:r w:rsidRPr="00000DA8">
        <w:rPr>
          <w:rFonts w:ascii="Arial Narrow" w:hAnsi="Arial Narrow"/>
          <w:lang w:val="en-US"/>
        </w:rPr>
        <w:t>At country level,</w:t>
      </w:r>
      <w:r w:rsidR="00853DAA" w:rsidRPr="00000DA8">
        <w:rPr>
          <w:rFonts w:ascii="Arial Narrow" w:hAnsi="Arial Narrow"/>
          <w:lang w:val="en-US"/>
        </w:rPr>
        <w:t xml:space="preserve"> </w:t>
      </w:r>
      <w:r w:rsidR="00CC4627" w:rsidRPr="00000DA8">
        <w:rPr>
          <w:rFonts w:ascii="Arial Narrow" w:hAnsi="Arial Narrow"/>
          <w:lang w:val="en-US"/>
        </w:rPr>
        <w:t>f</w:t>
      </w:r>
      <w:r w:rsidRPr="00000DA8">
        <w:rPr>
          <w:rFonts w:ascii="Arial Narrow" w:hAnsi="Arial Narrow"/>
          <w:lang w:val="en-US"/>
        </w:rPr>
        <w:t xml:space="preserve">or the major cities in Spain (over 65 across the mainland) it would be possible to produce 235 MW from the waste generated </w:t>
      </w:r>
      <w:r w:rsidR="00763707" w:rsidRPr="00000DA8">
        <w:rPr>
          <w:rFonts w:ascii="Arial Narrow" w:hAnsi="Arial Narrow"/>
          <w:lang w:val="en-US"/>
        </w:rPr>
        <w:t xml:space="preserve">at them </w:t>
      </w:r>
      <w:r w:rsidRPr="00000DA8">
        <w:rPr>
          <w:rFonts w:ascii="Arial Narrow" w:hAnsi="Arial Narrow"/>
          <w:lang w:val="en-US"/>
        </w:rPr>
        <w:t>with a production cost of 0.05</w:t>
      </w:r>
      <w:r w:rsidR="00B90344" w:rsidRPr="00000DA8">
        <w:rPr>
          <w:rFonts w:ascii="Arial Narrow" w:hAnsi="Arial Narrow"/>
          <w:lang w:val="en-US"/>
        </w:rPr>
        <w:t xml:space="preserve"> </w:t>
      </w:r>
      <w:r w:rsidRPr="00000DA8">
        <w:rPr>
          <w:rFonts w:ascii="Arial Narrow" w:hAnsi="Arial Narrow"/>
          <w:lang w:val="en-US"/>
        </w:rPr>
        <w:t xml:space="preserve">€/kWh and a total </w:t>
      </w:r>
      <w:r w:rsidR="00853DAA" w:rsidRPr="00000DA8">
        <w:rPr>
          <w:rFonts w:ascii="Arial Narrow" w:hAnsi="Arial Narrow"/>
          <w:lang w:val="en-US"/>
        </w:rPr>
        <w:t>investment</w:t>
      </w:r>
      <w:r w:rsidRPr="00000DA8">
        <w:rPr>
          <w:rFonts w:ascii="Arial Narrow" w:hAnsi="Arial Narrow"/>
          <w:lang w:val="en-US"/>
        </w:rPr>
        <w:t xml:space="preserve"> of 1</w:t>
      </w:r>
      <w:r w:rsidR="00853DAA" w:rsidRPr="00000DA8">
        <w:rPr>
          <w:rFonts w:ascii="Arial Narrow" w:hAnsi="Arial Narrow"/>
          <w:lang w:val="en-US"/>
        </w:rPr>
        <w:t>70</w:t>
      </w:r>
      <w:r w:rsidRPr="00000DA8">
        <w:rPr>
          <w:rFonts w:ascii="Arial Narrow" w:hAnsi="Arial Narrow"/>
          <w:lang w:val="en-US"/>
        </w:rPr>
        <w:t>0 M</w:t>
      </w:r>
      <w:r w:rsidR="00853DAA" w:rsidRPr="00000DA8">
        <w:rPr>
          <w:rFonts w:ascii="Arial Narrow" w:hAnsi="Arial Narrow"/>
          <w:lang w:val="en-US"/>
        </w:rPr>
        <w:t>€</w:t>
      </w:r>
      <w:r w:rsidRPr="00000DA8">
        <w:rPr>
          <w:rFonts w:ascii="Arial Narrow" w:hAnsi="Arial Narrow"/>
          <w:lang w:val="en-US"/>
        </w:rPr>
        <w:t xml:space="preserve">. While the average costs are competitive, at regional level, some regions would produce at a high cost and only the national strategy would justify the use of waste at smaller cities. The total waste availability could </w:t>
      </w:r>
      <w:r w:rsidR="00853DAA" w:rsidRPr="00000DA8">
        <w:rPr>
          <w:rFonts w:ascii="Arial Narrow" w:hAnsi="Arial Narrow"/>
          <w:lang w:val="en-US"/>
        </w:rPr>
        <w:t>produce</w:t>
      </w:r>
      <w:r w:rsidRPr="00000DA8">
        <w:rPr>
          <w:rFonts w:ascii="Arial Narrow" w:hAnsi="Arial Narrow"/>
          <w:lang w:val="en-US"/>
        </w:rPr>
        <w:t xml:space="preserve"> up to 605 MW with an investment of 1800 M€</w:t>
      </w:r>
      <w:r w:rsidR="00853DAA" w:rsidRPr="00000DA8">
        <w:rPr>
          <w:rFonts w:ascii="Arial Narrow" w:hAnsi="Arial Narrow"/>
          <w:lang w:val="en-US"/>
        </w:rPr>
        <w:t xml:space="preserve"> and a reduced production cost </w:t>
      </w:r>
      <w:r w:rsidR="00763707" w:rsidRPr="00000DA8">
        <w:rPr>
          <w:rFonts w:ascii="Arial Narrow" w:hAnsi="Arial Narrow"/>
          <w:lang w:val="en-US"/>
        </w:rPr>
        <w:t>o</w:t>
      </w:r>
      <w:r w:rsidR="00853DAA" w:rsidRPr="00000DA8">
        <w:rPr>
          <w:rFonts w:ascii="Arial Narrow" w:hAnsi="Arial Narrow"/>
          <w:lang w:val="en-US"/>
        </w:rPr>
        <w:t xml:space="preserve">f 0.021 €/kWh, but the collection and transportation of waste from </w:t>
      </w:r>
      <w:r w:rsidR="000E0C7B" w:rsidRPr="00000DA8">
        <w:rPr>
          <w:rFonts w:ascii="Arial Narrow" w:hAnsi="Arial Narrow"/>
          <w:lang w:val="en-US"/>
        </w:rPr>
        <w:t xml:space="preserve">the </w:t>
      </w:r>
      <w:r w:rsidR="00853DAA" w:rsidRPr="00000DA8">
        <w:rPr>
          <w:rFonts w:ascii="Arial Narrow" w:hAnsi="Arial Narrow"/>
          <w:lang w:val="en-US"/>
        </w:rPr>
        <w:t>smalles</w:t>
      </w:r>
      <w:r w:rsidR="000443E8" w:rsidRPr="00000DA8">
        <w:rPr>
          <w:rFonts w:ascii="Arial Narrow" w:hAnsi="Arial Narrow"/>
          <w:lang w:val="en-US"/>
        </w:rPr>
        <w:t>t</w:t>
      </w:r>
      <w:r w:rsidR="00853DAA" w:rsidRPr="00000DA8">
        <w:rPr>
          <w:rFonts w:ascii="Arial Narrow" w:hAnsi="Arial Narrow"/>
          <w:lang w:val="en-US"/>
        </w:rPr>
        <w:t xml:space="preserve"> village to a centralized facility is to be further studied.</w:t>
      </w:r>
      <w:r w:rsidR="00135CA1" w:rsidRPr="00000DA8">
        <w:rPr>
          <w:rFonts w:ascii="Arial Narrow" w:hAnsi="Arial Narrow"/>
          <w:lang w:val="en-US"/>
        </w:rPr>
        <w:t xml:space="preserve"> </w:t>
      </w:r>
      <w:r w:rsidR="00CC4627" w:rsidRPr="00000DA8">
        <w:rPr>
          <w:rFonts w:ascii="Arial Narrow" w:hAnsi="Arial Narrow"/>
          <w:lang w:val="en-US"/>
        </w:rPr>
        <w:t xml:space="preserve">While the economic solution selects only larger cities, due to the economies of scale, the social aspect is to be evaluated. </w:t>
      </w:r>
      <w:r w:rsidR="00135CA1" w:rsidRPr="00000DA8">
        <w:rPr>
          <w:rFonts w:ascii="Arial Narrow" w:hAnsi="Arial Narrow"/>
          <w:lang w:val="en-US"/>
        </w:rPr>
        <w:t xml:space="preserve">An optimization formulation is developed for the selection of facility location and size across the territory evaluating </w:t>
      </w:r>
      <w:r w:rsidR="00CC4627" w:rsidRPr="00000DA8">
        <w:rPr>
          <w:rFonts w:ascii="Arial Narrow" w:hAnsi="Arial Narrow"/>
          <w:lang w:val="en-US"/>
        </w:rPr>
        <w:t>bu</w:t>
      </w:r>
      <w:r w:rsidR="00135CA1" w:rsidRPr="00000DA8">
        <w:rPr>
          <w:rFonts w:ascii="Arial Narrow" w:hAnsi="Arial Narrow"/>
          <w:lang w:val="en-US"/>
        </w:rPr>
        <w:t xml:space="preserve">dget available and targeted electricity cost. Larger cities are selected as the electricity cost is targeted to be lower, but major capitals are never selected based on social indexes. </w:t>
      </w:r>
      <w:r w:rsidR="00721E76" w:rsidRPr="00000DA8">
        <w:rPr>
          <w:rFonts w:ascii="Arial Narrow" w:hAnsi="Arial Narrow"/>
          <w:lang w:val="en-US"/>
        </w:rPr>
        <w:t>Th</w:t>
      </w:r>
      <w:r w:rsidR="00135CA1" w:rsidRPr="00000DA8">
        <w:rPr>
          <w:rFonts w:ascii="Arial Narrow" w:hAnsi="Arial Narrow"/>
          <w:lang w:val="en-US"/>
        </w:rPr>
        <w:t>e larger is the budget available, the locations cover from south to north based on the current unemployment and GDP ratios. Water issues can be further evaluated since most of the locations selected at low budget available are currently under water stress</w:t>
      </w:r>
    </w:p>
    <w:bookmarkEnd w:id="45"/>
    <w:p w14:paraId="5059F1A5" w14:textId="77777777" w:rsidR="009827F9" w:rsidRPr="00000DA8" w:rsidRDefault="009827F9" w:rsidP="009827F9">
      <w:pPr>
        <w:spacing w:line="360" w:lineRule="auto"/>
        <w:jc w:val="both"/>
        <w:rPr>
          <w:rFonts w:ascii="Arial Narrow" w:hAnsi="Arial Narrow"/>
          <w:b/>
          <w:lang w:val="en-US"/>
        </w:rPr>
      </w:pPr>
      <w:r w:rsidRPr="00000DA8">
        <w:rPr>
          <w:rFonts w:ascii="Arial Narrow" w:hAnsi="Arial Narrow"/>
          <w:b/>
          <w:lang w:val="en-US"/>
        </w:rPr>
        <w:t>Acknowledgments</w:t>
      </w:r>
    </w:p>
    <w:p w14:paraId="25982A86" w14:textId="3C99EB6E" w:rsidR="00BC174C" w:rsidRPr="00000DA8" w:rsidRDefault="00BC174C" w:rsidP="00BC174C">
      <w:pPr>
        <w:jc w:val="both"/>
        <w:rPr>
          <w:rFonts w:ascii="Arial Narrow" w:hAnsi="Arial Narrow"/>
          <w:lang w:val="en-US"/>
        </w:rPr>
      </w:pPr>
      <w:r w:rsidRPr="00000DA8">
        <w:rPr>
          <w:rFonts w:ascii="Arial Narrow" w:hAnsi="Arial Narrow"/>
          <w:lang w:val="en-US"/>
        </w:rPr>
        <w:tab/>
      </w:r>
      <w:r w:rsidR="00B765AF" w:rsidRPr="00000DA8">
        <w:rPr>
          <w:rFonts w:ascii="Arial Narrow" w:hAnsi="Arial Narrow"/>
          <w:lang w:val="en-US"/>
        </w:rPr>
        <w:t xml:space="preserve">The authors would like to acknowledge </w:t>
      </w:r>
      <w:r w:rsidR="00E5474D" w:rsidRPr="00000DA8">
        <w:rPr>
          <w:rFonts w:ascii="Arial Narrow" w:hAnsi="Arial Narrow"/>
          <w:lang w:val="en-US"/>
        </w:rPr>
        <w:t>M</w:t>
      </w:r>
      <w:r w:rsidR="005251CC" w:rsidRPr="00000DA8">
        <w:rPr>
          <w:rFonts w:ascii="Arial Narrow" w:hAnsi="Arial Narrow"/>
          <w:lang w:val="en-US"/>
        </w:rPr>
        <w:t>I</w:t>
      </w:r>
      <w:r w:rsidR="0038015F" w:rsidRPr="00000DA8">
        <w:rPr>
          <w:rFonts w:ascii="Arial Narrow" w:hAnsi="Arial Narrow"/>
          <w:lang w:val="en-US"/>
        </w:rPr>
        <w:t>CIN</w:t>
      </w:r>
      <w:r w:rsidR="002A2C11" w:rsidRPr="00000DA8">
        <w:rPr>
          <w:rFonts w:ascii="Arial Narrow" w:hAnsi="Arial Narrow"/>
          <w:lang w:val="en-US"/>
        </w:rPr>
        <w:t xml:space="preserve">, </w:t>
      </w:r>
      <w:r w:rsidR="00E52942" w:rsidRPr="00000DA8">
        <w:rPr>
          <w:rFonts w:ascii="Arial Narrow" w:hAnsi="Arial Narrow"/>
          <w:lang w:val="en-US"/>
        </w:rPr>
        <w:t>PID2019-105434RB-C31</w:t>
      </w:r>
      <w:r w:rsidR="00A50257" w:rsidRPr="00000DA8">
        <w:rPr>
          <w:rFonts w:ascii="Arial Narrow" w:hAnsi="Arial Narrow"/>
          <w:lang w:val="en-US"/>
        </w:rPr>
        <w:t xml:space="preserve">. </w:t>
      </w:r>
      <w:r w:rsidR="00E52942" w:rsidRPr="00000DA8">
        <w:rPr>
          <w:rFonts w:ascii="Arial Narrow" w:hAnsi="Arial Narrow"/>
          <w:lang w:val="en-US"/>
        </w:rPr>
        <w:t>S.</w:t>
      </w:r>
      <w:r w:rsidR="00DF3056" w:rsidRPr="00000DA8">
        <w:rPr>
          <w:rFonts w:ascii="Arial Narrow" w:hAnsi="Arial Narrow"/>
          <w:lang w:val="en-US"/>
        </w:rPr>
        <w:t>G</w:t>
      </w:r>
      <w:r w:rsidR="00E52942" w:rsidRPr="00000DA8">
        <w:rPr>
          <w:rFonts w:ascii="Arial Narrow" w:hAnsi="Arial Narrow"/>
          <w:lang w:val="en-US"/>
        </w:rPr>
        <w:t xml:space="preserve">. acknowledges the </w:t>
      </w:r>
      <w:r w:rsidR="002A2C11" w:rsidRPr="00000DA8">
        <w:rPr>
          <w:rFonts w:ascii="Arial Narrow" w:hAnsi="Arial Narrow"/>
          <w:lang w:val="en-US"/>
        </w:rPr>
        <w:t>Undergraduate</w:t>
      </w:r>
      <w:r w:rsidR="00E52942" w:rsidRPr="00000DA8">
        <w:rPr>
          <w:rFonts w:ascii="Arial Narrow" w:hAnsi="Arial Narrow"/>
          <w:lang w:val="en-US"/>
        </w:rPr>
        <w:t xml:space="preserve"> research fellowship</w:t>
      </w:r>
      <w:r w:rsidR="0038015F" w:rsidRPr="00000DA8">
        <w:rPr>
          <w:rFonts w:ascii="Arial Narrow" w:hAnsi="Arial Narrow"/>
          <w:lang w:val="en-US"/>
        </w:rPr>
        <w:t xml:space="preserve"> from MEFP</w:t>
      </w:r>
    </w:p>
    <w:p w14:paraId="59A41984" w14:textId="77777777" w:rsidR="00B5480C" w:rsidRPr="00000DA8" w:rsidRDefault="00B5480C" w:rsidP="00BC174C">
      <w:pPr>
        <w:jc w:val="both"/>
        <w:rPr>
          <w:rFonts w:ascii="Arial Narrow" w:hAnsi="Arial Narrow"/>
          <w:lang w:val="en-US"/>
        </w:rPr>
      </w:pPr>
    </w:p>
    <w:p w14:paraId="0773B7B2" w14:textId="77777777" w:rsidR="00596BB4" w:rsidRPr="00000DA8" w:rsidRDefault="00BC174C" w:rsidP="00596BB4">
      <w:pPr>
        <w:jc w:val="both"/>
        <w:rPr>
          <w:rFonts w:ascii="Arial Narrow" w:hAnsi="Arial Narrow"/>
          <w:b/>
          <w:lang w:val="en-US"/>
        </w:rPr>
      </w:pPr>
      <w:r w:rsidRPr="00000DA8">
        <w:rPr>
          <w:rFonts w:ascii="Arial Narrow" w:hAnsi="Arial Narrow"/>
          <w:b/>
          <w:lang w:val="en-US"/>
        </w:rPr>
        <w:t>6</w:t>
      </w:r>
      <w:r w:rsidR="00596BB4" w:rsidRPr="00000DA8">
        <w:rPr>
          <w:rFonts w:ascii="Arial Narrow" w:hAnsi="Arial Narrow"/>
          <w:b/>
          <w:lang w:val="en-US"/>
        </w:rPr>
        <w:t>.-Nomenclature</w:t>
      </w:r>
    </w:p>
    <w:p w14:paraId="7D5AD9DD" w14:textId="6E2EDA08" w:rsidR="0003620F" w:rsidRPr="00000DA8" w:rsidRDefault="0003620F" w:rsidP="0003620F">
      <w:pPr>
        <w:autoSpaceDE w:val="0"/>
        <w:autoSpaceDN w:val="0"/>
        <w:adjustRightInd w:val="0"/>
        <w:jc w:val="both"/>
        <w:rPr>
          <w:rFonts w:ascii="Arial Narrow" w:hAnsi="Arial Narrow"/>
          <w:lang w:val="en-US"/>
        </w:rPr>
      </w:pPr>
      <w:r w:rsidRPr="00000DA8">
        <w:rPr>
          <w:rFonts w:ascii="Arial Narrow" w:hAnsi="Arial Narrow"/>
          <w:lang w:val="en-US"/>
        </w:rPr>
        <w:t xml:space="preserve">A: </w:t>
      </w:r>
      <w:r w:rsidR="006D3643" w:rsidRPr="00000DA8">
        <w:rPr>
          <w:rFonts w:ascii="Arial Narrow" w:hAnsi="Arial Narrow"/>
          <w:lang w:val="en-US"/>
        </w:rPr>
        <w:tab/>
      </w:r>
      <w:r w:rsidR="006D3643" w:rsidRPr="00000DA8">
        <w:rPr>
          <w:rFonts w:ascii="Arial Narrow" w:hAnsi="Arial Narrow"/>
          <w:lang w:val="en-US"/>
        </w:rPr>
        <w:tab/>
      </w:r>
      <w:r w:rsidR="00453902" w:rsidRPr="00000DA8">
        <w:rPr>
          <w:rFonts w:ascii="Arial Narrow" w:hAnsi="Arial Narrow"/>
          <w:lang w:val="en-US"/>
        </w:rPr>
        <w:t>Cooling tower c</w:t>
      </w:r>
      <w:r w:rsidRPr="00000DA8">
        <w:rPr>
          <w:rFonts w:ascii="Arial Narrow" w:hAnsi="Arial Narrow"/>
          <w:lang w:val="en-US"/>
        </w:rPr>
        <w:t>ross sectional Area (m</w:t>
      </w:r>
      <w:r w:rsidRPr="00000DA8">
        <w:rPr>
          <w:rFonts w:ascii="Arial Narrow" w:hAnsi="Arial Narrow"/>
          <w:vertAlign w:val="superscript"/>
          <w:lang w:val="en-US"/>
        </w:rPr>
        <w:t>2</w:t>
      </w:r>
      <w:r w:rsidRPr="00000DA8">
        <w:rPr>
          <w:rFonts w:ascii="Arial Narrow" w:hAnsi="Arial Narrow"/>
          <w:lang w:val="en-US"/>
        </w:rPr>
        <w:t>)</w:t>
      </w:r>
    </w:p>
    <w:p w14:paraId="518B4328" w14:textId="3DF2DB06" w:rsidR="00254803" w:rsidRPr="00000DA8" w:rsidRDefault="00254803" w:rsidP="00254803">
      <w:pPr>
        <w:autoSpaceDE w:val="0"/>
        <w:autoSpaceDN w:val="0"/>
        <w:adjustRightInd w:val="0"/>
        <w:jc w:val="both"/>
        <w:rPr>
          <w:rFonts w:ascii="Arial Narrow" w:hAnsi="Arial Narrow"/>
          <w:lang w:val="en-US"/>
        </w:rPr>
      </w:pPr>
      <w:proofErr w:type="spellStart"/>
      <w:r w:rsidRPr="00000DA8">
        <w:rPr>
          <w:rFonts w:ascii="Arial Narrow" w:hAnsi="Arial Narrow"/>
          <w:lang w:val="en-US"/>
        </w:rPr>
        <w:t>A</w:t>
      </w:r>
      <w:r w:rsidRPr="00000DA8">
        <w:rPr>
          <w:rFonts w:ascii="Arial Narrow" w:hAnsi="Arial Narrow"/>
          <w:vertAlign w:val="subscript"/>
          <w:lang w:val="en-US"/>
        </w:rPr>
        <w:t>Filter</w:t>
      </w:r>
      <w:proofErr w:type="spellEnd"/>
      <w:r w:rsidRPr="00000DA8">
        <w:rPr>
          <w:rFonts w:ascii="Arial Narrow" w:hAnsi="Arial Narrow"/>
          <w:lang w:val="en-US"/>
        </w:rPr>
        <w:t xml:space="preserve">: </w:t>
      </w:r>
      <w:r w:rsidRPr="00000DA8">
        <w:rPr>
          <w:rFonts w:ascii="Arial Narrow" w:hAnsi="Arial Narrow"/>
          <w:lang w:val="en-US"/>
        </w:rPr>
        <w:tab/>
      </w:r>
      <w:r w:rsidRPr="00000DA8">
        <w:rPr>
          <w:rFonts w:ascii="Arial Narrow" w:hAnsi="Arial Narrow"/>
          <w:lang w:val="en-US"/>
        </w:rPr>
        <w:tab/>
        <w:t>Filter area (m</w:t>
      </w:r>
      <w:r w:rsidRPr="00000DA8">
        <w:rPr>
          <w:rFonts w:ascii="Arial Narrow" w:hAnsi="Arial Narrow"/>
          <w:vertAlign w:val="superscript"/>
          <w:lang w:val="en-US"/>
        </w:rPr>
        <w:t>2</w:t>
      </w:r>
      <w:r w:rsidRPr="00000DA8">
        <w:rPr>
          <w:rFonts w:ascii="Arial Narrow" w:hAnsi="Arial Narrow"/>
          <w:lang w:val="en-US"/>
        </w:rPr>
        <w:t>)</w:t>
      </w:r>
    </w:p>
    <w:p w14:paraId="2164E7F3" w14:textId="0FCA2A02" w:rsidR="00023819" w:rsidRPr="00000DA8" w:rsidRDefault="00705C58" w:rsidP="0003620F">
      <w:pPr>
        <w:autoSpaceDE w:val="0"/>
        <w:autoSpaceDN w:val="0"/>
        <w:adjustRightInd w:val="0"/>
        <w:jc w:val="both"/>
        <w:rPr>
          <w:rFonts w:ascii="Arial Narrow" w:hAnsi="Arial Narrow"/>
          <w:lang w:val="en-US"/>
        </w:rPr>
      </w:pPr>
      <w:r w:rsidRPr="00000DA8">
        <w:rPr>
          <w:rFonts w:ascii="Arial Narrow" w:hAnsi="Arial Narrow"/>
          <w:lang w:val="en-US"/>
        </w:rPr>
        <w:t>a</w:t>
      </w:r>
      <w:r w:rsidR="00023819" w:rsidRPr="00000DA8">
        <w:rPr>
          <w:rFonts w:ascii="Arial Narrow" w:hAnsi="Arial Narrow"/>
          <w:lang w:val="en-US"/>
        </w:rPr>
        <w:t>c:</w:t>
      </w:r>
      <w:r w:rsidR="00023819" w:rsidRPr="00000DA8">
        <w:rPr>
          <w:rFonts w:ascii="Arial Narrow" w:hAnsi="Arial Narrow"/>
          <w:lang w:val="en-US"/>
        </w:rPr>
        <w:tab/>
      </w:r>
      <w:r w:rsidR="00023819" w:rsidRPr="00000DA8">
        <w:rPr>
          <w:rFonts w:ascii="Arial Narrow" w:hAnsi="Arial Narrow"/>
          <w:lang w:val="en-US"/>
        </w:rPr>
        <w:tab/>
        <w:t>air cloth ratio</w:t>
      </w:r>
      <w:r w:rsidR="0045539B" w:rsidRPr="00000DA8">
        <w:rPr>
          <w:rFonts w:ascii="Arial Narrow" w:hAnsi="Arial Narrow"/>
          <w:lang w:val="en-US"/>
        </w:rPr>
        <w:t xml:space="preserve"> “(1)”</w:t>
      </w:r>
    </w:p>
    <w:p w14:paraId="5E1C726B" w14:textId="247DC05B" w:rsidR="00265489" w:rsidRPr="00000DA8" w:rsidRDefault="00265489" w:rsidP="003B3966">
      <w:pPr>
        <w:rPr>
          <w:rFonts w:ascii="Arial Narrow" w:hAnsi="Arial Narrow"/>
          <w:lang w:val="en-GB"/>
        </w:rPr>
      </w:pPr>
      <w:r w:rsidRPr="00000DA8">
        <w:rPr>
          <w:rFonts w:ascii="Arial Narrow" w:hAnsi="Arial Narrow"/>
          <w:lang w:val="en-GB"/>
        </w:rPr>
        <w:t>Budget:</w:t>
      </w:r>
      <w:r w:rsidRPr="00000DA8">
        <w:rPr>
          <w:rFonts w:ascii="Arial Narrow" w:hAnsi="Arial Narrow"/>
          <w:lang w:val="en-GB"/>
        </w:rPr>
        <w:tab/>
      </w:r>
      <w:r w:rsidRPr="00000DA8">
        <w:rPr>
          <w:rFonts w:ascii="Arial Narrow" w:hAnsi="Arial Narrow"/>
          <w:lang w:val="en-GB"/>
        </w:rPr>
        <w:tab/>
        <w:t xml:space="preserve">Available investment </w:t>
      </w:r>
      <w:r w:rsidR="00DE4770" w:rsidRPr="00000DA8">
        <w:rPr>
          <w:rFonts w:ascii="Arial Narrow" w:hAnsi="Arial Narrow"/>
          <w:lang w:val="en-GB"/>
        </w:rPr>
        <w:t>(M€)</w:t>
      </w:r>
    </w:p>
    <w:p w14:paraId="43BBE3C5" w14:textId="0A724DB9" w:rsidR="003B3966" w:rsidRPr="00000DA8" w:rsidRDefault="003B3966" w:rsidP="003B3966">
      <w:pPr>
        <w:rPr>
          <w:rFonts w:ascii="Arial Narrow" w:hAnsi="Arial Narrow"/>
          <w:lang w:val="en-GB"/>
        </w:rPr>
      </w:pPr>
      <w:r w:rsidRPr="00000DA8">
        <w:rPr>
          <w:rFonts w:ascii="Arial Narrow" w:hAnsi="Arial Narrow"/>
          <w:lang w:val="en-GB"/>
        </w:rPr>
        <w:t>C</w:t>
      </w:r>
      <w:r w:rsidRPr="00000DA8">
        <w:rPr>
          <w:rFonts w:ascii="Arial Narrow" w:hAnsi="Arial Narrow"/>
          <w:vertAlign w:val="subscript"/>
          <w:lang w:val="en-GB"/>
        </w:rPr>
        <w:t>i</w:t>
      </w:r>
      <w:r w:rsidRPr="00000DA8">
        <w:rPr>
          <w:rFonts w:ascii="Arial Narrow" w:hAnsi="Arial Narrow"/>
          <w:lang w:val="en-GB"/>
        </w:rPr>
        <w:t xml:space="preserve">: </w:t>
      </w:r>
      <w:r w:rsidRPr="00000DA8">
        <w:rPr>
          <w:rFonts w:ascii="Arial Narrow" w:hAnsi="Arial Narrow"/>
          <w:lang w:val="en-GB"/>
        </w:rPr>
        <w:tab/>
      </w:r>
      <w:r w:rsidRPr="00000DA8">
        <w:rPr>
          <w:rFonts w:ascii="Arial Narrow" w:hAnsi="Arial Narrow"/>
          <w:lang w:val="en-GB"/>
        </w:rPr>
        <w:tab/>
        <w:t xml:space="preserve">Cost of </w:t>
      </w:r>
      <w:proofErr w:type="spellStart"/>
      <w:r w:rsidRPr="00000DA8">
        <w:rPr>
          <w:rFonts w:ascii="Arial Narrow" w:hAnsi="Arial Narrow"/>
          <w:lang w:val="en-GB"/>
        </w:rPr>
        <w:t>i</w:t>
      </w:r>
      <w:proofErr w:type="spellEnd"/>
      <w:r w:rsidRPr="00000DA8">
        <w:rPr>
          <w:rFonts w:ascii="Arial Narrow" w:hAnsi="Arial Narrow"/>
          <w:lang w:val="en-GB"/>
        </w:rPr>
        <w:t xml:space="preserve"> (€/unit)</w:t>
      </w:r>
    </w:p>
    <w:p w14:paraId="3BE7F16E" w14:textId="24A1AC56" w:rsidR="003B3966" w:rsidRPr="00000DA8" w:rsidRDefault="003B3966" w:rsidP="0003620F">
      <w:pPr>
        <w:autoSpaceDE w:val="0"/>
        <w:autoSpaceDN w:val="0"/>
        <w:adjustRightInd w:val="0"/>
        <w:jc w:val="both"/>
        <w:rPr>
          <w:rFonts w:ascii="Arial Narrow" w:hAnsi="Arial Narrow"/>
          <w:bCs/>
          <w:lang w:val="en-US"/>
        </w:rPr>
      </w:pPr>
      <w:r w:rsidRPr="00000DA8">
        <w:rPr>
          <w:rFonts w:ascii="Arial Narrow" w:hAnsi="Arial Narrow"/>
          <w:bCs/>
          <w:lang w:val="en-US"/>
        </w:rPr>
        <w:t>C</w:t>
      </w:r>
      <w:r w:rsidRPr="00000DA8">
        <w:rPr>
          <w:rFonts w:ascii="Arial Narrow" w:hAnsi="Arial Narrow"/>
          <w:bCs/>
          <w:vertAlign w:val="subscript"/>
          <w:lang w:val="en-US"/>
        </w:rPr>
        <w:t>e</w:t>
      </w:r>
      <w:r w:rsidRPr="00000DA8">
        <w:rPr>
          <w:rFonts w:ascii="Arial Narrow" w:hAnsi="Arial Narrow"/>
          <w:bCs/>
          <w:lang w:val="en-US"/>
        </w:rPr>
        <w:t xml:space="preserve"> </w:t>
      </w:r>
      <w:r w:rsidRPr="00000DA8">
        <w:rPr>
          <w:rFonts w:ascii="Arial Narrow" w:hAnsi="Arial Narrow"/>
          <w:bCs/>
          <w:lang w:val="en-US"/>
        </w:rPr>
        <w:tab/>
      </w:r>
      <w:r w:rsidRPr="00000DA8">
        <w:rPr>
          <w:rFonts w:ascii="Arial Narrow" w:hAnsi="Arial Narrow"/>
          <w:bCs/>
          <w:lang w:val="en-US"/>
        </w:rPr>
        <w:tab/>
        <w:t>production cost of electricity (€/kWh)</w:t>
      </w:r>
    </w:p>
    <w:p w14:paraId="5079FA28" w14:textId="75F42ED8" w:rsidR="00002D64" w:rsidRPr="00000DA8" w:rsidRDefault="00002D64" w:rsidP="00002D64">
      <w:pPr>
        <w:autoSpaceDE w:val="0"/>
        <w:autoSpaceDN w:val="0"/>
        <w:adjustRightInd w:val="0"/>
        <w:jc w:val="both"/>
        <w:rPr>
          <w:rFonts w:ascii="Arial Narrow" w:hAnsi="Arial Narrow"/>
          <w:bCs/>
          <w:lang w:val="en-US"/>
        </w:rPr>
      </w:pPr>
      <w:proofErr w:type="spellStart"/>
      <w:r w:rsidRPr="00000DA8">
        <w:rPr>
          <w:rFonts w:ascii="Arial Narrow" w:hAnsi="Arial Narrow"/>
          <w:bCs/>
          <w:lang w:val="en-US"/>
        </w:rPr>
        <w:t>C</w:t>
      </w:r>
      <w:r w:rsidRPr="00000DA8">
        <w:rPr>
          <w:rFonts w:ascii="Arial Narrow" w:hAnsi="Arial Narrow"/>
          <w:bCs/>
          <w:vertAlign w:val="subscript"/>
          <w:lang w:val="en-US"/>
        </w:rPr>
        <w:t>E,i</w:t>
      </w:r>
      <w:proofErr w:type="spellEnd"/>
      <w:r w:rsidRPr="00000DA8">
        <w:rPr>
          <w:rFonts w:ascii="Arial Narrow" w:hAnsi="Arial Narrow"/>
          <w:bCs/>
          <w:lang w:val="en-US"/>
        </w:rPr>
        <w:t xml:space="preserve"> </w:t>
      </w:r>
      <w:r w:rsidRPr="00000DA8">
        <w:rPr>
          <w:rFonts w:ascii="Arial Narrow" w:hAnsi="Arial Narrow"/>
          <w:bCs/>
          <w:lang w:val="en-US"/>
        </w:rPr>
        <w:tab/>
      </w:r>
      <w:r w:rsidRPr="00000DA8">
        <w:rPr>
          <w:rFonts w:ascii="Arial Narrow" w:hAnsi="Arial Narrow"/>
          <w:bCs/>
          <w:lang w:val="en-US"/>
        </w:rPr>
        <w:tab/>
        <w:t xml:space="preserve">production cost of electricity of facility </w:t>
      </w:r>
      <w:proofErr w:type="spellStart"/>
      <w:r w:rsidRPr="00000DA8">
        <w:rPr>
          <w:rFonts w:ascii="Arial Narrow" w:hAnsi="Arial Narrow"/>
          <w:bCs/>
          <w:lang w:val="en-US"/>
        </w:rPr>
        <w:t>i</w:t>
      </w:r>
      <w:proofErr w:type="spellEnd"/>
      <w:r w:rsidRPr="00000DA8">
        <w:rPr>
          <w:rFonts w:ascii="Arial Narrow" w:hAnsi="Arial Narrow"/>
          <w:bCs/>
          <w:lang w:val="en-US"/>
        </w:rPr>
        <w:t xml:space="preserve"> (€/kWh)</w:t>
      </w:r>
    </w:p>
    <w:p w14:paraId="32C0AD39" w14:textId="244C9F7C" w:rsidR="003B3966" w:rsidRPr="00000DA8" w:rsidRDefault="003B3966" w:rsidP="003B3966">
      <w:pPr>
        <w:autoSpaceDE w:val="0"/>
        <w:autoSpaceDN w:val="0"/>
        <w:adjustRightInd w:val="0"/>
        <w:jc w:val="both"/>
        <w:rPr>
          <w:rFonts w:ascii="Arial Narrow" w:hAnsi="Arial Narrow"/>
          <w:bCs/>
          <w:lang w:val="en-US"/>
        </w:rPr>
      </w:pPr>
      <w:r w:rsidRPr="00000DA8">
        <w:rPr>
          <w:rFonts w:ascii="Arial Narrow" w:hAnsi="Arial Narrow"/>
          <w:bCs/>
          <w:lang w:val="en-US"/>
        </w:rPr>
        <w:t>CL</w:t>
      </w:r>
      <w:r w:rsidRPr="00000DA8">
        <w:rPr>
          <w:rFonts w:ascii="Arial Narrow" w:hAnsi="Arial Narrow"/>
          <w:bCs/>
          <w:lang w:val="en-US"/>
        </w:rPr>
        <w:tab/>
      </w:r>
      <w:r w:rsidRPr="00000DA8">
        <w:rPr>
          <w:rFonts w:ascii="Arial Narrow" w:hAnsi="Arial Narrow"/>
          <w:bCs/>
          <w:lang w:val="en-US"/>
        </w:rPr>
        <w:tab/>
        <w:t>Cooling load (kW)</w:t>
      </w:r>
    </w:p>
    <w:p w14:paraId="37232813" w14:textId="69033A7E" w:rsidR="00AE506F" w:rsidRPr="00000DA8" w:rsidRDefault="00AE506F" w:rsidP="0003620F">
      <w:pPr>
        <w:autoSpaceDE w:val="0"/>
        <w:autoSpaceDN w:val="0"/>
        <w:adjustRightInd w:val="0"/>
        <w:jc w:val="both"/>
        <w:rPr>
          <w:rFonts w:ascii="Arial Narrow" w:hAnsi="Arial Narrow"/>
          <w:bCs/>
          <w:lang w:val="en-US"/>
        </w:rPr>
      </w:pPr>
      <w:r w:rsidRPr="00000DA8">
        <w:rPr>
          <w:rFonts w:ascii="Arial Narrow" w:hAnsi="Arial Narrow"/>
          <w:bCs/>
          <w:lang w:val="en-US"/>
        </w:rPr>
        <w:t>Cp:</w:t>
      </w:r>
      <w:r w:rsidRPr="00000DA8">
        <w:rPr>
          <w:rFonts w:ascii="Arial Narrow" w:hAnsi="Arial Narrow"/>
          <w:bCs/>
          <w:lang w:val="en-US"/>
        </w:rPr>
        <w:tab/>
      </w:r>
      <w:r w:rsidRPr="00000DA8">
        <w:rPr>
          <w:rFonts w:ascii="Arial Narrow" w:hAnsi="Arial Narrow"/>
          <w:bCs/>
          <w:lang w:val="en-US"/>
        </w:rPr>
        <w:tab/>
        <w:t>Heat capacity (kcal/kg ºC)</w:t>
      </w:r>
    </w:p>
    <w:p w14:paraId="5AC52FBA" w14:textId="59BA4952" w:rsidR="00CC4627" w:rsidRPr="00000DA8" w:rsidRDefault="00CC4627" w:rsidP="00CC4627">
      <w:pPr>
        <w:autoSpaceDE w:val="0"/>
        <w:autoSpaceDN w:val="0"/>
        <w:adjustRightInd w:val="0"/>
        <w:jc w:val="both"/>
        <w:rPr>
          <w:rFonts w:ascii="Arial Narrow" w:hAnsi="Arial Narrow"/>
          <w:bCs/>
          <w:lang w:val="en-US"/>
        </w:rPr>
      </w:pPr>
      <w:r w:rsidRPr="00000DA8">
        <w:rPr>
          <w:rFonts w:ascii="Arial Narrow" w:hAnsi="Arial Narrow"/>
          <w:bCs/>
          <w:lang w:val="en-US"/>
        </w:rPr>
        <w:t>Cp</w:t>
      </w:r>
      <w:r w:rsidRPr="00000DA8">
        <w:rPr>
          <w:rFonts w:ascii="Arial Narrow" w:hAnsi="Arial Narrow"/>
          <w:bCs/>
          <w:vertAlign w:val="subscript"/>
          <w:lang w:val="en-US"/>
        </w:rPr>
        <w:t>i</w:t>
      </w:r>
      <w:r w:rsidRPr="00000DA8">
        <w:rPr>
          <w:rFonts w:ascii="Arial Narrow" w:hAnsi="Arial Narrow"/>
          <w:bCs/>
          <w:lang w:val="en-US"/>
        </w:rPr>
        <w:t>:</w:t>
      </w:r>
      <w:r w:rsidRPr="00000DA8">
        <w:rPr>
          <w:rFonts w:ascii="Arial Narrow" w:hAnsi="Arial Narrow"/>
          <w:bCs/>
          <w:lang w:val="en-US"/>
        </w:rPr>
        <w:tab/>
      </w:r>
      <w:r w:rsidRPr="00000DA8">
        <w:rPr>
          <w:rFonts w:ascii="Arial Narrow" w:hAnsi="Arial Narrow"/>
          <w:bCs/>
          <w:lang w:val="en-US"/>
        </w:rPr>
        <w:tab/>
        <w:t>production cost of electricity at facility</w:t>
      </w:r>
      <w:r w:rsidR="00826E00" w:rsidRPr="00000DA8">
        <w:rPr>
          <w:rFonts w:ascii="Arial Narrow" w:hAnsi="Arial Narrow"/>
          <w:bCs/>
          <w:lang w:val="en-US"/>
        </w:rPr>
        <w:t xml:space="preserve"> in location</w:t>
      </w:r>
      <w:r w:rsidRPr="00000DA8">
        <w:rPr>
          <w:rFonts w:ascii="Arial Narrow" w:hAnsi="Arial Narrow"/>
          <w:bCs/>
          <w:lang w:val="en-US"/>
        </w:rPr>
        <w:t xml:space="preserve"> </w:t>
      </w:r>
      <w:proofErr w:type="spellStart"/>
      <w:r w:rsidR="003B3966" w:rsidRPr="00000DA8">
        <w:rPr>
          <w:rFonts w:ascii="Arial Narrow" w:hAnsi="Arial Narrow"/>
          <w:bCs/>
          <w:lang w:val="en-US"/>
        </w:rPr>
        <w:t>i</w:t>
      </w:r>
      <w:proofErr w:type="spellEnd"/>
      <w:r w:rsidRPr="00000DA8">
        <w:rPr>
          <w:rFonts w:ascii="Arial Narrow" w:hAnsi="Arial Narrow"/>
          <w:bCs/>
          <w:lang w:val="en-US"/>
        </w:rPr>
        <w:t xml:space="preserve"> (</w:t>
      </w:r>
      <w:r w:rsidR="003B3966" w:rsidRPr="00000DA8">
        <w:rPr>
          <w:rFonts w:ascii="Arial Narrow" w:hAnsi="Arial Narrow"/>
          <w:bCs/>
          <w:lang w:val="en-US"/>
        </w:rPr>
        <w:t>M</w:t>
      </w:r>
      <w:r w:rsidRPr="00000DA8">
        <w:rPr>
          <w:rFonts w:ascii="Arial Narrow" w:hAnsi="Arial Narrow"/>
          <w:bCs/>
          <w:lang w:val="en-US"/>
        </w:rPr>
        <w:t>€/</w:t>
      </w:r>
      <w:r w:rsidR="003B3966" w:rsidRPr="00000DA8">
        <w:rPr>
          <w:rFonts w:ascii="Arial Narrow" w:hAnsi="Arial Narrow"/>
          <w:bCs/>
          <w:lang w:val="en-US"/>
        </w:rPr>
        <w:t>y)</w:t>
      </w:r>
    </w:p>
    <w:p w14:paraId="3D49C1A5" w14:textId="71D43619" w:rsidR="008501C9" w:rsidRPr="00000DA8" w:rsidRDefault="008501C9" w:rsidP="0003620F">
      <w:pPr>
        <w:autoSpaceDE w:val="0"/>
        <w:autoSpaceDN w:val="0"/>
        <w:adjustRightInd w:val="0"/>
        <w:jc w:val="both"/>
        <w:rPr>
          <w:rFonts w:ascii="Arial Narrow" w:hAnsi="Arial Narrow"/>
          <w:lang w:val="en-US"/>
        </w:rPr>
      </w:pPr>
      <w:r w:rsidRPr="00000DA8">
        <w:rPr>
          <w:rFonts w:ascii="Arial Narrow" w:hAnsi="Arial Narrow"/>
          <w:lang w:val="en-US"/>
        </w:rPr>
        <w:t>CT:</w:t>
      </w:r>
      <w:r w:rsidRPr="00000DA8">
        <w:rPr>
          <w:rFonts w:ascii="Arial Narrow" w:hAnsi="Arial Narrow"/>
          <w:lang w:val="en-US"/>
        </w:rPr>
        <w:tab/>
      </w:r>
      <w:r w:rsidRPr="00000DA8">
        <w:rPr>
          <w:rFonts w:ascii="Arial Narrow" w:hAnsi="Arial Narrow"/>
          <w:lang w:val="en-US"/>
        </w:rPr>
        <w:tab/>
        <w:t>Cost of cooling tower</w:t>
      </w:r>
      <w:r w:rsidR="003B3966" w:rsidRPr="00000DA8">
        <w:rPr>
          <w:rFonts w:ascii="Arial Narrow" w:hAnsi="Arial Narrow"/>
          <w:lang w:val="en-US"/>
        </w:rPr>
        <w:t xml:space="preserve"> system</w:t>
      </w:r>
      <w:r w:rsidRPr="00000DA8">
        <w:rPr>
          <w:rFonts w:ascii="Arial Narrow" w:hAnsi="Arial Narrow"/>
          <w:lang w:val="en-US"/>
        </w:rPr>
        <w:t xml:space="preserve"> (€).</w:t>
      </w:r>
    </w:p>
    <w:p w14:paraId="07F35649" w14:textId="34437838" w:rsidR="00BF0208" w:rsidRPr="00000DA8" w:rsidRDefault="00BF0208" w:rsidP="0003620F">
      <w:pPr>
        <w:autoSpaceDE w:val="0"/>
        <w:autoSpaceDN w:val="0"/>
        <w:adjustRightInd w:val="0"/>
        <w:jc w:val="both"/>
        <w:rPr>
          <w:rFonts w:ascii="Arial Narrow" w:hAnsi="Arial Narrow"/>
          <w:lang w:val="en-US"/>
        </w:rPr>
      </w:pPr>
      <w:r w:rsidRPr="00000DA8">
        <w:rPr>
          <w:rFonts w:ascii="Arial Narrow" w:hAnsi="Arial Narrow"/>
          <w:lang w:val="en-US"/>
        </w:rPr>
        <w:t>C(%)</w:t>
      </w:r>
      <w:r w:rsidRPr="00000DA8">
        <w:rPr>
          <w:rFonts w:ascii="Arial Narrow" w:hAnsi="Arial Narrow"/>
          <w:lang w:val="en-US"/>
        </w:rPr>
        <w:tab/>
      </w:r>
      <w:r w:rsidRPr="00000DA8">
        <w:rPr>
          <w:rFonts w:ascii="Arial Narrow" w:hAnsi="Arial Narrow"/>
          <w:lang w:val="en-US"/>
        </w:rPr>
        <w:tab/>
        <w:t>Percentage of carbon in the waste</w:t>
      </w:r>
    </w:p>
    <w:p w14:paraId="6E612420" w14:textId="12E73F28" w:rsidR="005F1BFE" w:rsidRPr="00000DA8" w:rsidRDefault="00F816D2" w:rsidP="0003620F">
      <w:pPr>
        <w:autoSpaceDE w:val="0"/>
        <w:autoSpaceDN w:val="0"/>
        <w:adjustRightInd w:val="0"/>
        <w:jc w:val="both"/>
        <w:rPr>
          <w:rFonts w:ascii="Arial Narrow" w:hAnsi="Arial Narrow"/>
          <w:bCs/>
          <w:lang w:val="en-US"/>
        </w:rPr>
      </w:pPr>
      <w:proofErr w:type="spellStart"/>
      <w:r w:rsidRPr="00000DA8">
        <w:rPr>
          <w:rFonts w:ascii="Arial Narrow" w:hAnsi="Arial Narrow"/>
          <w:lang w:val="en-US"/>
        </w:rPr>
        <w:t>D</w:t>
      </w:r>
      <w:r w:rsidRPr="00000DA8">
        <w:rPr>
          <w:rFonts w:ascii="Arial Narrow" w:hAnsi="Arial Narrow"/>
          <w:vertAlign w:val="subscript"/>
          <w:lang w:val="en-US"/>
        </w:rPr>
        <w:t>base</w:t>
      </w:r>
      <w:proofErr w:type="spellEnd"/>
      <w:r w:rsidR="005F1BFE" w:rsidRPr="00000DA8">
        <w:rPr>
          <w:rFonts w:ascii="Arial Narrow" w:hAnsi="Arial Narrow"/>
          <w:bCs/>
          <w:lang w:val="en-US"/>
        </w:rPr>
        <w:t xml:space="preserve">: </w:t>
      </w:r>
      <w:r w:rsidR="005F61D0" w:rsidRPr="00000DA8">
        <w:rPr>
          <w:rFonts w:ascii="Arial Narrow" w:hAnsi="Arial Narrow"/>
          <w:bCs/>
          <w:lang w:val="en-US"/>
        </w:rPr>
        <w:tab/>
      </w:r>
      <w:r w:rsidR="005F61D0" w:rsidRPr="00000DA8">
        <w:rPr>
          <w:rFonts w:ascii="Arial Narrow" w:hAnsi="Arial Narrow"/>
          <w:bCs/>
          <w:lang w:val="en-US"/>
        </w:rPr>
        <w:tab/>
      </w:r>
      <w:r w:rsidR="00120912" w:rsidRPr="00000DA8">
        <w:rPr>
          <w:rFonts w:ascii="Arial Narrow" w:hAnsi="Arial Narrow"/>
          <w:bCs/>
          <w:lang w:val="en-US"/>
        </w:rPr>
        <w:t>D</w:t>
      </w:r>
      <w:r w:rsidR="005F1BFE" w:rsidRPr="00000DA8">
        <w:rPr>
          <w:rFonts w:ascii="Arial Narrow" w:hAnsi="Arial Narrow"/>
          <w:bCs/>
          <w:lang w:val="en-US"/>
        </w:rPr>
        <w:t xml:space="preserve">iameter of the </w:t>
      </w:r>
      <w:r w:rsidR="00120912" w:rsidRPr="00000DA8">
        <w:rPr>
          <w:rFonts w:ascii="Arial Narrow" w:hAnsi="Arial Narrow"/>
          <w:bCs/>
          <w:lang w:val="en-US"/>
        </w:rPr>
        <w:t xml:space="preserve">base of the </w:t>
      </w:r>
      <w:r w:rsidR="005F1BFE" w:rsidRPr="00000DA8">
        <w:rPr>
          <w:rFonts w:ascii="Arial Narrow" w:hAnsi="Arial Narrow"/>
          <w:bCs/>
          <w:lang w:val="en-US"/>
        </w:rPr>
        <w:t>tower (m)</w:t>
      </w:r>
    </w:p>
    <w:p w14:paraId="1FB3C382" w14:textId="6C389BF4" w:rsidR="002A2C11" w:rsidRPr="00000DA8" w:rsidRDefault="002A2C11" w:rsidP="002A2C11">
      <w:pPr>
        <w:rPr>
          <w:rFonts w:ascii="Arial Narrow" w:hAnsi="Arial Narrow"/>
          <w:lang w:val="en-GB"/>
        </w:rPr>
      </w:pPr>
      <w:proofErr w:type="spellStart"/>
      <w:r w:rsidRPr="00000DA8">
        <w:rPr>
          <w:rFonts w:ascii="Arial Narrow" w:hAnsi="Arial Narrow"/>
          <w:lang w:val="en-GB"/>
        </w:rPr>
        <w:t>DH</w:t>
      </w:r>
      <w:r w:rsidR="00826E00" w:rsidRPr="00000DA8">
        <w:rPr>
          <w:rFonts w:ascii="Arial Narrow" w:hAnsi="Arial Narrow"/>
          <w:vertAlign w:val="subscript"/>
          <w:lang w:val="en-GB"/>
        </w:rPr>
        <w:t>i</w:t>
      </w:r>
      <w:proofErr w:type="spellEnd"/>
      <w:r w:rsidRPr="00000DA8">
        <w:rPr>
          <w:rFonts w:ascii="Arial Narrow" w:hAnsi="Arial Narrow"/>
          <w:lang w:val="en-GB"/>
        </w:rPr>
        <w:t xml:space="preserve">: </w:t>
      </w:r>
      <w:r w:rsidRPr="00000DA8">
        <w:rPr>
          <w:rFonts w:ascii="Arial Narrow" w:hAnsi="Arial Narrow"/>
          <w:lang w:val="en-GB"/>
        </w:rPr>
        <w:tab/>
      </w:r>
      <w:r w:rsidRPr="00000DA8">
        <w:rPr>
          <w:rFonts w:ascii="Arial Narrow" w:hAnsi="Arial Narrow"/>
          <w:lang w:val="en-GB"/>
        </w:rPr>
        <w:tab/>
        <w:t>Relative population index</w:t>
      </w:r>
      <w:r w:rsidR="00826E00" w:rsidRPr="00000DA8">
        <w:rPr>
          <w:rFonts w:ascii="Arial Narrow" w:hAnsi="Arial Narrow"/>
          <w:lang w:val="en-GB"/>
        </w:rPr>
        <w:t xml:space="preserve"> </w:t>
      </w:r>
      <w:r w:rsidR="00826E00" w:rsidRPr="00000DA8">
        <w:rPr>
          <w:rFonts w:ascii="Arial Narrow" w:hAnsi="Arial Narrow"/>
          <w:bCs/>
          <w:lang w:val="en-US"/>
        </w:rPr>
        <w:t xml:space="preserve">in location </w:t>
      </w:r>
      <w:proofErr w:type="spellStart"/>
      <w:r w:rsidR="00826E00" w:rsidRPr="00000DA8">
        <w:rPr>
          <w:rFonts w:ascii="Arial Narrow" w:hAnsi="Arial Narrow"/>
          <w:bCs/>
          <w:lang w:val="en-US"/>
        </w:rPr>
        <w:t>i</w:t>
      </w:r>
      <w:proofErr w:type="spellEnd"/>
      <w:r w:rsidR="00120912" w:rsidRPr="00000DA8">
        <w:rPr>
          <w:rFonts w:ascii="Arial Narrow" w:hAnsi="Arial Narrow"/>
          <w:lang w:val="en-GB"/>
        </w:rPr>
        <w:t>.</w:t>
      </w:r>
      <w:r w:rsidR="00DF2885" w:rsidRPr="00000DA8">
        <w:rPr>
          <w:rFonts w:ascii="Arial Narrow" w:hAnsi="Arial Narrow"/>
          <w:lang w:val="en-GB"/>
        </w:rPr>
        <w:t xml:space="preserve"> </w:t>
      </w:r>
      <w:r w:rsidR="00DF2885" w:rsidRPr="00000DA8">
        <w:rPr>
          <w:rFonts w:ascii="Arial Narrow" w:hAnsi="Arial Narrow"/>
          <w:lang w:val="en-US"/>
        </w:rPr>
        <w:t>“(1)”</w:t>
      </w:r>
    </w:p>
    <w:p w14:paraId="4E600AA6" w14:textId="3B1C8515" w:rsidR="002A2C11" w:rsidRPr="00000DA8" w:rsidRDefault="002A2C11" w:rsidP="002A2C11">
      <w:pPr>
        <w:rPr>
          <w:rFonts w:ascii="Arial Narrow" w:hAnsi="Arial Narrow"/>
          <w:lang w:val="en-GB"/>
        </w:rPr>
      </w:pPr>
      <w:proofErr w:type="spellStart"/>
      <w:r w:rsidRPr="00000DA8">
        <w:rPr>
          <w:rFonts w:ascii="Arial Narrow" w:hAnsi="Arial Narrow"/>
          <w:lang w:val="en-GB"/>
        </w:rPr>
        <w:t>DR</w:t>
      </w:r>
      <w:r w:rsidR="00826E00" w:rsidRPr="00000DA8">
        <w:rPr>
          <w:rFonts w:ascii="Arial Narrow" w:hAnsi="Arial Narrow"/>
          <w:vertAlign w:val="subscript"/>
          <w:lang w:val="en-GB"/>
        </w:rPr>
        <w:t>i</w:t>
      </w:r>
      <w:proofErr w:type="spellEnd"/>
      <w:r w:rsidRPr="00000DA8">
        <w:rPr>
          <w:rFonts w:ascii="Arial Narrow" w:hAnsi="Arial Narrow"/>
          <w:lang w:val="en-GB"/>
        </w:rPr>
        <w:t xml:space="preserve">:  </w:t>
      </w:r>
      <w:r w:rsidRPr="00000DA8">
        <w:rPr>
          <w:rFonts w:ascii="Arial Narrow" w:hAnsi="Arial Narrow"/>
          <w:lang w:val="en-GB"/>
        </w:rPr>
        <w:tab/>
      </w:r>
      <w:r w:rsidRPr="00000DA8">
        <w:rPr>
          <w:rFonts w:ascii="Arial Narrow" w:hAnsi="Arial Narrow"/>
          <w:lang w:val="en-GB"/>
        </w:rPr>
        <w:tab/>
        <w:t>Development ratio</w:t>
      </w:r>
      <w:r w:rsidR="00826E00" w:rsidRPr="00000DA8">
        <w:rPr>
          <w:rFonts w:ascii="Arial Narrow" w:hAnsi="Arial Narrow"/>
          <w:lang w:val="en-GB"/>
        </w:rPr>
        <w:t xml:space="preserve"> </w:t>
      </w:r>
      <w:r w:rsidR="00826E00" w:rsidRPr="00000DA8">
        <w:rPr>
          <w:rFonts w:ascii="Arial Narrow" w:hAnsi="Arial Narrow"/>
          <w:bCs/>
          <w:lang w:val="en-US"/>
        </w:rPr>
        <w:t xml:space="preserve">in location </w:t>
      </w:r>
      <w:proofErr w:type="spellStart"/>
      <w:r w:rsidR="00826E00" w:rsidRPr="00000DA8">
        <w:rPr>
          <w:rFonts w:ascii="Arial Narrow" w:hAnsi="Arial Narrow"/>
          <w:bCs/>
          <w:lang w:val="en-US"/>
        </w:rPr>
        <w:t>i</w:t>
      </w:r>
      <w:proofErr w:type="spellEnd"/>
      <w:r w:rsidRPr="00000DA8">
        <w:rPr>
          <w:rFonts w:ascii="Arial Narrow" w:hAnsi="Arial Narrow"/>
          <w:lang w:val="en-GB"/>
        </w:rPr>
        <w:t>.</w:t>
      </w:r>
      <w:r w:rsidR="00DF2885" w:rsidRPr="00000DA8">
        <w:rPr>
          <w:rFonts w:ascii="Arial Narrow" w:hAnsi="Arial Narrow"/>
          <w:lang w:val="en-GB"/>
        </w:rPr>
        <w:t xml:space="preserve"> </w:t>
      </w:r>
      <w:r w:rsidR="00DF2885" w:rsidRPr="00000DA8">
        <w:rPr>
          <w:rFonts w:ascii="Arial Narrow" w:hAnsi="Arial Narrow"/>
          <w:lang w:val="en-US"/>
        </w:rPr>
        <w:t>“(1)”</w:t>
      </w:r>
    </w:p>
    <w:p w14:paraId="30DFFC2A" w14:textId="049454E2" w:rsidR="000C7AE3" w:rsidRPr="00000DA8" w:rsidRDefault="000C7AE3" w:rsidP="002A2C11">
      <w:pPr>
        <w:rPr>
          <w:rFonts w:ascii="Arial Narrow" w:hAnsi="Arial Narrow"/>
          <w:lang w:val="en-GB"/>
        </w:rPr>
      </w:pPr>
      <w:r w:rsidRPr="00000DA8">
        <w:rPr>
          <w:rFonts w:ascii="Arial Narrow" w:hAnsi="Arial Narrow"/>
          <w:lang w:val="en-US"/>
        </w:rPr>
        <w:t>GIS</w:t>
      </w:r>
      <w:r w:rsidRPr="00000DA8">
        <w:rPr>
          <w:rFonts w:ascii="Arial Narrow" w:hAnsi="Arial Narrow"/>
          <w:lang w:val="en-US"/>
        </w:rPr>
        <w:tab/>
      </w:r>
      <w:r w:rsidRPr="00000DA8">
        <w:rPr>
          <w:rFonts w:ascii="Arial Narrow" w:hAnsi="Arial Narrow"/>
          <w:lang w:val="en-US"/>
        </w:rPr>
        <w:tab/>
        <w:t>Geographical information systems</w:t>
      </w:r>
    </w:p>
    <w:p w14:paraId="55855387" w14:textId="206B7B9B" w:rsidR="002A2C11" w:rsidRPr="00000DA8" w:rsidRDefault="002A2C11" w:rsidP="002A2C11">
      <w:pPr>
        <w:rPr>
          <w:rFonts w:ascii="Arial Narrow" w:hAnsi="Arial Narrow"/>
          <w:lang w:val="en-GB"/>
        </w:rPr>
      </w:pPr>
      <w:proofErr w:type="spellStart"/>
      <w:r w:rsidRPr="00000DA8">
        <w:rPr>
          <w:rFonts w:ascii="Arial Narrow" w:hAnsi="Arial Narrow"/>
          <w:lang w:val="en-GB"/>
        </w:rPr>
        <w:t>GDP</w:t>
      </w:r>
      <w:r w:rsidRPr="00000DA8">
        <w:rPr>
          <w:rFonts w:ascii="Arial Narrow" w:hAnsi="Arial Narrow"/>
          <w:vertAlign w:val="subscript"/>
          <w:lang w:val="en-GB"/>
        </w:rPr>
        <w:t>i</w:t>
      </w:r>
      <w:proofErr w:type="spellEnd"/>
      <w:r w:rsidRPr="00000DA8">
        <w:rPr>
          <w:rFonts w:ascii="Arial Narrow" w:hAnsi="Arial Narrow"/>
          <w:lang w:val="en-GB"/>
        </w:rPr>
        <w:t xml:space="preserve">: </w:t>
      </w:r>
      <w:r w:rsidRPr="00000DA8">
        <w:rPr>
          <w:rFonts w:ascii="Arial Narrow" w:hAnsi="Arial Narrow"/>
          <w:lang w:val="en-GB"/>
        </w:rPr>
        <w:tab/>
      </w:r>
      <w:r w:rsidRPr="00000DA8">
        <w:rPr>
          <w:rFonts w:ascii="Arial Narrow" w:hAnsi="Arial Narrow"/>
          <w:lang w:val="en-GB"/>
        </w:rPr>
        <w:tab/>
        <w:t xml:space="preserve">Gross domestic product of </w:t>
      </w:r>
      <w:r w:rsidR="00120912" w:rsidRPr="00000DA8">
        <w:rPr>
          <w:rFonts w:ascii="Arial Narrow" w:hAnsi="Arial Narrow"/>
          <w:lang w:val="en-GB"/>
        </w:rPr>
        <w:t>region</w:t>
      </w:r>
      <w:r w:rsidRPr="00000DA8">
        <w:rPr>
          <w:rFonts w:ascii="Arial Narrow" w:hAnsi="Arial Narrow"/>
          <w:lang w:val="en-GB"/>
        </w:rPr>
        <w:t xml:space="preserve"> </w:t>
      </w:r>
      <w:proofErr w:type="spellStart"/>
      <w:r w:rsidRPr="00000DA8">
        <w:rPr>
          <w:rFonts w:ascii="Arial Narrow" w:hAnsi="Arial Narrow"/>
          <w:lang w:val="en-GB"/>
        </w:rPr>
        <w:t>i</w:t>
      </w:r>
      <w:proofErr w:type="spellEnd"/>
      <w:r w:rsidRPr="00000DA8">
        <w:rPr>
          <w:rFonts w:ascii="Arial Narrow" w:hAnsi="Arial Narrow"/>
          <w:lang w:val="en-GB"/>
        </w:rPr>
        <w:t xml:space="preserve"> (€/</w:t>
      </w:r>
      <w:proofErr w:type="spellStart"/>
      <w:r w:rsidRPr="00000DA8">
        <w:rPr>
          <w:rFonts w:ascii="Arial Narrow" w:hAnsi="Arial Narrow"/>
          <w:lang w:val="en-GB"/>
        </w:rPr>
        <w:t>hab</w:t>
      </w:r>
      <w:proofErr w:type="spellEnd"/>
      <w:r w:rsidRPr="00000DA8">
        <w:rPr>
          <w:rFonts w:ascii="Arial Narrow" w:hAnsi="Arial Narrow"/>
          <w:lang w:val="en-GB"/>
        </w:rPr>
        <w:t>)</w:t>
      </w:r>
    </w:p>
    <w:p w14:paraId="76E237FC" w14:textId="373998C3" w:rsidR="002A2C11" w:rsidRPr="00000DA8" w:rsidRDefault="002A2C11" w:rsidP="002A2C11">
      <w:pPr>
        <w:rPr>
          <w:rFonts w:ascii="Arial Narrow" w:hAnsi="Arial Narrow"/>
          <w:lang w:val="en-GB"/>
        </w:rPr>
      </w:pPr>
      <w:r w:rsidRPr="00000DA8">
        <w:rPr>
          <w:rFonts w:ascii="Arial Narrow" w:hAnsi="Arial Narrow"/>
          <w:lang w:val="en-GB"/>
        </w:rPr>
        <w:t>J</w:t>
      </w:r>
      <w:r w:rsidR="00120912" w:rsidRPr="00000DA8">
        <w:rPr>
          <w:rFonts w:ascii="Arial Narrow" w:hAnsi="Arial Narrow"/>
          <w:vertAlign w:val="subscript"/>
          <w:lang w:val="en-GB"/>
        </w:rPr>
        <w:t>i</w:t>
      </w:r>
      <w:r w:rsidRPr="00000DA8">
        <w:rPr>
          <w:rFonts w:ascii="Arial Narrow" w:hAnsi="Arial Narrow"/>
          <w:lang w:val="en-GB"/>
        </w:rPr>
        <w:t xml:space="preserve">: </w:t>
      </w:r>
      <w:r w:rsidRPr="00000DA8">
        <w:rPr>
          <w:rFonts w:ascii="Arial Narrow" w:hAnsi="Arial Narrow"/>
          <w:lang w:val="en-GB"/>
        </w:rPr>
        <w:tab/>
      </w:r>
      <w:r w:rsidRPr="00000DA8">
        <w:rPr>
          <w:rFonts w:ascii="Arial Narrow" w:hAnsi="Arial Narrow"/>
          <w:lang w:val="en-GB"/>
        </w:rPr>
        <w:tab/>
        <w:t>Jobs generated</w:t>
      </w:r>
      <w:r w:rsidR="00120912" w:rsidRPr="00000DA8">
        <w:rPr>
          <w:rFonts w:ascii="Arial Narrow" w:hAnsi="Arial Narrow"/>
          <w:lang w:val="en-GB"/>
        </w:rPr>
        <w:t xml:space="preserve"> at location </w:t>
      </w:r>
      <w:proofErr w:type="spellStart"/>
      <w:r w:rsidR="00120912" w:rsidRPr="00000DA8">
        <w:rPr>
          <w:rFonts w:ascii="Arial Narrow" w:hAnsi="Arial Narrow"/>
          <w:lang w:val="en-GB"/>
        </w:rPr>
        <w:t>i</w:t>
      </w:r>
      <w:proofErr w:type="spellEnd"/>
      <w:r w:rsidRPr="00000DA8">
        <w:rPr>
          <w:rFonts w:ascii="Arial Narrow" w:hAnsi="Arial Narrow"/>
          <w:lang w:val="en-GB"/>
        </w:rPr>
        <w:t xml:space="preserve"> by per investment or size</w:t>
      </w:r>
      <w:r w:rsidR="00541732" w:rsidRPr="00000DA8">
        <w:rPr>
          <w:rFonts w:ascii="Arial Narrow" w:hAnsi="Arial Narrow"/>
          <w:lang w:val="en-GB"/>
        </w:rPr>
        <w:t xml:space="preserve"> (Number of jobs)</w:t>
      </w:r>
    </w:p>
    <w:p w14:paraId="5F8AA57F" w14:textId="77777777" w:rsidR="002A2C11" w:rsidRPr="00000DA8" w:rsidRDefault="002A2C11" w:rsidP="002A2C11">
      <w:pPr>
        <w:rPr>
          <w:rFonts w:ascii="Arial Narrow" w:hAnsi="Arial Narrow"/>
          <w:lang w:val="en-GB"/>
        </w:rPr>
      </w:pPr>
      <w:proofErr w:type="spellStart"/>
      <w:r w:rsidRPr="00000DA8">
        <w:rPr>
          <w:rFonts w:ascii="Arial Narrow" w:hAnsi="Arial Narrow"/>
          <w:lang w:val="en-GB"/>
        </w:rPr>
        <w:t>MaxGPD</w:t>
      </w:r>
      <w:proofErr w:type="spellEnd"/>
      <w:r w:rsidRPr="00000DA8">
        <w:rPr>
          <w:rFonts w:ascii="Arial Narrow" w:hAnsi="Arial Narrow"/>
          <w:lang w:val="en-GB"/>
        </w:rPr>
        <w:t xml:space="preserve">: </w:t>
      </w:r>
      <w:r w:rsidRPr="00000DA8">
        <w:rPr>
          <w:rFonts w:ascii="Arial Narrow" w:hAnsi="Arial Narrow"/>
          <w:lang w:val="en-GB"/>
        </w:rPr>
        <w:tab/>
        <w:t>Maximum gross production (€/</w:t>
      </w:r>
      <w:proofErr w:type="spellStart"/>
      <w:r w:rsidRPr="00000DA8">
        <w:rPr>
          <w:rFonts w:ascii="Arial Narrow" w:hAnsi="Arial Narrow"/>
          <w:lang w:val="en-GB"/>
        </w:rPr>
        <w:t>hab</w:t>
      </w:r>
      <w:proofErr w:type="spellEnd"/>
      <w:r w:rsidRPr="00000DA8">
        <w:rPr>
          <w:rFonts w:ascii="Arial Narrow" w:hAnsi="Arial Narrow"/>
          <w:lang w:val="en-GB"/>
        </w:rPr>
        <w:t>)</w:t>
      </w:r>
    </w:p>
    <w:p w14:paraId="64FBE927" w14:textId="77777777" w:rsidR="002A2C11" w:rsidRPr="00000DA8" w:rsidRDefault="002A2C11" w:rsidP="002A2C11">
      <w:pPr>
        <w:rPr>
          <w:rFonts w:ascii="Arial Narrow" w:hAnsi="Arial Narrow"/>
          <w:lang w:val="en-GB"/>
        </w:rPr>
      </w:pPr>
      <w:proofErr w:type="spellStart"/>
      <w:r w:rsidRPr="00000DA8">
        <w:rPr>
          <w:rFonts w:ascii="Arial Narrow" w:hAnsi="Arial Narrow"/>
          <w:lang w:val="en-GB"/>
        </w:rPr>
        <w:t>MinU</w:t>
      </w:r>
      <w:proofErr w:type="spellEnd"/>
      <w:r w:rsidRPr="00000DA8">
        <w:rPr>
          <w:rFonts w:ascii="Arial Narrow" w:hAnsi="Arial Narrow"/>
          <w:lang w:val="en-GB"/>
        </w:rPr>
        <w:t xml:space="preserve">: </w:t>
      </w:r>
      <w:r w:rsidRPr="00000DA8">
        <w:rPr>
          <w:rFonts w:ascii="Arial Narrow" w:hAnsi="Arial Narrow"/>
          <w:lang w:val="en-GB"/>
        </w:rPr>
        <w:tab/>
      </w:r>
      <w:r w:rsidRPr="00000DA8">
        <w:rPr>
          <w:rFonts w:ascii="Arial Narrow" w:hAnsi="Arial Narrow"/>
          <w:lang w:val="en-GB"/>
        </w:rPr>
        <w:tab/>
        <w:t>Minimum unemployment ratio.</w:t>
      </w:r>
    </w:p>
    <w:p w14:paraId="2F2C6C37" w14:textId="502A454E" w:rsidR="002A2C11" w:rsidRPr="00000DA8" w:rsidRDefault="002A2C11" w:rsidP="002A2C11">
      <w:pPr>
        <w:rPr>
          <w:rFonts w:ascii="Arial Narrow" w:hAnsi="Arial Narrow"/>
          <w:lang w:val="en-GB"/>
        </w:rPr>
      </w:pPr>
      <w:r w:rsidRPr="00000DA8">
        <w:rPr>
          <w:rFonts w:ascii="Arial Narrow" w:hAnsi="Arial Narrow"/>
          <w:lang w:val="en-GB"/>
        </w:rPr>
        <w:lastRenderedPageBreak/>
        <w:t xml:space="preserve">UR: </w:t>
      </w:r>
      <w:r w:rsidRPr="00000DA8">
        <w:rPr>
          <w:rFonts w:ascii="Arial Narrow" w:hAnsi="Arial Narrow"/>
          <w:lang w:val="en-GB"/>
        </w:rPr>
        <w:tab/>
      </w:r>
      <w:r w:rsidRPr="00000DA8">
        <w:rPr>
          <w:rFonts w:ascii="Arial Narrow" w:hAnsi="Arial Narrow"/>
          <w:lang w:val="en-GB"/>
        </w:rPr>
        <w:tab/>
        <w:t>Unemployment ratio</w:t>
      </w:r>
      <w:r w:rsidR="00120912" w:rsidRPr="00000DA8">
        <w:rPr>
          <w:rFonts w:ascii="Arial Narrow" w:hAnsi="Arial Narrow"/>
          <w:lang w:val="en-GB"/>
        </w:rPr>
        <w:t>.</w:t>
      </w:r>
      <w:r w:rsidR="00DF2885" w:rsidRPr="00000DA8">
        <w:rPr>
          <w:rFonts w:ascii="Arial Narrow" w:hAnsi="Arial Narrow"/>
          <w:lang w:val="en-GB"/>
        </w:rPr>
        <w:t xml:space="preserve"> </w:t>
      </w:r>
    </w:p>
    <w:p w14:paraId="564034CC" w14:textId="0147A441" w:rsidR="0003620F" w:rsidRPr="00000DA8" w:rsidRDefault="0003620F" w:rsidP="0003620F">
      <w:pPr>
        <w:autoSpaceDE w:val="0"/>
        <w:autoSpaceDN w:val="0"/>
        <w:adjustRightInd w:val="0"/>
        <w:jc w:val="both"/>
        <w:rPr>
          <w:rFonts w:ascii="Arial Narrow" w:hAnsi="Arial Narrow"/>
          <w:bCs/>
          <w:lang w:val="en-US"/>
        </w:rPr>
      </w:pPr>
      <w:r w:rsidRPr="00000DA8">
        <w:rPr>
          <w:rFonts w:ascii="Arial Narrow" w:hAnsi="Arial Narrow"/>
          <w:bCs/>
          <w:lang w:val="en-US"/>
        </w:rPr>
        <w:t>f</w:t>
      </w:r>
      <w:r w:rsidRPr="00000DA8">
        <w:rPr>
          <w:rFonts w:ascii="Arial Narrow" w:hAnsi="Arial Narrow"/>
          <w:bCs/>
          <w:vertAlign w:val="subscript"/>
          <w:lang w:val="en-US"/>
        </w:rPr>
        <w:t>air</w:t>
      </w:r>
      <w:r w:rsidRPr="00000DA8">
        <w:rPr>
          <w:rFonts w:ascii="Arial Narrow" w:hAnsi="Arial Narrow"/>
          <w:bCs/>
          <w:lang w:val="en-US"/>
        </w:rPr>
        <w:t xml:space="preserve">: </w:t>
      </w:r>
      <w:r w:rsidR="006A66F8" w:rsidRPr="00000DA8">
        <w:rPr>
          <w:rFonts w:ascii="Arial Narrow" w:hAnsi="Arial Narrow"/>
          <w:bCs/>
          <w:lang w:val="en-US"/>
        </w:rPr>
        <w:tab/>
      </w:r>
      <w:r w:rsidR="006A66F8" w:rsidRPr="00000DA8">
        <w:rPr>
          <w:rFonts w:ascii="Arial Narrow" w:hAnsi="Arial Narrow"/>
          <w:bCs/>
          <w:lang w:val="en-US"/>
        </w:rPr>
        <w:tab/>
      </w:r>
      <w:r w:rsidR="00120912" w:rsidRPr="00000DA8">
        <w:rPr>
          <w:rFonts w:ascii="Arial Narrow" w:hAnsi="Arial Narrow"/>
          <w:bCs/>
          <w:lang w:val="en-US"/>
        </w:rPr>
        <w:t>Air flow</w:t>
      </w:r>
      <w:r w:rsidRPr="00000DA8">
        <w:rPr>
          <w:rFonts w:ascii="Arial Narrow" w:hAnsi="Arial Narrow"/>
          <w:bCs/>
          <w:lang w:val="en-US"/>
        </w:rPr>
        <w:t xml:space="preserve"> (kg/s)</w:t>
      </w:r>
    </w:p>
    <w:p w14:paraId="78366680" w14:textId="77777777" w:rsidR="0003620F" w:rsidRPr="00000DA8" w:rsidRDefault="0003620F" w:rsidP="0003620F">
      <w:pPr>
        <w:autoSpaceDE w:val="0"/>
        <w:autoSpaceDN w:val="0"/>
        <w:adjustRightInd w:val="0"/>
        <w:jc w:val="both"/>
        <w:rPr>
          <w:rFonts w:ascii="Arial Narrow" w:hAnsi="Arial Narrow"/>
          <w:bCs/>
          <w:lang w:val="en-US"/>
        </w:rPr>
      </w:pPr>
      <w:proofErr w:type="spellStart"/>
      <w:r w:rsidRPr="00000DA8">
        <w:rPr>
          <w:rFonts w:ascii="Arial Narrow" w:hAnsi="Arial Narrow"/>
          <w:bCs/>
          <w:lang w:val="en-US"/>
        </w:rPr>
        <w:t>f</w:t>
      </w:r>
      <w:r w:rsidRPr="00000DA8">
        <w:rPr>
          <w:rFonts w:ascii="Arial Narrow" w:hAnsi="Arial Narrow"/>
          <w:bCs/>
          <w:vertAlign w:val="subscript"/>
          <w:lang w:val="en-US"/>
        </w:rPr>
        <w:t>Wa</w:t>
      </w:r>
      <w:proofErr w:type="spellEnd"/>
      <w:r w:rsidRPr="00000DA8">
        <w:rPr>
          <w:rFonts w:ascii="Arial Narrow" w:hAnsi="Arial Narrow"/>
          <w:bCs/>
          <w:lang w:val="en-US"/>
        </w:rPr>
        <w:t xml:space="preserve">:    </w:t>
      </w:r>
      <w:r w:rsidR="006A66F8" w:rsidRPr="00000DA8">
        <w:rPr>
          <w:rFonts w:ascii="Arial Narrow" w:hAnsi="Arial Narrow"/>
          <w:bCs/>
          <w:lang w:val="en-US"/>
        </w:rPr>
        <w:tab/>
      </w:r>
      <w:r w:rsidR="006A66F8" w:rsidRPr="00000DA8">
        <w:rPr>
          <w:rFonts w:ascii="Arial Narrow" w:hAnsi="Arial Narrow"/>
          <w:bCs/>
          <w:lang w:val="en-US"/>
        </w:rPr>
        <w:tab/>
      </w:r>
      <w:r w:rsidR="00120912" w:rsidRPr="00000DA8">
        <w:rPr>
          <w:rFonts w:ascii="Arial Narrow" w:hAnsi="Arial Narrow"/>
          <w:bCs/>
          <w:lang w:val="en-US"/>
        </w:rPr>
        <w:t>Water flow for cooling</w:t>
      </w:r>
      <w:r w:rsidRPr="00000DA8">
        <w:rPr>
          <w:rFonts w:ascii="Arial Narrow" w:hAnsi="Arial Narrow"/>
          <w:bCs/>
          <w:lang w:val="en-US"/>
        </w:rPr>
        <w:t xml:space="preserve"> (kg/s)</w:t>
      </w:r>
    </w:p>
    <w:p w14:paraId="5A072805" w14:textId="0ADF65AF" w:rsidR="005C514A" w:rsidRPr="00000DA8" w:rsidRDefault="005C514A" w:rsidP="0003620F">
      <w:pPr>
        <w:autoSpaceDE w:val="0"/>
        <w:autoSpaceDN w:val="0"/>
        <w:adjustRightInd w:val="0"/>
        <w:jc w:val="both"/>
        <w:rPr>
          <w:rFonts w:ascii="Arial Narrow" w:hAnsi="Arial Narrow"/>
          <w:bCs/>
          <w:lang w:val="en-US"/>
        </w:rPr>
      </w:pPr>
      <w:r w:rsidRPr="00000DA8">
        <w:rPr>
          <w:rFonts w:ascii="Arial Narrow" w:hAnsi="Arial Narrow"/>
          <w:bCs/>
          <w:lang w:val="en-US"/>
        </w:rPr>
        <w:t>F</w:t>
      </w:r>
      <w:r w:rsidRPr="00000DA8">
        <w:rPr>
          <w:rFonts w:ascii="Arial Narrow" w:hAnsi="Arial Narrow"/>
          <w:bCs/>
          <w:vertAlign w:val="subscript"/>
          <w:lang w:val="en-US"/>
        </w:rPr>
        <w:t>B</w:t>
      </w:r>
      <w:r w:rsidRPr="00000DA8">
        <w:rPr>
          <w:rFonts w:ascii="Arial Narrow" w:hAnsi="Arial Narrow"/>
          <w:bCs/>
          <w:lang w:val="en-US"/>
        </w:rPr>
        <w:tab/>
      </w:r>
      <w:r w:rsidRPr="00000DA8">
        <w:rPr>
          <w:rFonts w:ascii="Arial Narrow" w:hAnsi="Arial Narrow"/>
          <w:bCs/>
          <w:lang w:val="en-US"/>
        </w:rPr>
        <w:tab/>
      </w:r>
      <w:r w:rsidR="00393F79" w:rsidRPr="00000DA8">
        <w:rPr>
          <w:rFonts w:ascii="Arial Narrow" w:hAnsi="Arial Narrow"/>
          <w:bCs/>
          <w:lang w:val="en-US"/>
        </w:rPr>
        <w:t>Cooling tower b</w:t>
      </w:r>
      <w:r w:rsidRPr="00000DA8">
        <w:rPr>
          <w:rFonts w:ascii="Arial Narrow" w:hAnsi="Arial Narrow"/>
          <w:bCs/>
          <w:lang w:val="en-US"/>
        </w:rPr>
        <w:t>lowdown flow (kg/s)</w:t>
      </w:r>
    </w:p>
    <w:p w14:paraId="5F973AD4" w14:textId="5050C471" w:rsidR="005C514A" w:rsidRPr="00000DA8" w:rsidRDefault="005C514A" w:rsidP="0003620F">
      <w:pPr>
        <w:autoSpaceDE w:val="0"/>
        <w:autoSpaceDN w:val="0"/>
        <w:adjustRightInd w:val="0"/>
        <w:jc w:val="both"/>
        <w:rPr>
          <w:rFonts w:ascii="Arial Narrow" w:hAnsi="Arial Narrow"/>
          <w:bCs/>
          <w:lang w:val="en-US"/>
        </w:rPr>
      </w:pPr>
      <w:r w:rsidRPr="00000DA8">
        <w:rPr>
          <w:rFonts w:ascii="Arial Narrow" w:hAnsi="Arial Narrow"/>
          <w:bCs/>
          <w:lang w:val="en-US"/>
        </w:rPr>
        <w:t>F</w:t>
      </w:r>
      <w:r w:rsidRPr="00000DA8">
        <w:rPr>
          <w:rFonts w:ascii="Arial Narrow" w:hAnsi="Arial Narrow"/>
          <w:bCs/>
          <w:vertAlign w:val="subscript"/>
          <w:lang w:val="en-US"/>
        </w:rPr>
        <w:t>E</w:t>
      </w:r>
      <w:r w:rsidRPr="00000DA8">
        <w:rPr>
          <w:rFonts w:ascii="Arial Narrow" w:hAnsi="Arial Narrow"/>
          <w:bCs/>
          <w:lang w:val="en-US"/>
        </w:rPr>
        <w:t xml:space="preserve"> </w:t>
      </w:r>
      <w:r w:rsidRPr="00000DA8">
        <w:rPr>
          <w:rFonts w:ascii="Arial Narrow" w:hAnsi="Arial Narrow"/>
          <w:bCs/>
          <w:lang w:val="en-US"/>
        </w:rPr>
        <w:tab/>
      </w:r>
      <w:r w:rsidRPr="00000DA8">
        <w:rPr>
          <w:rFonts w:ascii="Arial Narrow" w:hAnsi="Arial Narrow"/>
          <w:bCs/>
          <w:lang w:val="en-US"/>
        </w:rPr>
        <w:tab/>
      </w:r>
      <w:r w:rsidR="00393F79" w:rsidRPr="00000DA8">
        <w:rPr>
          <w:rFonts w:ascii="Arial Narrow" w:hAnsi="Arial Narrow"/>
          <w:bCs/>
          <w:lang w:val="en-US"/>
        </w:rPr>
        <w:t>Cooling tower e</w:t>
      </w:r>
      <w:r w:rsidRPr="00000DA8">
        <w:rPr>
          <w:rFonts w:ascii="Arial Narrow" w:hAnsi="Arial Narrow"/>
          <w:bCs/>
          <w:lang w:val="en-US"/>
        </w:rPr>
        <w:t>vaporation flow (kg/s)</w:t>
      </w:r>
    </w:p>
    <w:p w14:paraId="47B8D040" w14:textId="789B6640" w:rsidR="005C514A" w:rsidRPr="00000DA8" w:rsidRDefault="005C514A" w:rsidP="005C514A">
      <w:pPr>
        <w:autoSpaceDE w:val="0"/>
        <w:autoSpaceDN w:val="0"/>
        <w:adjustRightInd w:val="0"/>
        <w:jc w:val="both"/>
        <w:rPr>
          <w:rFonts w:ascii="Arial Narrow" w:hAnsi="Arial Narrow"/>
          <w:bCs/>
          <w:lang w:val="en-US"/>
        </w:rPr>
      </w:pPr>
      <w:r w:rsidRPr="00000DA8">
        <w:rPr>
          <w:rFonts w:ascii="Arial Narrow" w:hAnsi="Arial Narrow"/>
          <w:bCs/>
          <w:lang w:val="en-US"/>
        </w:rPr>
        <w:t>F</w:t>
      </w:r>
      <w:r w:rsidRPr="00000DA8">
        <w:rPr>
          <w:rFonts w:ascii="Arial Narrow" w:hAnsi="Arial Narrow"/>
          <w:bCs/>
          <w:vertAlign w:val="subscript"/>
          <w:lang w:val="en-US"/>
        </w:rPr>
        <w:t>M</w:t>
      </w:r>
      <w:r w:rsidRPr="00000DA8">
        <w:rPr>
          <w:rFonts w:ascii="Arial Narrow" w:hAnsi="Arial Narrow"/>
          <w:bCs/>
          <w:lang w:val="en-US"/>
        </w:rPr>
        <w:t xml:space="preserve"> </w:t>
      </w:r>
      <w:r w:rsidRPr="00000DA8">
        <w:rPr>
          <w:rFonts w:ascii="Arial Narrow" w:hAnsi="Arial Narrow"/>
          <w:bCs/>
          <w:lang w:val="en-US"/>
        </w:rPr>
        <w:tab/>
      </w:r>
      <w:r w:rsidRPr="00000DA8">
        <w:rPr>
          <w:rFonts w:ascii="Arial Narrow" w:hAnsi="Arial Narrow"/>
          <w:bCs/>
          <w:lang w:val="en-US"/>
        </w:rPr>
        <w:tab/>
      </w:r>
      <w:r w:rsidR="00393F79" w:rsidRPr="00000DA8">
        <w:rPr>
          <w:rFonts w:ascii="Arial Narrow" w:hAnsi="Arial Narrow"/>
          <w:bCs/>
          <w:lang w:val="en-US"/>
        </w:rPr>
        <w:t>Cooling tower m</w:t>
      </w:r>
      <w:r w:rsidRPr="00000DA8">
        <w:rPr>
          <w:rFonts w:ascii="Arial Narrow" w:hAnsi="Arial Narrow"/>
          <w:bCs/>
          <w:lang w:val="en-US"/>
        </w:rPr>
        <w:t>ake-up flow (kg/s)</w:t>
      </w:r>
    </w:p>
    <w:p w14:paraId="43A3B708" w14:textId="7DE63CD4" w:rsidR="009A6D42" w:rsidRPr="00000DA8" w:rsidRDefault="009A6D42" w:rsidP="009A6D42">
      <w:pPr>
        <w:autoSpaceDE w:val="0"/>
        <w:autoSpaceDN w:val="0"/>
        <w:adjustRightInd w:val="0"/>
        <w:jc w:val="both"/>
        <w:rPr>
          <w:rFonts w:ascii="Arial Narrow" w:hAnsi="Arial Narrow"/>
          <w:bCs/>
          <w:lang w:val="en-US"/>
        </w:rPr>
      </w:pPr>
      <w:proofErr w:type="spellStart"/>
      <w:r w:rsidRPr="00000DA8">
        <w:rPr>
          <w:rFonts w:ascii="Arial Narrow" w:hAnsi="Arial Narrow"/>
          <w:bCs/>
          <w:lang w:val="en-US"/>
        </w:rPr>
        <w:t>F</w:t>
      </w:r>
      <w:r w:rsidRPr="00000DA8">
        <w:rPr>
          <w:rFonts w:ascii="Arial Narrow" w:hAnsi="Arial Narrow"/>
          <w:bCs/>
          <w:vertAlign w:val="subscript"/>
          <w:lang w:val="en-US"/>
        </w:rPr>
        <w:t>gas</w:t>
      </w:r>
      <w:proofErr w:type="spellEnd"/>
      <w:r w:rsidRPr="00000DA8">
        <w:rPr>
          <w:rFonts w:ascii="Arial Narrow" w:hAnsi="Arial Narrow"/>
          <w:bCs/>
          <w:lang w:val="en-US"/>
        </w:rPr>
        <w:tab/>
      </w:r>
      <w:r w:rsidRPr="00000DA8">
        <w:rPr>
          <w:rFonts w:ascii="Arial Narrow" w:hAnsi="Arial Narrow"/>
          <w:bCs/>
          <w:lang w:val="en-US"/>
        </w:rPr>
        <w:tab/>
        <w:t>Gas flow rate (Nm</w:t>
      </w:r>
      <w:r w:rsidRPr="00000DA8">
        <w:rPr>
          <w:rFonts w:ascii="Arial Narrow" w:hAnsi="Arial Narrow"/>
          <w:bCs/>
          <w:vertAlign w:val="superscript"/>
          <w:lang w:val="en-US"/>
        </w:rPr>
        <w:t>3</w:t>
      </w:r>
      <w:r w:rsidRPr="00000DA8">
        <w:rPr>
          <w:rFonts w:ascii="Arial Narrow" w:hAnsi="Arial Narrow"/>
          <w:bCs/>
          <w:lang w:val="en-US"/>
        </w:rPr>
        <w:t>/s)</w:t>
      </w:r>
    </w:p>
    <w:p w14:paraId="1819FD0C" w14:textId="77777777" w:rsidR="005F1BFE" w:rsidRPr="00000DA8" w:rsidRDefault="005F1BFE" w:rsidP="0003620F">
      <w:pPr>
        <w:autoSpaceDE w:val="0"/>
        <w:autoSpaceDN w:val="0"/>
        <w:adjustRightInd w:val="0"/>
        <w:jc w:val="both"/>
        <w:rPr>
          <w:rFonts w:ascii="Arial Narrow" w:hAnsi="Arial Narrow"/>
          <w:bCs/>
          <w:lang w:val="en-US"/>
        </w:rPr>
      </w:pPr>
      <w:r w:rsidRPr="00000DA8">
        <w:rPr>
          <w:rFonts w:ascii="Arial Narrow" w:hAnsi="Arial Narrow"/>
          <w:bCs/>
          <w:lang w:val="en-US"/>
        </w:rPr>
        <w:t>g:</w:t>
      </w:r>
      <w:r w:rsidR="006A66F8" w:rsidRPr="00000DA8">
        <w:rPr>
          <w:rFonts w:ascii="Arial Narrow" w:hAnsi="Arial Narrow"/>
          <w:bCs/>
          <w:lang w:val="en-US"/>
        </w:rPr>
        <w:tab/>
      </w:r>
      <w:r w:rsidR="006A66F8" w:rsidRPr="00000DA8">
        <w:rPr>
          <w:rFonts w:ascii="Arial Narrow" w:hAnsi="Arial Narrow"/>
          <w:bCs/>
          <w:lang w:val="en-US"/>
        </w:rPr>
        <w:tab/>
      </w:r>
      <w:r w:rsidRPr="00000DA8">
        <w:rPr>
          <w:rFonts w:ascii="Arial Narrow" w:hAnsi="Arial Narrow"/>
          <w:bCs/>
          <w:lang w:val="en-US"/>
        </w:rPr>
        <w:t>Gravity (m/s</w:t>
      </w:r>
      <w:r w:rsidRPr="00000DA8">
        <w:rPr>
          <w:rFonts w:ascii="Arial Narrow" w:hAnsi="Arial Narrow"/>
          <w:bCs/>
          <w:vertAlign w:val="superscript"/>
          <w:lang w:val="en-US"/>
        </w:rPr>
        <w:t>2</w:t>
      </w:r>
      <w:r w:rsidRPr="00000DA8">
        <w:rPr>
          <w:rFonts w:ascii="Arial Narrow" w:hAnsi="Arial Narrow"/>
          <w:bCs/>
          <w:lang w:val="en-US"/>
        </w:rPr>
        <w:t>)</w:t>
      </w:r>
    </w:p>
    <w:p w14:paraId="380D6803" w14:textId="77777777" w:rsidR="0003620F" w:rsidRPr="00000DA8" w:rsidRDefault="0003620F" w:rsidP="0003620F">
      <w:pPr>
        <w:autoSpaceDE w:val="0"/>
        <w:autoSpaceDN w:val="0"/>
        <w:adjustRightInd w:val="0"/>
        <w:jc w:val="both"/>
        <w:rPr>
          <w:rFonts w:ascii="Arial Narrow" w:hAnsi="Arial Narrow"/>
          <w:bCs/>
          <w:lang w:val="en-US"/>
        </w:rPr>
      </w:pPr>
      <w:proofErr w:type="spellStart"/>
      <w:r w:rsidRPr="00000DA8">
        <w:rPr>
          <w:rFonts w:ascii="Arial Narrow" w:hAnsi="Arial Narrow"/>
          <w:bCs/>
          <w:lang w:val="en-US"/>
        </w:rPr>
        <w:t>G</w:t>
      </w:r>
      <w:r w:rsidRPr="00000DA8">
        <w:rPr>
          <w:rFonts w:ascii="Arial Narrow" w:hAnsi="Arial Narrow"/>
          <w:bCs/>
          <w:vertAlign w:val="subscript"/>
          <w:lang w:val="en-US"/>
        </w:rPr>
        <w:t>flux</w:t>
      </w:r>
      <w:proofErr w:type="spellEnd"/>
      <w:r w:rsidRPr="00000DA8">
        <w:rPr>
          <w:rFonts w:ascii="Arial Narrow" w:hAnsi="Arial Narrow"/>
          <w:bCs/>
          <w:lang w:val="en-US"/>
        </w:rPr>
        <w:t xml:space="preserve">: </w:t>
      </w:r>
      <w:r w:rsidRPr="00000DA8">
        <w:rPr>
          <w:rFonts w:ascii="Arial Narrow" w:hAnsi="Arial Narrow"/>
          <w:bCs/>
          <w:lang w:val="en-US"/>
        </w:rPr>
        <w:tab/>
      </w:r>
      <w:r w:rsidR="006A66F8" w:rsidRPr="00000DA8">
        <w:rPr>
          <w:rFonts w:ascii="Arial Narrow" w:hAnsi="Arial Narrow"/>
          <w:bCs/>
          <w:lang w:val="en-US"/>
        </w:rPr>
        <w:tab/>
      </w:r>
      <w:r w:rsidR="00120912" w:rsidRPr="00000DA8">
        <w:rPr>
          <w:rFonts w:ascii="Arial Narrow" w:hAnsi="Arial Narrow"/>
          <w:bCs/>
          <w:lang w:val="en-US"/>
        </w:rPr>
        <w:t>Air flow</w:t>
      </w:r>
      <w:r w:rsidRPr="00000DA8">
        <w:rPr>
          <w:rFonts w:ascii="Arial Narrow" w:hAnsi="Arial Narrow"/>
          <w:bCs/>
          <w:lang w:val="en-US"/>
        </w:rPr>
        <w:t xml:space="preserve"> per unit area (kg/m</w:t>
      </w:r>
      <w:r w:rsidRPr="00000DA8">
        <w:rPr>
          <w:rFonts w:ascii="Arial Narrow" w:hAnsi="Arial Narrow"/>
          <w:bCs/>
          <w:vertAlign w:val="superscript"/>
          <w:lang w:val="en-US"/>
        </w:rPr>
        <w:t>2</w:t>
      </w:r>
      <w:r w:rsidRPr="00000DA8">
        <w:rPr>
          <w:rFonts w:ascii="Arial Narrow" w:hAnsi="Arial Narrow"/>
          <w:bCs/>
          <w:lang w:val="en-US"/>
        </w:rPr>
        <w:t>s)</w:t>
      </w:r>
    </w:p>
    <w:p w14:paraId="755C0CD5" w14:textId="77777777" w:rsidR="0003620F" w:rsidRPr="00000DA8" w:rsidRDefault="00AD73F1" w:rsidP="0003620F">
      <w:pPr>
        <w:autoSpaceDE w:val="0"/>
        <w:autoSpaceDN w:val="0"/>
        <w:adjustRightInd w:val="0"/>
        <w:jc w:val="both"/>
        <w:rPr>
          <w:rFonts w:ascii="Arial Narrow" w:hAnsi="Arial Narrow"/>
          <w:bCs/>
          <w:lang w:val="en-US"/>
        </w:rPr>
      </w:pPr>
      <w:proofErr w:type="spellStart"/>
      <w:r w:rsidRPr="00000DA8">
        <w:rPr>
          <w:rFonts w:ascii="Arial Narrow" w:hAnsi="Arial Narrow"/>
          <w:bCs/>
          <w:lang w:val="en-US"/>
        </w:rPr>
        <w:t>h</w:t>
      </w:r>
      <w:r w:rsidR="006A66F8" w:rsidRPr="00000DA8">
        <w:rPr>
          <w:rFonts w:ascii="Arial Narrow" w:hAnsi="Arial Narrow"/>
          <w:bCs/>
          <w:vertAlign w:val="subscript"/>
          <w:lang w:val="en-US"/>
        </w:rPr>
        <w:t>L</w:t>
      </w:r>
      <w:proofErr w:type="spellEnd"/>
      <w:r w:rsidR="0003620F" w:rsidRPr="00000DA8">
        <w:rPr>
          <w:rFonts w:ascii="Arial Narrow" w:hAnsi="Arial Narrow"/>
          <w:bCs/>
          <w:lang w:val="en-US"/>
        </w:rPr>
        <w:t xml:space="preserve"> :</w:t>
      </w:r>
      <w:r w:rsidR="0003620F" w:rsidRPr="00000DA8">
        <w:rPr>
          <w:rFonts w:ascii="Arial Narrow" w:hAnsi="Arial Narrow"/>
          <w:bCs/>
          <w:lang w:val="en-US"/>
        </w:rPr>
        <w:tab/>
      </w:r>
      <w:r w:rsidR="006A66F8" w:rsidRPr="00000DA8">
        <w:rPr>
          <w:rFonts w:ascii="Arial Narrow" w:hAnsi="Arial Narrow"/>
          <w:bCs/>
          <w:lang w:val="en-US"/>
        </w:rPr>
        <w:tab/>
      </w:r>
      <w:r w:rsidR="00120912" w:rsidRPr="00000DA8">
        <w:rPr>
          <w:rFonts w:ascii="Arial Narrow" w:hAnsi="Arial Narrow"/>
          <w:bCs/>
          <w:lang w:val="en-US"/>
        </w:rPr>
        <w:t>H</w:t>
      </w:r>
      <w:r w:rsidR="0003620F" w:rsidRPr="00000DA8">
        <w:rPr>
          <w:rFonts w:ascii="Arial Narrow" w:hAnsi="Arial Narrow"/>
          <w:bCs/>
          <w:lang w:val="en-US"/>
        </w:rPr>
        <w:t>eat transfer</w:t>
      </w:r>
      <w:r w:rsidR="00120912" w:rsidRPr="00000DA8">
        <w:rPr>
          <w:rFonts w:ascii="Arial Narrow" w:hAnsi="Arial Narrow"/>
          <w:bCs/>
          <w:lang w:val="en-US"/>
        </w:rPr>
        <w:t xml:space="preserve"> resistance</w:t>
      </w:r>
      <w:r w:rsidR="0003620F" w:rsidRPr="00000DA8">
        <w:rPr>
          <w:rFonts w:ascii="Arial Narrow" w:hAnsi="Arial Narrow"/>
          <w:bCs/>
          <w:lang w:val="en-US"/>
        </w:rPr>
        <w:t xml:space="preserve"> (kcal/m</w:t>
      </w:r>
      <w:r w:rsidR="0003620F" w:rsidRPr="00000DA8">
        <w:rPr>
          <w:rFonts w:ascii="Arial Narrow" w:hAnsi="Arial Narrow"/>
          <w:bCs/>
          <w:vertAlign w:val="superscript"/>
          <w:lang w:val="en-US"/>
        </w:rPr>
        <w:t>2</w:t>
      </w:r>
      <w:r w:rsidR="0003620F" w:rsidRPr="00000DA8">
        <w:rPr>
          <w:rFonts w:ascii="Arial Narrow" w:hAnsi="Arial Narrow"/>
          <w:bCs/>
          <w:lang w:val="en-US"/>
        </w:rPr>
        <w:t>·s)</w:t>
      </w:r>
    </w:p>
    <w:p w14:paraId="67654E19" w14:textId="77777777" w:rsidR="00AE506F" w:rsidRPr="00000DA8" w:rsidRDefault="00AE506F" w:rsidP="00AE506F">
      <w:pPr>
        <w:autoSpaceDE w:val="0"/>
        <w:autoSpaceDN w:val="0"/>
        <w:adjustRightInd w:val="0"/>
        <w:jc w:val="both"/>
        <w:rPr>
          <w:rFonts w:ascii="Arial Narrow" w:hAnsi="Arial Narrow"/>
          <w:lang w:val="en-US"/>
        </w:rPr>
      </w:pPr>
      <w:proofErr w:type="spellStart"/>
      <w:r w:rsidRPr="00000DA8">
        <w:rPr>
          <w:rFonts w:ascii="Arial Narrow" w:hAnsi="Arial Narrow"/>
          <w:lang w:val="en-US"/>
        </w:rPr>
        <w:t>h</w:t>
      </w:r>
      <w:r w:rsidRPr="00000DA8">
        <w:rPr>
          <w:rFonts w:ascii="Arial Narrow" w:hAnsi="Arial Narrow"/>
          <w:vertAlign w:val="subscript"/>
          <w:lang w:val="en-US"/>
        </w:rPr>
        <w:t>liquid</w:t>
      </w:r>
      <w:proofErr w:type="spellEnd"/>
      <w:r w:rsidRPr="00000DA8">
        <w:rPr>
          <w:rFonts w:ascii="Arial Narrow" w:hAnsi="Arial Narrow"/>
          <w:lang w:val="en-US"/>
        </w:rPr>
        <w:t xml:space="preserve">: </w:t>
      </w:r>
      <w:r w:rsidRPr="00000DA8">
        <w:rPr>
          <w:rFonts w:ascii="Arial Narrow" w:hAnsi="Arial Narrow"/>
          <w:lang w:val="en-US"/>
        </w:rPr>
        <w:tab/>
      </w:r>
      <w:r w:rsidRPr="00000DA8">
        <w:rPr>
          <w:rFonts w:ascii="Arial Narrow" w:hAnsi="Arial Narrow"/>
          <w:lang w:val="en-US"/>
        </w:rPr>
        <w:tab/>
        <w:t>Liquid enthalpy (kcal/kg)</w:t>
      </w:r>
    </w:p>
    <w:p w14:paraId="15517E18" w14:textId="2CE662F9" w:rsidR="0003620F" w:rsidRPr="00000DA8" w:rsidRDefault="00826E00" w:rsidP="0003620F">
      <w:pPr>
        <w:autoSpaceDE w:val="0"/>
        <w:autoSpaceDN w:val="0"/>
        <w:adjustRightInd w:val="0"/>
        <w:jc w:val="both"/>
        <w:rPr>
          <w:rFonts w:ascii="Arial Narrow" w:hAnsi="Arial Narrow"/>
          <w:lang w:val="en-US"/>
        </w:rPr>
      </w:pPr>
      <w:r w:rsidRPr="00000DA8">
        <w:rPr>
          <w:rFonts w:ascii="Arial Narrow" w:hAnsi="Arial Narrow"/>
          <w:lang w:val="en-US"/>
        </w:rPr>
        <w:t>h</w:t>
      </w:r>
      <w:r w:rsidR="0003620F" w:rsidRPr="00000DA8">
        <w:rPr>
          <w:rFonts w:ascii="Arial Narrow" w:hAnsi="Arial Narrow"/>
          <w:lang w:val="en-US"/>
        </w:rPr>
        <w:t xml:space="preserve">: </w:t>
      </w:r>
      <w:r w:rsidR="0003620F" w:rsidRPr="00000DA8">
        <w:rPr>
          <w:rFonts w:ascii="Arial Narrow" w:hAnsi="Arial Narrow"/>
          <w:lang w:val="en-US"/>
        </w:rPr>
        <w:tab/>
      </w:r>
      <w:r w:rsidR="006A66F8" w:rsidRPr="00000DA8">
        <w:rPr>
          <w:rFonts w:ascii="Arial Narrow" w:hAnsi="Arial Narrow"/>
          <w:lang w:val="en-US"/>
        </w:rPr>
        <w:tab/>
      </w:r>
      <w:r w:rsidRPr="00000DA8">
        <w:rPr>
          <w:rFonts w:ascii="Arial Narrow" w:hAnsi="Arial Narrow"/>
          <w:lang w:val="en-US"/>
        </w:rPr>
        <w:t>Humid air e</w:t>
      </w:r>
      <w:r w:rsidR="0003620F" w:rsidRPr="00000DA8">
        <w:rPr>
          <w:rFonts w:ascii="Arial Narrow" w:hAnsi="Arial Narrow"/>
          <w:lang w:val="en-US"/>
        </w:rPr>
        <w:t>nthalpy (k</w:t>
      </w:r>
      <w:r w:rsidR="002A2C11" w:rsidRPr="00000DA8">
        <w:rPr>
          <w:rFonts w:ascii="Arial Narrow" w:hAnsi="Arial Narrow"/>
          <w:lang w:val="en-US"/>
        </w:rPr>
        <w:t>J</w:t>
      </w:r>
      <w:r w:rsidR="0003620F" w:rsidRPr="00000DA8">
        <w:rPr>
          <w:rFonts w:ascii="Arial Narrow" w:hAnsi="Arial Narrow"/>
          <w:lang w:val="en-US"/>
        </w:rPr>
        <w:t>/kg)</w:t>
      </w:r>
    </w:p>
    <w:p w14:paraId="0754066B" w14:textId="222830BE" w:rsidR="003B3966" w:rsidRPr="00000DA8" w:rsidRDefault="003B3966" w:rsidP="003B3966">
      <w:pPr>
        <w:autoSpaceDE w:val="0"/>
        <w:autoSpaceDN w:val="0"/>
        <w:adjustRightInd w:val="0"/>
        <w:jc w:val="both"/>
        <w:rPr>
          <w:rFonts w:ascii="Arial Narrow" w:hAnsi="Arial Narrow"/>
          <w:lang w:val="en-US"/>
        </w:rPr>
      </w:pPr>
      <w:r w:rsidRPr="00000DA8">
        <w:rPr>
          <w:rFonts w:ascii="Arial Narrow" w:hAnsi="Arial Narrow"/>
          <w:lang w:val="en-US"/>
        </w:rPr>
        <w:t>H</w:t>
      </w:r>
      <w:r w:rsidRPr="00000DA8">
        <w:rPr>
          <w:rFonts w:ascii="Arial Narrow" w:hAnsi="Arial Narrow"/>
          <w:vertAlign w:val="subscript"/>
          <w:lang w:val="en-US"/>
        </w:rPr>
        <w:t>m</w:t>
      </w:r>
      <w:r w:rsidRPr="00000DA8">
        <w:rPr>
          <w:rFonts w:ascii="Arial Narrow" w:hAnsi="Arial Narrow"/>
          <w:lang w:val="en-US"/>
        </w:rPr>
        <w:t xml:space="preserve">: </w:t>
      </w:r>
      <w:r w:rsidRPr="00000DA8">
        <w:rPr>
          <w:rFonts w:ascii="Arial Narrow" w:hAnsi="Arial Narrow"/>
          <w:lang w:val="en-US"/>
        </w:rPr>
        <w:tab/>
      </w:r>
      <w:r w:rsidRPr="00000DA8">
        <w:rPr>
          <w:rFonts w:ascii="Arial Narrow" w:hAnsi="Arial Narrow"/>
          <w:lang w:val="en-US"/>
        </w:rPr>
        <w:tab/>
      </w:r>
      <w:r w:rsidR="005251CC" w:rsidRPr="00000DA8">
        <w:rPr>
          <w:rFonts w:ascii="Arial Narrow" w:hAnsi="Arial Narrow"/>
          <w:lang w:val="en-US"/>
        </w:rPr>
        <w:t>A</w:t>
      </w:r>
      <w:r w:rsidR="00872863" w:rsidRPr="00000DA8">
        <w:rPr>
          <w:rFonts w:ascii="Arial Narrow" w:hAnsi="Arial Narrow"/>
          <w:lang w:val="en-US"/>
        </w:rPr>
        <w:t xml:space="preserve">ir </w:t>
      </w:r>
      <w:r w:rsidRPr="00000DA8">
        <w:rPr>
          <w:rFonts w:ascii="Arial Narrow" w:hAnsi="Arial Narrow"/>
          <w:lang w:val="en-US"/>
        </w:rPr>
        <w:t>Humidity (kJ/kg)</w:t>
      </w:r>
    </w:p>
    <w:p w14:paraId="7AE2AAA8" w14:textId="50DA7318" w:rsidR="00BF0208" w:rsidRPr="00000DA8" w:rsidRDefault="00BF0208" w:rsidP="003B3966">
      <w:pPr>
        <w:autoSpaceDE w:val="0"/>
        <w:autoSpaceDN w:val="0"/>
        <w:adjustRightInd w:val="0"/>
        <w:jc w:val="both"/>
        <w:rPr>
          <w:rFonts w:ascii="Arial Narrow" w:hAnsi="Arial Narrow"/>
          <w:bCs/>
          <w:lang w:val="en-US"/>
        </w:rPr>
      </w:pPr>
      <w:r w:rsidRPr="00000DA8">
        <w:rPr>
          <w:rFonts w:ascii="Arial Narrow" w:hAnsi="Arial Narrow"/>
          <w:lang w:val="en-US"/>
        </w:rPr>
        <w:t>H(%)</w:t>
      </w:r>
      <w:r w:rsidRPr="00000DA8">
        <w:rPr>
          <w:rFonts w:ascii="Arial Narrow" w:hAnsi="Arial Narrow"/>
          <w:lang w:val="en-US"/>
        </w:rPr>
        <w:tab/>
      </w:r>
      <w:r w:rsidRPr="00000DA8">
        <w:rPr>
          <w:rFonts w:ascii="Arial Narrow" w:hAnsi="Arial Narrow"/>
          <w:lang w:val="en-US"/>
        </w:rPr>
        <w:tab/>
        <w:t>Percentage of hydrogen in the waste</w:t>
      </w:r>
    </w:p>
    <w:p w14:paraId="3B40C8F4" w14:textId="316E23DF" w:rsidR="00CB6EA5" w:rsidRPr="00000DA8" w:rsidRDefault="00CB6EA5" w:rsidP="0003620F">
      <w:pPr>
        <w:autoSpaceDE w:val="0"/>
        <w:autoSpaceDN w:val="0"/>
        <w:adjustRightInd w:val="0"/>
        <w:jc w:val="both"/>
        <w:rPr>
          <w:rFonts w:ascii="Arial Narrow" w:hAnsi="Arial Narrow"/>
          <w:lang w:val="en-US"/>
        </w:rPr>
      </w:pPr>
      <w:proofErr w:type="spellStart"/>
      <w:r w:rsidRPr="00000DA8">
        <w:rPr>
          <w:rFonts w:ascii="Arial Narrow" w:hAnsi="Arial Narrow"/>
          <w:lang w:val="en-US"/>
        </w:rPr>
        <w:t>I</w:t>
      </w:r>
      <w:r w:rsidRPr="00000DA8">
        <w:rPr>
          <w:rFonts w:ascii="Arial Narrow" w:hAnsi="Arial Narrow"/>
          <w:vertAlign w:val="subscript"/>
          <w:lang w:val="en-US"/>
        </w:rPr>
        <w:t>i</w:t>
      </w:r>
      <w:proofErr w:type="spellEnd"/>
      <w:r w:rsidRPr="00000DA8">
        <w:rPr>
          <w:rFonts w:ascii="Arial Narrow" w:hAnsi="Arial Narrow"/>
          <w:lang w:val="en-US"/>
        </w:rPr>
        <w:t>:</w:t>
      </w:r>
      <w:r w:rsidRPr="00000DA8">
        <w:rPr>
          <w:rFonts w:ascii="Arial Narrow" w:hAnsi="Arial Narrow"/>
          <w:lang w:val="en-US"/>
        </w:rPr>
        <w:tab/>
      </w:r>
      <w:r w:rsidRPr="00000DA8">
        <w:rPr>
          <w:rFonts w:ascii="Arial Narrow" w:hAnsi="Arial Narrow"/>
          <w:lang w:val="en-US"/>
        </w:rPr>
        <w:tab/>
        <w:t xml:space="preserve">Investment in location </w:t>
      </w:r>
      <w:proofErr w:type="spellStart"/>
      <w:r w:rsidR="00872863" w:rsidRPr="00000DA8">
        <w:rPr>
          <w:rFonts w:ascii="Arial Narrow" w:hAnsi="Arial Narrow"/>
          <w:lang w:val="en-US"/>
        </w:rPr>
        <w:t>i</w:t>
      </w:r>
      <w:proofErr w:type="spellEnd"/>
      <w:r w:rsidRPr="00000DA8">
        <w:rPr>
          <w:rFonts w:ascii="Arial Narrow" w:hAnsi="Arial Narrow"/>
          <w:lang w:val="en-US"/>
        </w:rPr>
        <w:t xml:space="preserve"> (M€)</w:t>
      </w:r>
    </w:p>
    <w:p w14:paraId="725F1EEE" w14:textId="2FA72B9C" w:rsidR="0003620F" w:rsidRPr="00000DA8" w:rsidRDefault="0003620F" w:rsidP="0003620F">
      <w:pPr>
        <w:autoSpaceDE w:val="0"/>
        <w:autoSpaceDN w:val="0"/>
        <w:adjustRightInd w:val="0"/>
        <w:jc w:val="both"/>
        <w:rPr>
          <w:rFonts w:ascii="Arial Narrow" w:hAnsi="Arial Narrow"/>
          <w:lang w:val="en-US"/>
        </w:rPr>
      </w:pPr>
      <w:proofErr w:type="spellStart"/>
      <w:r w:rsidRPr="00000DA8">
        <w:rPr>
          <w:rFonts w:ascii="Arial Narrow" w:hAnsi="Arial Narrow"/>
          <w:lang w:val="en-US"/>
        </w:rPr>
        <w:t>k</w:t>
      </w:r>
      <w:r w:rsidRPr="00000DA8">
        <w:rPr>
          <w:rFonts w:ascii="Arial Narrow" w:hAnsi="Arial Narrow"/>
          <w:vertAlign w:val="subscript"/>
          <w:lang w:val="en-US"/>
        </w:rPr>
        <w:t>y</w:t>
      </w:r>
      <w:proofErr w:type="spellEnd"/>
      <w:r w:rsidRPr="00000DA8">
        <w:rPr>
          <w:rFonts w:ascii="Arial Narrow" w:hAnsi="Arial Narrow"/>
          <w:lang w:val="en-US"/>
        </w:rPr>
        <w:t xml:space="preserve"> : </w:t>
      </w:r>
      <w:r w:rsidRPr="00000DA8">
        <w:rPr>
          <w:rFonts w:ascii="Arial Narrow" w:hAnsi="Arial Narrow"/>
          <w:lang w:val="en-US"/>
        </w:rPr>
        <w:tab/>
      </w:r>
      <w:r w:rsidR="006A66F8" w:rsidRPr="00000DA8">
        <w:rPr>
          <w:rFonts w:ascii="Arial Narrow" w:hAnsi="Arial Narrow"/>
          <w:lang w:val="en-US"/>
        </w:rPr>
        <w:tab/>
      </w:r>
      <w:r w:rsidR="00120912" w:rsidRPr="00000DA8">
        <w:rPr>
          <w:rFonts w:ascii="Arial Narrow" w:hAnsi="Arial Narrow"/>
          <w:lang w:val="en-US"/>
        </w:rPr>
        <w:t>Mass</w:t>
      </w:r>
      <w:r w:rsidRPr="00000DA8">
        <w:rPr>
          <w:rFonts w:ascii="Arial Narrow" w:hAnsi="Arial Narrow"/>
          <w:lang w:val="en-US"/>
        </w:rPr>
        <w:t xml:space="preserve"> transfer</w:t>
      </w:r>
      <w:r w:rsidR="00120912" w:rsidRPr="00000DA8">
        <w:rPr>
          <w:rFonts w:ascii="Arial Narrow" w:hAnsi="Arial Narrow"/>
          <w:lang w:val="en-US"/>
        </w:rPr>
        <w:t xml:space="preserve"> resistance</w:t>
      </w:r>
      <w:r w:rsidRPr="00000DA8">
        <w:rPr>
          <w:rFonts w:ascii="Arial Narrow" w:hAnsi="Arial Narrow"/>
          <w:lang w:val="en-US"/>
        </w:rPr>
        <w:t xml:space="preserve"> (kg /m</w:t>
      </w:r>
      <w:r w:rsidRPr="00000DA8">
        <w:rPr>
          <w:rFonts w:ascii="Arial Narrow" w:hAnsi="Arial Narrow"/>
          <w:vertAlign w:val="superscript"/>
          <w:lang w:val="en-US"/>
        </w:rPr>
        <w:t>2</w:t>
      </w:r>
      <w:r w:rsidRPr="00000DA8">
        <w:rPr>
          <w:rFonts w:ascii="Arial Narrow" w:hAnsi="Arial Narrow"/>
          <w:lang w:val="en-US"/>
        </w:rPr>
        <w:t>s)</w:t>
      </w:r>
    </w:p>
    <w:p w14:paraId="463283DA" w14:textId="77777777" w:rsidR="0003620F" w:rsidRPr="00000DA8" w:rsidRDefault="0003620F" w:rsidP="0003620F">
      <w:pPr>
        <w:autoSpaceDE w:val="0"/>
        <w:autoSpaceDN w:val="0"/>
        <w:adjustRightInd w:val="0"/>
        <w:jc w:val="both"/>
        <w:rPr>
          <w:rFonts w:ascii="Arial Narrow" w:hAnsi="Arial Narrow"/>
          <w:bCs/>
          <w:lang w:val="en-US"/>
        </w:rPr>
      </w:pPr>
      <w:proofErr w:type="spellStart"/>
      <w:r w:rsidRPr="00000DA8">
        <w:rPr>
          <w:rFonts w:ascii="Arial Narrow" w:hAnsi="Arial Narrow"/>
          <w:bCs/>
          <w:lang w:val="en-US"/>
        </w:rPr>
        <w:t>L</w:t>
      </w:r>
      <w:r w:rsidRPr="00000DA8">
        <w:rPr>
          <w:rFonts w:ascii="Arial Narrow" w:hAnsi="Arial Narrow"/>
          <w:bCs/>
          <w:vertAlign w:val="subscript"/>
          <w:lang w:val="en-US"/>
        </w:rPr>
        <w:t>flux</w:t>
      </w:r>
      <w:proofErr w:type="spellEnd"/>
      <w:r w:rsidRPr="00000DA8">
        <w:rPr>
          <w:rFonts w:ascii="Arial Narrow" w:hAnsi="Arial Narrow"/>
          <w:bCs/>
          <w:lang w:val="en-US"/>
        </w:rPr>
        <w:t xml:space="preserve">: </w:t>
      </w:r>
      <w:r w:rsidRPr="00000DA8">
        <w:rPr>
          <w:rFonts w:ascii="Arial Narrow" w:hAnsi="Arial Narrow"/>
          <w:bCs/>
          <w:lang w:val="en-US"/>
        </w:rPr>
        <w:tab/>
      </w:r>
      <w:r w:rsidR="006A66F8" w:rsidRPr="00000DA8">
        <w:rPr>
          <w:rFonts w:ascii="Arial Narrow" w:hAnsi="Arial Narrow"/>
          <w:bCs/>
          <w:lang w:val="en-US"/>
        </w:rPr>
        <w:tab/>
      </w:r>
      <w:r w:rsidR="00120912" w:rsidRPr="00000DA8">
        <w:rPr>
          <w:rFonts w:ascii="Arial Narrow" w:hAnsi="Arial Narrow"/>
          <w:bCs/>
          <w:lang w:val="en-US"/>
        </w:rPr>
        <w:t>W</w:t>
      </w:r>
      <w:r w:rsidR="00771D10" w:rsidRPr="00000DA8">
        <w:rPr>
          <w:rFonts w:ascii="Arial Narrow" w:hAnsi="Arial Narrow"/>
          <w:bCs/>
          <w:lang w:val="en-US"/>
        </w:rPr>
        <w:t>ater</w:t>
      </w:r>
      <w:r w:rsidR="00120912" w:rsidRPr="00000DA8">
        <w:rPr>
          <w:rFonts w:ascii="Arial Narrow" w:hAnsi="Arial Narrow"/>
          <w:bCs/>
          <w:lang w:val="en-US"/>
        </w:rPr>
        <w:t xml:space="preserve"> flow</w:t>
      </w:r>
      <w:r w:rsidR="00771D10" w:rsidRPr="00000DA8">
        <w:rPr>
          <w:rFonts w:ascii="Arial Narrow" w:hAnsi="Arial Narrow"/>
          <w:bCs/>
          <w:lang w:val="en-US"/>
        </w:rPr>
        <w:t xml:space="preserve"> </w:t>
      </w:r>
      <w:r w:rsidRPr="00000DA8">
        <w:rPr>
          <w:rFonts w:ascii="Arial Narrow" w:hAnsi="Arial Narrow"/>
          <w:bCs/>
          <w:lang w:val="en-US"/>
        </w:rPr>
        <w:t>per unit area (kg/m</w:t>
      </w:r>
      <w:r w:rsidRPr="00000DA8">
        <w:rPr>
          <w:rFonts w:ascii="Arial Narrow" w:hAnsi="Arial Narrow"/>
          <w:bCs/>
          <w:vertAlign w:val="superscript"/>
          <w:lang w:val="en-US"/>
        </w:rPr>
        <w:t>2</w:t>
      </w:r>
      <w:r w:rsidRPr="00000DA8">
        <w:rPr>
          <w:rFonts w:ascii="Arial Narrow" w:hAnsi="Arial Narrow"/>
          <w:bCs/>
          <w:lang w:val="en-US"/>
        </w:rPr>
        <w:t>s)</w:t>
      </w:r>
    </w:p>
    <w:p w14:paraId="09988F35" w14:textId="6822C7C2" w:rsidR="00BF0208" w:rsidRPr="00000DA8" w:rsidRDefault="00BF0208" w:rsidP="0003620F">
      <w:pPr>
        <w:autoSpaceDE w:val="0"/>
        <w:autoSpaceDN w:val="0"/>
        <w:adjustRightInd w:val="0"/>
        <w:jc w:val="both"/>
        <w:rPr>
          <w:rFonts w:ascii="Arial Narrow" w:hAnsi="Arial Narrow"/>
          <w:bCs/>
          <w:lang w:val="en-US"/>
        </w:rPr>
      </w:pPr>
      <w:r w:rsidRPr="00000DA8">
        <w:rPr>
          <w:rFonts w:ascii="Arial Narrow" w:hAnsi="Arial Narrow"/>
          <w:bCs/>
          <w:lang w:val="en-US"/>
        </w:rPr>
        <w:t>LHV:</w:t>
      </w:r>
      <w:r w:rsidRPr="00000DA8">
        <w:rPr>
          <w:rFonts w:ascii="Arial Narrow" w:hAnsi="Arial Narrow"/>
          <w:bCs/>
          <w:lang w:val="en-US"/>
        </w:rPr>
        <w:tab/>
      </w:r>
      <w:r w:rsidRPr="00000DA8">
        <w:rPr>
          <w:rFonts w:ascii="Arial Narrow" w:hAnsi="Arial Narrow"/>
          <w:bCs/>
          <w:lang w:val="en-US"/>
        </w:rPr>
        <w:tab/>
      </w:r>
      <w:r w:rsidRPr="00000DA8">
        <w:rPr>
          <w:rFonts w:ascii="Arial Narrow" w:eastAsia="Times New Roman" w:hAnsi="Arial Narrow"/>
          <w:lang w:val="en-US"/>
        </w:rPr>
        <w:t>the low heating value (kcal/kg)</w:t>
      </w:r>
    </w:p>
    <w:p w14:paraId="5B10732F" w14:textId="5A9BAA46" w:rsidR="00CB6EA5" w:rsidRPr="00000DA8" w:rsidRDefault="00CB6EA5" w:rsidP="0003620F">
      <w:pPr>
        <w:autoSpaceDE w:val="0"/>
        <w:autoSpaceDN w:val="0"/>
        <w:adjustRightInd w:val="0"/>
        <w:jc w:val="both"/>
        <w:rPr>
          <w:rFonts w:ascii="Arial Narrow" w:hAnsi="Arial Narrow"/>
          <w:bCs/>
          <w:lang w:val="en-US"/>
        </w:rPr>
      </w:pPr>
      <w:r w:rsidRPr="00000DA8">
        <w:rPr>
          <w:rFonts w:ascii="Arial Narrow" w:hAnsi="Arial Narrow"/>
          <w:bCs/>
          <w:lang w:val="en-US"/>
        </w:rPr>
        <w:t>m</w:t>
      </w:r>
      <w:r w:rsidRPr="00000DA8">
        <w:rPr>
          <w:rFonts w:ascii="Arial Narrow" w:hAnsi="Arial Narrow"/>
          <w:bCs/>
          <w:vertAlign w:val="subscript"/>
          <w:lang w:val="en-US"/>
        </w:rPr>
        <w:t>i</w:t>
      </w:r>
      <w:r w:rsidRPr="00000DA8">
        <w:rPr>
          <w:rFonts w:ascii="Arial Narrow" w:hAnsi="Arial Narrow"/>
          <w:bCs/>
          <w:lang w:val="en-US"/>
        </w:rPr>
        <w:tab/>
      </w:r>
      <w:r w:rsidRPr="00000DA8">
        <w:rPr>
          <w:rFonts w:ascii="Arial Narrow" w:hAnsi="Arial Narrow"/>
          <w:bCs/>
          <w:lang w:val="en-US"/>
        </w:rPr>
        <w:tab/>
        <w:t xml:space="preserve">mass flow of species </w:t>
      </w:r>
      <w:proofErr w:type="spellStart"/>
      <w:r w:rsidRPr="00000DA8">
        <w:rPr>
          <w:rFonts w:ascii="Arial Narrow" w:hAnsi="Arial Narrow"/>
          <w:bCs/>
          <w:lang w:val="en-US"/>
        </w:rPr>
        <w:t>i</w:t>
      </w:r>
      <w:proofErr w:type="spellEnd"/>
      <w:r w:rsidRPr="00000DA8">
        <w:rPr>
          <w:rFonts w:ascii="Arial Narrow" w:hAnsi="Arial Narrow"/>
          <w:bCs/>
          <w:lang w:val="en-US"/>
        </w:rPr>
        <w:t xml:space="preserve"> in a year (t/y)</w:t>
      </w:r>
      <w:r w:rsidR="00BF0208" w:rsidRPr="00000DA8">
        <w:rPr>
          <w:rFonts w:ascii="Arial Narrow" w:hAnsi="Arial Narrow"/>
          <w:bCs/>
          <w:lang w:val="en-US"/>
        </w:rPr>
        <w:t xml:space="preserve"> </w:t>
      </w:r>
      <w:proofErr w:type="spellStart"/>
      <w:r w:rsidR="00BF0208" w:rsidRPr="00000DA8">
        <w:rPr>
          <w:rFonts w:ascii="Arial Narrow" w:hAnsi="Arial Narrow"/>
          <w:bCs/>
          <w:lang w:val="en-US"/>
        </w:rPr>
        <w:t>i</w:t>
      </w:r>
      <w:proofErr w:type="spellEnd"/>
      <w:r w:rsidR="00BF0208" w:rsidRPr="00000DA8">
        <w:rPr>
          <w:rFonts w:ascii="Arial Narrow" w:hAnsi="Arial Narrow"/>
          <w:bCs/>
          <w:lang w:val="en-US"/>
        </w:rPr>
        <w:t>={NOx, SO</w:t>
      </w:r>
      <w:r w:rsidR="00BF0208" w:rsidRPr="00000DA8">
        <w:rPr>
          <w:rFonts w:ascii="Arial Narrow" w:hAnsi="Arial Narrow"/>
          <w:bCs/>
          <w:vertAlign w:val="subscript"/>
          <w:lang w:val="en-US"/>
        </w:rPr>
        <w:t>2</w:t>
      </w:r>
      <w:r w:rsidR="00BF0208" w:rsidRPr="00000DA8">
        <w:rPr>
          <w:rFonts w:ascii="Arial Narrow" w:hAnsi="Arial Narrow"/>
          <w:bCs/>
          <w:lang w:val="en-US"/>
        </w:rPr>
        <w:t>}</w:t>
      </w:r>
    </w:p>
    <w:p w14:paraId="6EF785B1" w14:textId="2F3A5BE6" w:rsidR="00BF0208" w:rsidRPr="00000DA8" w:rsidRDefault="00BF0208" w:rsidP="0003620F">
      <w:pPr>
        <w:autoSpaceDE w:val="0"/>
        <w:autoSpaceDN w:val="0"/>
        <w:adjustRightInd w:val="0"/>
        <w:jc w:val="both"/>
        <w:rPr>
          <w:rFonts w:ascii="Arial Narrow" w:hAnsi="Arial Narrow"/>
          <w:lang w:val="en-US"/>
        </w:rPr>
      </w:pPr>
      <w:r w:rsidRPr="00000DA8">
        <w:rPr>
          <w:rFonts w:ascii="Arial Narrow" w:hAnsi="Arial Narrow"/>
          <w:lang w:val="en-US"/>
        </w:rPr>
        <w:t>N(%)</w:t>
      </w:r>
      <w:r w:rsidRPr="00000DA8">
        <w:rPr>
          <w:rFonts w:ascii="Arial Narrow" w:hAnsi="Arial Narrow"/>
          <w:lang w:val="en-US"/>
        </w:rPr>
        <w:tab/>
      </w:r>
      <w:r w:rsidRPr="00000DA8">
        <w:rPr>
          <w:rFonts w:ascii="Arial Narrow" w:hAnsi="Arial Narrow"/>
          <w:lang w:val="en-US"/>
        </w:rPr>
        <w:tab/>
        <w:t>Percentage of nitrogen in the waste</w:t>
      </w:r>
    </w:p>
    <w:p w14:paraId="6CE445A4" w14:textId="72EEBCC5" w:rsidR="00BF0208" w:rsidRPr="00000DA8" w:rsidRDefault="00BF0208" w:rsidP="0003620F">
      <w:pPr>
        <w:autoSpaceDE w:val="0"/>
        <w:autoSpaceDN w:val="0"/>
        <w:adjustRightInd w:val="0"/>
        <w:jc w:val="both"/>
        <w:rPr>
          <w:rFonts w:ascii="Arial Narrow" w:hAnsi="Arial Narrow"/>
          <w:bCs/>
          <w:lang w:val="en-US"/>
        </w:rPr>
      </w:pPr>
      <w:r w:rsidRPr="00000DA8">
        <w:rPr>
          <w:rFonts w:ascii="Arial Narrow" w:hAnsi="Arial Narrow"/>
          <w:lang w:val="en-US"/>
        </w:rPr>
        <w:t>O(%)</w:t>
      </w:r>
      <w:r w:rsidRPr="00000DA8">
        <w:rPr>
          <w:rFonts w:ascii="Arial Narrow" w:hAnsi="Arial Narrow"/>
          <w:lang w:val="en-US"/>
        </w:rPr>
        <w:tab/>
      </w:r>
      <w:r w:rsidRPr="00000DA8">
        <w:rPr>
          <w:rFonts w:ascii="Arial Narrow" w:hAnsi="Arial Narrow"/>
          <w:lang w:val="en-US"/>
        </w:rPr>
        <w:tab/>
        <w:t>Percentage of oxygen in the waste</w:t>
      </w:r>
    </w:p>
    <w:p w14:paraId="36534C40" w14:textId="77777777" w:rsidR="00766C77" w:rsidRPr="00000DA8" w:rsidRDefault="00766C77" w:rsidP="0003620F">
      <w:pPr>
        <w:autoSpaceDE w:val="0"/>
        <w:autoSpaceDN w:val="0"/>
        <w:adjustRightInd w:val="0"/>
        <w:jc w:val="both"/>
        <w:rPr>
          <w:rFonts w:ascii="Arial Narrow" w:hAnsi="Arial Narrow"/>
          <w:bCs/>
          <w:lang w:val="en-US"/>
        </w:rPr>
      </w:pPr>
      <w:r w:rsidRPr="00000DA8">
        <w:rPr>
          <w:rFonts w:ascii="Arial Narrow" w:hAnsi="Arial Narrow"/>
          <w:bCs/>
          <w:lang w:val="en-US"/>
        </w:rPr>
        <w:t>p:</w:t>
      </w:r>
      <w:r w:rsidRPr="00000DA8">
        <w:rPr>
          <w:rFonts w:ascii="Arial Narrow" w:hAnsi="Arial Narrow"/>
          <w:bCs/>
          <w:lang w:val="en-US"/>
        </w:rPr>
        <w:tab/>
      </w:r>
      <w:r w:rsidRPr="00000DA8">
        <w:rPr>
          <w:rFonts w:ascii="Arial Narrow" w:hAnsi="Arial Narrow"/>
          <w:bCs/>
          <w:lang w:val="en-US"/>
        </w:rPr>
        <w:tab/>
      </w:r>
      <w:r w:rsidR="00ED3A3B" w:rsidRPr="00000DA8">
        <w:rPr>
          <w:rFonts w:ascii="Arial Narrow" w:hAnsi="Arial Narrow"/>
          <w:bCs/>
          <w:lang w:val="en-US"/>
        </w:rPr>
        <w:t>Pressure (bar)</w:t>
      </w:r>
    </w:p>
    <w:p w14:paraId="34A0F364" w14:textId="2CA8AE7B" w:rsidR="006E6C53" w:rsidRPr="00000DA8" w:rsidRDefault="00382129" w:rsidP="0003620F">
      <w:pPr>
        <w:autoSpaceDE w:val="0"/>
        <w:autoSpaceDN w:val="0"/>
        <w:adjustRightInd w:val="0"/>
        <w:jc w:val="both"/>
        <w:rPr>
          <w:rFonts w:ascii="Arial Narrow" w:hAnsi="Arial Narrow"/>
          <w:bCs/>
          <w:lang w:val="en-US"/>
        </w:rPr>
      </w:pPr>
      <w:proofErr w:type="spellStart"/>
      <w:r w:rsidRPr="00000DA8">
        <w:rPr>
          <w:rFonts w:ascii="Arial Narrow" w:hAnsi="Arial Narrow"/>
          <w:bCs/>
          <w:lang w:val="en-US"/>
        </w:rPr>
        <w:t>P</w:t>
      </w:r>
      <w:r w:rsidRPr="00000DA8">
        <w:rPr>
          <w:rFonts w:ascii="Arial Narrow" w:hAnsi="Arial Narrow"/>
          <w:bCs/>
          <w:vertAlign w:val="subscript"/>
          <w:lang w:val="en-US"/>
        </w:rPr>
        <w:t>Height</w:t>
      </w:r>
      <w:proofErr w:type="spellEnd"/>
      <w:r w:rsidRPr="00000DA8">
        <w:rPr>
          <w:rFonts w:ascii="Arial Narrow" w:hAnsi="Arial Narrow"/>
          <w:bCs/>
          <w:lang w:val="en-US"/>
        </w:rPr>
        <w:t xml:space="preserve">: </w:t>
      </w:r>
      <w:r w:rsidR="006A66F8" w:rsidRPr="00000DA8">
        <w:rPr>
          <w:rFonts w:ascii="Arial Narrow" w:hAnsi="Arial Narrow"/>
          <w:bCs/>
          <w:lang w:val="en-US"/>
        </w:rPr>
        <w:tab/>
      </w:r>
      <w:r w:rsidR="006A66F8" w:rsidRPr="00000DA8">
        <w:rPr>
          <w:rFonts w:ascii="Arial Narrow" w:hAnsi="Arial Narrow"/>
          <w:bCs/>
          <w:lang w:val="en-US"/>
        </w:rPr>
        <w:tab/>
      </w:r>
      <w:r w:rsidRPr="00000DA8">
        <w:rPr>
          <w:rFonts w:ascii="Arial Narrow" w:hAnsi="Arial Narrow"/>
          <w:bCs/>
          <w:lang w:val="en-US"/>
        </w:rPr>
        <w:t>Height of the</w:t>
      </w:r>
      <w:r w:rsidR="00393F79" w:rsidRPr="00000DA8">
        <w:rPr>
          <w:rFonts w:ascii="Arial Narrow" w:hAnsi="Arial Narrow"/>
          <w:bCs/>
          <w:lang w:val="en-US"/>
        </w:rPr>
        <w:t xml:space="preserve"> cooling tower</w:t>
      </w:r>
      <w:r w:rsidRPr="00000DA8">
        <w:rPr>
          <w:rFonts w:ascii="Arial Narrow" w:hAnsi="Arial Narrow"/>
          <w:bCs/>
          <w:lang w:val="en-US"/>
        </w:rPr>
        <w:t xml:space="preserve"> packed section (m)</w:t>
      </w:r>
    </w:p>
    <w:p w14:paraId="1DA60963" w14:textId="3E57957B" w:rsidR="0003620F" w:rsidRPr="00000DA8" w:rsidRDefault="0003620F" w:rsidP="0003620F">
      <w:pPr>
        <w:autoSpaceDE w:val="0"/>
        <w:autoSpaceDN w:val="0"/>
        <w:adjustRightInd w:val="0"/>
        <w:jc w:val="both"/>
        <w:rPr>
          <w:rFonts w:ascii="Arial Narrow" w:hAnsi="Arial Narrow"/>
          <w:bCs/>
          <w:lang w:val="en-US"/>
        </w:rPr>
      </w:pPr>
      <w:r w:rsidRPr="00000DA8">
        <w:rPr>
          <w:rFonts w:ascii="Arial Narrow" w:hAnsi="Arial Narrow"/>
          <w:bCs/>
          <w:lang w:val="en-US"/>
        </w:rPr>
        <w:t>P</w:t>
      </w:r>
      <w:r w:rsidR="008501C9" w:rsidRPr="00000DA8">
        <w:rPr>
          <w:rFonts w:ascii="Arial Narrow" w:hAnsi="Arial Narrow"/>
          <w:bCs/>
          <w:vertAlign w:val="subscript"/>
          <w:lang w:val="en-US"/>
        </w:rPr>
        <w:t>i</w:t>
      </w:r>
      <w:r w:rsidRPr="00000DA8">
        <w:rPr>
          <w:rFonts w:ascii="Arial Narrow" w:hAnsi="Arial Narrow"/>
          <w:bCs/>
          <w:lang w:val="en-US"/>
        </w:rPr>
        <w:t>:</w:t>
      </w:r>
      <w:r w:rsidRPr="00000DA8">
        <w:rPr>
          <w:rFonts w:ascii="Arial Narrow" w:hAnsi="Arial Narrow"/>
          <w:bCs/>
          <w:lang w:val="en-US"/>
        </w:rPr>
        <w:tab/>
        <w:t xml:space="preserve">         </w:t>
      </w:r>
      <w:r w:rsidR="006A66F8" w:rsidRPr="00000DA8">
        <w:rPr>
          <w:rFonts w:ascii="Arial Narrow" w:hAnsi="Arial Narrow"/>
          <w:bCs/>
          <w:lang w:val="en-US"/>
        </w:rPr>
        <w:tab/>
      </w:r>
      <w:r w:rsidR="006E6C53" w:rsidRPr="00000DA8">
        <w:rPr>
          <w:rFonts w:ascii="Arial Narrow" w:hAnsi="Arial Narrow"/>
          <w:bCs/>
          <w:lang w:val="en-US"/>
        </w:rPr>
        <w:t>P</w:t>
      </w:r>
      <w:r w:rsidRPr="00000DA8">
        <w:rPr>
          <w:rFonts w:ascii="Arial Narrow" w:hAnsi="Arial Narrow"/>
          <w:bCs/>
          <w:lang w:val="en-US"/>
        </w:rPr>
        <w:t xml:space="preserve">ower </w:t>
      </w:r>
      <w:r w:rsidR="008501C9" w:rsidRPr="00000DA8">
        <w:rPr>
          <w:rFonts w:ascii="Arial Narrow" w:hAnsi="Arial Narrow"/>
          <w:bCs/>
          <w:lang w:val="en-US"/>
        </w:rPr>
        <w:t xml:space="preserve">generated at location </w:t>
      </w:r>
      <w:proofErr w:type="spellStart"/>
      <w:r w:rsidR="003B3966" w:rsidRPr="00000DA8">
        <w:rPr>
          <w:rFonts w:ascii="Arial Narrow" w:hAnsi="Arial Narrow"/>
          <w:bCs/>
          <w:lang w:val="en-US"/>
        </w:rPr>
        <w:t>i</w:t>
      </w:r>
      <w:proofErr w:type="spellEnd"/>
      <w:r w:rsidR="008501C9" w:rsidRPr="00000DA8">
        <w:rPr>
          <w:rFonts w:ascii="Arial Narrow" w:hAnsi="Arial Narrow"/>
          <w:bCs/>
          <w:lang w:val="en-US"/>
        </w:rPr>
        <w:t xml:space="preserve"> </w:t>
      </w:r>
      <w:r w:rsidRPr="00000DA8">
        <w:rPr>
          <w:rFonts w:ascii="Arial Narrow" w:hAnsi="Arial Narrow"/>
          <w:bCs/>
          <w:lang w:val="en-US"/>
        </w:rPr>
        <w:t>(MW)</w:t>
      </w:r>
    </w:p>
    <w:p w14:paraId="05C2EE70" w14:textId="77777777" w:rsidR="0003620F" w:rsidRPr="00000DA8" w:rsidRDefault="0003620F" w:rsidP="0003620F">
      <w:pPr>
        <w:autoSpaceDE w:val="0"/>
        <w:autoSpaceDN w:val="0"/>
        <w:adjustRightInd w:val="0"/>
        <w:jc w:val="both"/>
        <w:rPr>
          <w:rFonts w:ascii="Arial Narrow" w:hAnsi="Arial Narrow"/>
          <w:bCs/>
          <w:lang w:val="en-US"/>
        </w:rPr>
      </w:pPr>
      <w:r w:rsidRPr="00000DA8">
        <w:rPr>
          <w:rFonts w:ascii="Arial Narrow" w:hAnsi="Arial Narrow"/>
          <w:bCs/>
          <w:lang w:val="en-US"/>
        </w:rPr>
        <w:t>Q</w:t>
      </w:r>
      <w:r w:rsidRPr="00000DA8">
        <w:rPr>
          <w:rFonts w:ascii="Arial Narrow" w:hAnsi="Arial Narrow"/>
          <w:bCs/>
          <w:vertAlign w:val="subscript"/>
          <w:lang w:val="en-US"/>
        </w:rPr>
        <w:t>(unit)</w:t>
      </w:r>
      <w:r w:rsidRPr="00000DA8">
        <w:rPr>
          <w:rFonts w:ascii="Arial Narrow" w:hAnsi="Arial Narrow"/>
          <w:bCs/>
          <w:lang w:val="en-US"/>
        </w:rPr>
        <w:tab/>
      </w:r>
      <w:r w:rsidR="006A66F8" w:rsidRPr="00000DA8">
        <w:rPr>
          <w:rFonts w:ascii="Arial Narrow" w:hAnsi="Arial Narrow"/>
          <w:bCs/>
          <w:lang w:val="en-US"/>
        </w:rPr>
        <w:tab/>
      </w:r>
      <w:r w:rsidRPr="00000DA8">
        <w:rPr>
          <w:rFonts w:ascii="Arial Narrow" w:hAnsi="Arial Narrow"/>
          <w:bCs/>
          <w:lang w:val="en-US"/>
        </w:rPr>
        <w:t>Energy at unit (kW)</w:t>
      </w:r>
    </w:p>
    <w:p w14:paraId="58F3AFE9" w14:textId="698EC491" w:rsidR="00214D17" w:rsidRPr="00000DA8" w:rsidRDefault="00214D17" w:rsidP="0003620F">
      <w:pPr>
        <w:autoSpaceDE w:val="0"/>
        <w:autoSpaceDN w:val="0"/>
        <w:adjustRightInd w:val="0"/>
        <w:jc w:val="both"/>
        <w:rPr>
          <w:rFonts w:ascii="Arial Narrow" w:hAnsi="Arial Narrow"/>
          <w:lang w:val="en-US"/>
        </w:rPr>
      </w:pPr>
      <w:r w:rsidRPr="00000DA8">
        <w:rPr>
          <w:rFonts w:ascii="Arial Narrow" w:hAnsi="Arial Narrow"/>
          <w:lang w:val="en-US"/>
        </w:rPr>
        <w:t>r</w:t>
      </w:r>
      <w:r w:rsidRPr="00000DA8">
        <w:rPr>
          <w:rFonts w:ascii="Arial Narrow" w:hAnsi="Arial Narrow"/>
          <w:vertAlign w:val="subscript"/>
          <w:lang w:val="en-US"/>
        </w:rPr>
        <w:t xml:space="preserve">t: </w:t>
      </w:r>
      <w:r w:rsidRPr="00000DA8">
        <w:rPr>
          <w:rFonts w:ascii="Arial Narrow" w:hAnsi="Arial Narrow"/>
          <w:lang w:val="en-US"/>
        </w:rPr>
        <w:t xml:space="preserve"> </w:t>
      </w:r>
      <w:r w:rsidR="006A66F8" w:rsidRPr="00000DA8">
        <w:rPr>
          <w:rFonts w:ascii="Arial Narrow" w:hAnsi="Arial Narrow"/>
          <w:lang w:val="en-US"/>
        </w:rPr>
        <w:tab/>
      </w:r>
      <w:r w:rsidR="006A66F8" w:rsidRPr="00000DA8">
        <w:rPr>
          <w:rFonts w:ascii="Arial Narrow" w:hAnsi="Arial Narrow"/>
          <w:lang w:val="en-US"/>
        </w:rPr>
        <w:tab/>
      </w:r>
      <w:r w:rsidRPr="00000DA8">
        <w:rPr>
          <w:rFonts w:ascii="Arial Narrow" w:hAnsi="Arial Narrow"/>
          <w:lang w:val="en-US"/>
        </w:rPr>
        <w:t>Minimum radius of the hyperboloid</w:t>
      </w:r>
      <w:r w:rsidR="00393F79" w:rsidRPr="00000DA8">
        <w:rPr>
          <w:rFonts w:ascii="Arial Narrow" w:hAnsi="Arial Narrow"/>
          <w:lang w:val="en-US"/>
        </w:rPr>
        <w:t xml:space="preserve"> </w:t>
      </w:r>
      <w:r w:rsidR="00393F79" w:rsidRPr="00000DA8">
        <w:rPr>
          <w:rFonts w:ascii="Arial Narrow" w:hAnsi="Arial Narrow"/>
          <w:bCs/>
          <w:lang w:val="en-US"/>
        </w:rPr>
        <w:t>of the cooling tower</w:t>
      </w:r>
      <w:r w:rsidRPr="00000DA8">
        <w:rPr>
          <w:rFonts w:ascii="Arial Narrow" w:hAnsi="Arial Narrow"/>
          <w:lang w:val="en-US"/>
        </w:rPr>
        <w:t xml:space="preserve"> (m)</w:t>
      </w:r>
    </w:p>
    <w:p w14:paraId="1AD58081" w14:textId="21148C58" w:rsidR="00CB6EA5" w:rsidRPr="00000DA8" w:rsidRDefault="00CB6EA5" w:rsidP="00CB6EA5">
      <w:pPr>
        <w:autoSpaceDE w:val="0"/>
        <w:autoSpaceDN w:val="0"/>
        <w:adjustRightInd w:val="0"/>
        <w:jc w:val="both"/>
        <w:rPr>
          <w:rFonts w:ascii="Arial Narrow" w:hAnsi="Arial Narrow"/>
          <w:lang w:val="en-US"/>
        </w:rPr>
      </w:pPr>
      <w:proofErr w:type="spellStart"/>
      <w:r w:rsidRPr="00000DA8">
        <w:rPr>
          <w:rFonts w:ascii="Arial Narrow" w:hAnsi="Arial Narrow"/>
          <w:lang w:val="en-US"/>
        </w:rPr>
        <w:t>r</w:t>
      </w:r>
      <w:r w:rsidRPr="00000DA8">
        <w:rPr>
          <w:rFonts w:ascii="Arial Narrow" w:hAnsi="Arial Narrow"/>
          <w:vertAlign w:val="subscript"/>
          <w:lang w:val="en-US"/>
        </w:rPr>
        <w:t>H</w:t>
      </w:r>
      <w:proofErr w:type="spellEnd"/>
      <w:r w:rsidRPr="00000DA8">
        <w:rPr>
          <w:rFonts w:ascii="Arial Narrow" w:hAnsi="Arial Narrow"/>
          <w:vertAlign w:val="subscript"/>
          <w:lang w:val="en-US"/>
        </w:rPr>
        <w:t xml:space="preserve">: </w:t>
      </w:r>
      <w:r w:rsidRPr="00000DA8">
        <w:rPr>
          <w:rFonts w:ascii="Arial Narrow" w:hAnsi="Arial Narrow"/>
          <w:lang w:val="en-US"/>
        </w:rPr>
        <w:t xml:space="preserve"> </w:t>
      </w:r>
      <w:r w:rsidRPr="00000DA8">
        <w:rPr>
          <w:rFonts w:ascii="Arial Narrow" w:hAnsi="Arial Narrow"/>
          <w:lang w:val="en-US"/>
        </w:rPr>
        <w:tab/>
      </w:r>
      <w:r w:rsidRPr="00000DA8">
        <w:rPr>
          <w:rFonts w:ascii="Arial Narrow" w:hAnsi="Arial Narrow"/>
          <w:lang w:val="en-US"/>
        </w:rPr>
        <w:tab/>
        <w:t>Top radius of the hyperboloid</w:t>
      </w:r>
      <w:r w:rsidR="00393F79" w:rsidRPr="00000DA8">
        <w:rPr>
          <w:rFonts w:ascii="Arial Narrow" w:hAnsi="Arial Narrow"/>
          <w:lang w:val="en-US"/>
        </w:rPr>
        <w:t xml:space="preserve"> </w:t>
      </w:r>
      <w:r w:rsidR="00393F79" w:rsidRPr="00000DA8">
        <w:rPr>
          <w:rFonts w:ascii="Arial Narrow" w:hAnsi="Arial Narrow"/>
          <w:bCs/>
          <w:lang w:val="en-US"/>
        </w:rPr>
        <w:t>of the cooling tower</w:t>
      </w:r>
      <w:r w:rsidRPr="00000DA8">
        <w:rPr>
          <w:rFonts w:ascii="Arial Narrow" w:hAnsi="Arial Narrow"/>
          <w:lang w:val="en-US"/>
        </w:rPr>
        <w:t xml:space="preserve"> (m)</w:t>
      </w:r>
    </w:p>
    <w:p w14:paraId="17B05264" w14:textId="4BCCD750" w:rsidR="0003620F" w:rsidRPr="00000DA8" w:rsidRDefault="0003620F" w:rsidP="0003620F">
      <w:pPr>
        <w:autoSpaceDE w:val="0"/>
        <w:autoSpaceDN w:val="0"/>
        <w:adjustRightInd w:val="0"/>
        <w:jc w:val="both"/>
        <w:rPr>
          <w:rFonts w:ascii="Arial Narrow" w:hAnsi="Arial Narrow"/>
          <w:lang w:val="en-US"/>
        </w:rPr>
      </w:pPr>
      <w:r w:rsidRPr="00000DA8">
        <w:rPr>
          <w:rFonts w:ascii="Arial Narrow" w:hAnsi="Arial Narrow"/>
          <w:lang w:val="en-US"/>
        </w:rPr>
        <w:t xml:space="preserve">S:   </w:t>
      </w:r>
      <w:r w:rsidR="006A66F8" w:rsidRPr="00000DA8">
        <w:rPr>
          <w:rFonts w:ascii="Arial Narrow" w:hAnsi="Arial Narrow"/>
          <w:lang w:val="en-US"/>
        </w:rPr>
        <w:tab/>
      </w:r>
      <w:r w:rsidR="006A66F8" w:rsidRPr="00000DA8">
        <w:rPr>
          <w:rFonts w:ascii="Arial Narrow" w:hAnsi="Arial Narrow"/>
          <w:lang w:val="en-US"/>
        </w:rPr>
        <w:tab/>
      </w:r>
      <w:r w:rsidRPr="00000DA8">
        <w:rPr>
          <w:rFonts w:ascii="Arial Narrow" w:hAnsi="Arial Narrow"/>
          <w:lang w:val="en-US"/>
        </w:rPr>
        <w:t>Specific</w:t>
      </w:r>
      <w:r w:rsidR="006A66F8" w:rsidRPr="00000DA8">
        <w:rPr>
          <w:rFonts w:ascii="Arial Narrow" w:hAnsi="Arial Narrow"/>
          <w:lang w:val="en-US"/>
        </w:rPr>
        <w:t xml:space="preserve"> contact</w:t>
      </w:r>
      <w:r w:rsidRPr="00000DA8">
        <w:rPr>
          <w:rFonts w:ascii="Arial Narrow" w:hAnsi="Arial Narrow"/>
          <w:lang w:val="en-US"/>
        </w:rPr>
        <w:t xml:space="preserve"> area</w:t>
      </w:r>
      <w:r w:rsidR="00393F79" w:rsidRPr="00000DA8">
        <w:rPr>
          <w:rFonts w:ascii="Arial Narrow" w:hAnsi="Arial Narrow"/>
          <w:lang w:val="en-US"/>
        </w:rPr>
        <w:t xml:space="preserve"> of the packing </w:t>
      </w:r>
      <w:r w:rsidR="00393F79" w:rsidRPr="00000DA8">
        <w:rPr>
          <w:rFonts w:ascii="Arial Narrow" w:hAnsi="Arial Narrow"/>
          <w:bCs/>
          <w:lang w:val="en-US"/>
        </w:rPr>
        <w:t>of the cooling tower</w:t>
      </w:r>
      <w:r w:rsidRPr="00000DA8">
        <w:rPr>
          <w:rFonts w:ascii="Arial Narrow" w:hAnsi="Arial Narrow"/>
          <w:lang w:val="en-US"/>
        </w:rPr>
        <w:t xml:space="preserve"> (m</w:t>
      </w:r>
      <w:r w:rsidRPr="00000DA8">
        <w:rPr>
          <w:rFonts w:ascii="Arial Narrow" w:hAnsi="Arial Narrow"/>
          <w:vertAlign w:val="superscript"/>
          <w:lang w:val="en-US"/>
        </w:rPr>
        <w:t>-1</w:t>
      </w:r>
      <w:r w:rsidRPr="00000DA8">
        <w:rPr>
          <w:rFonts w:ascii="Arial Narrow" w:hAnsi="Arial Narrow"/>
          <w:lang w:val="en-US"/>
        </w:rPr>
        <w:t>)</w:t>
      </w:r>
    </w:p>
    <w:p w14:paraId="0C6CFABF" w14:textId="73C8E02E" w:rsidR="00BF0208" w:rsidRPr="00000DA8" w:rsidRDefault="00BF0208" w:rsidP="0003620F">
      <w:pPr>
        <w:autoSpaceDE w:val="0"/>
        <w:autoSpaceDN w:val="0"/>
        <w:adjustRightInd w:val="0"/>
        <w:jc w:val="both"/>
        <w:rPr>
          <w:rFonts w:ascii="Arial Narrow" w:hAnsi="Arial Narrow"/>
          <w:bCs/>
          <w:lang w:val="en-US"/>
        </w:rPr>
      </w:pPr>
      <w:r w:rsidRPr="00000DA8">
        <w:rPr>
          <w:rFonts w:ascii="Arial Narrow" w:hAnsi="Arial Narrow"/>
          <w:lang w:val="en-US"/>
        </w:rPr>
        <w:t>S(%)</w:t>
      </w:r>
      <w:r w:rsidRPr="00000DA8">
        <w:rPr>
          <w:rFonts w:ascii="Arial Narrow" w:hAnsi="Arial Narrow"/>
          <w:lang w:val="en-US"/>
        </w:rPr>
        <w:tab/>
      </w:r>
      <w:r w:rsidRPr="00000DA8">
        <w:rPr>
          <w:rFonts w:ascii="Arial Narrow" w:hAnsi="Arial Narrow"/>
          <w:lang w:val="en-US"/>
        </w:rPr>
        <w:tab/>
        <w:t>Percentage of sulfur in the waste</w:t>
      </w:r>
    </w:p>
    <w:p w14:paraId="2AD90EBE" w14:textId="63B8BD63" w:rsidR="00BE3D37" w:rsidRPr="00000DA8" w:rsidRDefault="00BE3D37" w:rsidP="0003620F">
      <w:pPr>
        <w:autoSpaceDE w:val="0"/>
        <w:autoSpaceDN w:val="0"/>
        <w:adjustRightInd w:val="0"/>
        <w:jc w:val="both"/>
        <w:rPr>
          <w:rFonts w:ascii="Arial Narrow" w:hAnsi="Arial Narrow"/>
          <w:lang w:val="en-US"/>
        </w:rPr>
      </w:pPr>
      <w:proofErr w:type="spellStart"/>
      <w:r w:rsidRPr="00000DA8">
        <w:rPr>
          <w:rFonts w:ascii="Arial Narrow" w:hAnsi="Arial Narrow"/>
          <w:lang w:val="en-US"/>
        </w:rPr>
        <w:t>t</w:t>
      </w:r>
      <w:r w:rsidRPr="00000DA8">
        <w:rPr>
          <w:rFonts w:ascii="Arial Narrow" w:hAnsi="Arial Narrow"/>
          <w:vertAlign w:val="subscript"/>
          <w:lang w:val="en-US"/>
        </w:rPr>
        <w:t>L</w:t>
      </w:r>
      <w:proofErr w:type="spellEnd"/>
      <w:r w:rsidRPr="00000DA8">
        <w:rPr>
          <w:rFonts w:ascii="Arial Narrow" w:hAnsi="Arial Narrow"/>
          <w:lang w:val="en-US"/>
        </w:rPr>
        <w:t xml:space="preserve"> </w:t>
      </w:r>
      <w:r w:rsidRPr="00000DA8">
        <w:rPr>
          <w:rFonts w:ascii="Arial Narrow" w:hAnsi="Arial Narrow"/>
          <w:lang w:val="en-US"/>
        </w:rPr>
        <w:tab/>
      </w:r>
      <w:r w:rsidRPr="00000DA8">
        <w:rPr>
          <w:rFonts w:ascii="Arial Narrow" w:hAnsi="Arial Narrow"/>
          <w:lang w:val="en-US"/>
        </w:rPr>
        <w:tab/>
      </w:r>
      <w:r w:rsidR="00393F79" w:rsidRPr="00000DA8">
        <w:rPr>
          <w:rFonts w:ascii="Arial Narrow" w:hAnsi="Arial Narrow"/>
          <w:lang w:val="en-US"/>
        </w:rPr>
        <w:t>T</w:t>
      </w:r>
      <w:r w:rsidRPr="00000DA8">
        <w:rPr>
          <w:rFonts w:ascii="Arial Narrow" w:hAnsi="Arial Narrow"/>
          <w:lang w:val="en-US"/>
        </w:rPr>
        <w:t xml:space="preserve">emperature </w:t>
      </w:r>
      <w:r w:rsidR="00393F79" w:rsidRPr="00000DA8">
        <w:rPr>
          <w:rFonts w:ascii="Arial Narrow" w:hAnsi="Arial Narrow"/>
          <w:lang w:val="en-US"/>
        </w:rPr>
        <w:t xml:space="preserve">of the water flow </w:t>
      </w:r>
      <w:r w:rsidRPr="00000DA8">
        <w:rPr>
          <w:rFonts w:ascii="Arial Narrow" w:hAnsi="Arial Narrow"/>
          <w:lang w:val="en-US"/>
        </w:rPr>
        <w:t>(ºC)</w:t>
      </w:r>
    </w:p>
    <w:p w14:paraId="62558A83" w14:textId="2373C1A8" w:rsidR="0003620F" w:rsidRPr="00000DA8" w:rsidRDefault="0003620F" w:rsidP="0003620F">
      <w:pPr>
        <w:autoSpaceDE w:val="0"/>
        <w:autoSpaceDN w:val="0"/>
        <w:adjustRightInd w:val="0"/>
        <w:jc w:val="both"/>
        <w:rPr>
          <w:rFonts w:ascii="Arial Narrow" w:hAnsi="Arial Narrow"/>
          <w:lang w:val="en-US"/>
        </w:rPr>
      </w:pPr>
      <w:r w:rsidRPr="00000DA8">
        <w:rPr>
          <w:rFonts w:ascii="Arial Narrow" w:hAnsi="Arial Narrow"/>
          <w:lang w:val="en-US"/>
        </w:rPr>
        <w:t>T:</w:t>
      </w:r>
      <w:r w:rsidRPr="00000DA8">
        <w:rPr>
          <w:rFonts w:ascii="Arial Narrow" w:hAnsi="Arial Narrow"/>
          <w:lang w:val="en-US"/>
        </w:rPr>
        <w:tab/>
      </w:r>
      <w:r w:rsidR="006A66F8" w:rsidRPr="00000DA8">
        <w:rPr>
          <w:rFonts w:ascii="Arial Narrow" w:hAnsi="Arial Narrow"/>
          <w:lang w:val="en-US"/>
        </w:rPr>
        <w:tab/>
      </w:r>
      <w:r w:rsidR="00BE3D37" w:rsidRPr="00000DA8">
        <w:rPr>
          <w:rFonts w:ascii="Arial Narrow" w:hAnsi="Arial Narrow"/>
          <w:lang w:val="en-US"/>
        </w:rPr>
        <w:t>Ambient t</w:t>
      </w:r>
      <w:r w:rsidRPr="00000DA8">
        <w:rPr>
          <w:rFonts w:ascii="Arial Narrow" w:hAnsi="Arial Narrow"/>
          <w:lang w:val="en-US"/>
        </w:rPr>
        <w:t>emperature (ºC)</w:t>
      </w:r>
    </w:p>
    <w:p w14:paraId="06AFA8AC" w14:textId="77777777" w:rsidR="00ED3A3B" w:rsidRPr="00000DA8" w:rsidRDefault="00ED3A3B" w:rsidP="00ED3A3B">
      <w:pPr>
        <w:autoSpaceDE w:val="0"/>
        <w:autoSpaceDN w:val="0"/>
        <w:adjustRightInd w:val="0"/>
        <w:jc w:val="both"/>
        <w:rPr>
          <w:rFonts w:ascii="Arial Narrow" w:hAnsi="Arial Narrow"/>
          <w:lang w:val="en-US"/>
        </w:rPr>
      </w:pPr>
      <w:r w:rsidRPr="00000DA8">
        <w:rPr>
          <w:rFonts w:ascii="Arial Narrow" w:hAnsi="Arial Narrow"/>
          <w:lang w:val="en-US"/>
        </w:rPr>
        <w:t>T</w:t>
      </w:r>
      <w:r w:rsidRPr="00000DA8">
        <w:rPr>
          <w:rFonts w:ascii="Arial Narrow" w:hAnsi="Arial Narrow"/>
          <w:vertAlign w:val="subscript"/>
          <w:lang w:val="en-US"/>
        </w:rPr>
        <w:t>(unit)</w:t>
      </w:r>
      <w:r w:rsidRPr="00000DA8">
        <w:rPr>
          <w:rFonts w:ascii="Arial Narrow" w:hAnsi="Arial Narrow"/>
          <w:lang w:val="en-US"/>
        </w:rPr>
        <w:tab/>
      </w:r>
      <w:r w:rsidRPr="00000DA8">
        <w:rPr>
          <w:rFonts w:ascii="Arial Narrow" w:hAnsi="Arial Narrow"/>
          <w:lang w:val="en-US"/>
        </w:rPr>
        <w:tab/>
        <w:t>Stream temperature (ºC)</w:t>
      </w:r>
    </w:p>
    <w:p w14:paraId="1BE6833D" w14:textId="77777777" w:rsidR="00C43D09" w:rsidRPr="00000DA8" w:rsidRDefault="00C43D09" w:rsidP="00C43D09">
      <w:pPr>
        <w:autoSpaceDE w:val="0"/>
        <w:autoSpaceDN w:val="0"/>
        <w:adjustRightInd w:val="0"/>
        <w:jc w:val="both"/>
        <w:rPr>
          <w:rFonts w:ascii="Arial Narrow" w:hAnsi="Arial Narrow"/>
          <w:lang w:val="en-US"/>
        </w:rPr>
      </w:pPr>
      <w:proofErr w:type="spellStart"/>
      <w:r w:rsidRPr="00000DA8">
        <w:rPr>
          <w:rFonts w:ascii="Arial Narrow" w:hAnsi="Arial Narrow"/>
          <w:lang w:val="en-US"/>
        </w:rPr>
        <w:t>T</w:t>
      </w:r>
      <w:r w:rsidRPr="00000DA8">
        <w:rPr>
          <w:rFonts w:ascii="Arial Narrow" w:hAnsi="Arial Narrow"/>
          <w:vertAlign w:val="subscript"/>
          <w:lang w:val="en-US"/>
        </w:rPr>
        <w:t>Height</w:t>
      </w:r>
      <w:proofErr w:type="spellEnd"/>
      <w:r w:rsidRPr="00000DA8">
        <w:rPr>
          <w:rFonts w:ascii="Arial Narrow" w:hAnsi="Arial Narrow"/>
          <w:lang w:val="en-US"/>
        </w:rPr>
        <w:t>:</w:t>
      </w:r>
      <w:r w:rsidRPr="00000DA8">
        <w:rPr>
          <w:rFonts w:ascii="Arial Narrow" w:hAnsi="Arial Narrow"/>
          <w:lang w:val="en-US"/>
        </w:rPr>
        <w:tab/>
      </w:r>
      <w:r w:rsidRPr="00000DA8">
        <w:rPr>
          <w:rFonts w:ascii="Arial Narrow" w:hAnsi="Arial Narrow"/>
          <w:lang w:val="en-US"/>
        </w:rPr>
        <w:tab/>
      </w:r>
      <w:r w:rsidR="007C087F" w:rsidRPr="00000DA8">
        <w:rPr>
          <w:rFonts w:ascii="Arial Narrow" w:hAnsi="Arial Narrow"/>
          <w:lang w:val="en-US"/>
        </w:rPr>
        <w:t>C</w:t>
      </w:r>
      <w:r w:rsidRPr="00000DA8">
        <w:rPr>
          <w:rFonts w:ascii="Arial Narrow" w:hAnsi="Arial Narrow"/>
          <w:lang w:val="en-US"/>
        </w:rPr>
        <w:t xml:space="preserve">ooling tower </w:t>
      </w:r>
      <w:r w:rsidR="007C087F" w:rsidRPr="00000DA8">
        <w:rPr>
          <w:rFonts w:ascii="Arial Narrow" w:hAnsi="Arial Narrow"/>
          <w:lang w:val="en-US"/>
        </w:rPr>
        <w:t xml:space="preserve">height </w:t>
      </w:r>
      <w:r w:rsidRPr="00000DA8">
        <w:rPr>
          <w:rFonts w:ascii="Arial Narrow" w:hAnsi="Arial Narrow"/>
          <w:lang w:val="en-US"/>
        </w:rPr>
        <w:t>(m)</w:t>
      </w:r>
    </w:p>
    <w:p w14:paraId="42FDE95D" w14:textId="423F5F55" w:rsidR="00BE3D37" w:rsidRPr="00000DA8" w:rsidRDefault="00BE3D37" w:rsidP="00BE3D37">
      <w:pPr>
        <w:autoSpaceDE w:val="0"/>
        <w:autoSpaceDN w:val="0"/>
        <w:adjustRightInd w:val="0"/>
        <w:jc w:val="both"/>
        <w:rPr>
          <w:rFonts w:ascii="Arial Narrow" w:hAnsi="Arial Narrow"/>
          <w:bCs/>
          <w:lang w:val="en-US"/>
        </w:rPr>
      </w:pPr>
      <w:r w:rsidRPr="00000DA8">
        <w:rPr>
          <w:rFonts w:ascii="Arial Narrow" w:hAnsi="Arial Narrow"/>
          <w:bCs/>
          <w:lang w:val="en-US"/>
        </w:rPr>
        <w:t>W</w:t>
      </w:r>
      <w:r w:rsidRPr="00000DA8">
        <w:rPr>
          <w:rFonts w:ascii="Arial Narrow" w:hAnsi="Arial Narrow"/>
          <w:bCs/>
          <w:vertAlign w:val="subscript"/>
          <w:lang w:val="en-US"/>
        </w:rPr>
        <w:t>i</w:t>
      </w:r>
      <w:r w:rsidRPr="00000DA8">
        <w:rPr>
          <w:rFonts w:ascii="Arial Narrow" w:hAnsi="Arial Narrow"/>
          <w:bCs/>
          <w:lang w:val="en-US"/>
        </w:rPr>
        <w:t>:</w:t>
      </w:r>
      <w:r w:rsidRPr="00000DA8">
        <w:rPr>
          <w:rFonts w:ascii="Arial Narrow" w:hAnsi="Arial Narrow"/>
          <w:bCs/>
          <w:lang w:val="en-US"/>
        </w:rPr>
        <w:tab/>
      </w:r>
      <w:r w:rsidRPr="00000DA8">
        <w:rPr>
          <w:rFonts w:ascii="Arial Narrow" w:hAnsi="Arial Narrow"/>
          <w:bCs/>
          <w:lang w:val="en-US"/>
        </w:rPr>
        <w:tab/>
        <w:t xml:space="preserve">Flow of </w:t>
      </w:r>
      <w:r w:rsidR="00383726" w:rsidRPr="00000DA8">
        <w:rPr>
          <w:rFonts w:ascii="Arial Narrow" w:hAnsi="Arial Narrow"/>
          <w:bCs/>
          <w:lang w:val="en-US"/>
        </w:rPr>
        <w:t>MSW</w:t>
      </w:r>
      <w:r w:rsidRPr="00000DA8">
        <w:rPr>
          <w:rFonts w:ascii="Arial Narrow" w:hAnsi="Arial Narrow"/>
          <w:bCs/>
          <w:lang w:val="en-US"/>
        </w:rPr>
        <w:t xml:space="preserve"> processed (kg/s)</w:t>
      </w:r>
    </w:p>
    <w:p w14:paraId="50E3717A" w14:textId="42C125B0" w:rsidR="00F4174D" w:rsidRPr="00000DA8" w:rsidRDefault="00F4174D" w:rsidP="00BE3D37">
      <w:pPr>
        <w:autoSpaceDE w:val="0"/>
        <w:autoSpaceDN w:val="0"/>
        <w:adjustRightInd w:val="0"/>
        <w:jc w:val="both"/>
        <w:rPr>
          <w:rFonts w:ascii="Arial Narrow" w:hAnsi="Arial Narrow"/>
          <w:bCs/>
          <w:lang w:val="en-GB"/>
        </w:rPr>
      </w:pPr>
      <w:r w:rsidRPr="00000DA8">
        <w:rPr>
          <w:rFonts w:ascii="Arial Narrow" w:hAnsi="Arial Narrow"/>
          <w:bCs/>
          <w:iCs/>
          <w:lang w:val="en-GB"/>
        </w:rPr>
        <w:t>W:</w:t>
      </w:r>
      <w:r w:rsidRPr="00000DA8">
        <w:rPr>
          <w:rFonts w:ascii="Arial Narrow" w:hAnsi="Arial Narrow"/>
          <w:bCs/>
          <w:iCs/>
          <w:lang w:val="en-GB"/>
        </w:rPr>
        <w:tab/>
      </w:r>
      <w:r w:rsidRPr="00000DA8">
        <w:rPr>
          <w:rFonts w:ascii="Arial Narrow" w:hAnsi="Arial Narrow"/>
          <w:bCs/>
          <w:iCs/>
          <w:lang w:val="en-GB"/>
        </w:rPr>
        <w:tab/>
        <w:t>W</w:t>
      </w:r>
      <w:r w:rsidRPr="00000DA8">
        <w:rPr>
          <w:rFonts w:ascii="Arial Narrow" w:hAnsi="Arial Narrow"/>
          <w:bCs/>
          <w:lang w:val="en-GB"/>
        </w:rPr>
        <w:t>eight of the vessel (kg)</w:t>
      </w:r>
    </w:p>
    <w:p w14:paraId="06CFB25A" w14:textId="50CA8CC6" w:rsidR="00F4174D" w:rsidRPr="00000DA8" w:rsidRDefault="00F4174D" w:rsidP="00BE3D37">
      <w:pPr>
        <w:autoSpaceDE w:val="0"/>
        <w:autoSpaceDN w:val="0"/>
        <w:adjustRightInd w:val="0"/>
        <w:jc w:val="both"/>
        <w:rPr>
          <w:rFonts w:ascii="Arial Narrow" w:hAnsi="Arial Narrow"/>
          <w:bCs/>
          <w:lang w:val="en-GB"/>
        </w:rPr>
      </w:pPr>
      <w:proofErr w:type="spellStart"/>
      <w:r w:rsidRPr="00000DA8">
        <w:rPr>
          <w:rFonts w:ascii="Arial Narrow" w:hAnsi="Arial Narrow"/>
          <w:bCs/>
          <w:lang w:val="en-GB"/>
        </w:rPr>
        <w:t>Water</w:t>
      </w:r>
      <w:r w:rsidRPr="00000DA8">
        <w:rPr>
          <w:rFonts w:ascii="Arial Narrow" w:hAnsi="Arial Narrow"/>
          <w:bCs/>
          <w:vertAlign w:val="subscript"/>
          <w:lang w:val="en-GB"/>
        </w:rPr>
        <w:t>i</w:t>
      </w:r>
      <w:proofErr w:type="spellEnd"/>
      <w:r w:rsidRPr="00000DA8">
        <w:rPr>
          <w:rFonts w:ascii="Arial Narrow" w:hAnsi="Arial Narrow"/>
          <w:bCs/>
          <w:lang w:val="en-GB"/>
        </w:rPr>
        <w:t>:</w:t>
      </w:r>
      <w:r w:rsidRPr="00000DA8">
        <w:rPr>
          <w:rFonts w:ascii="Arial Narrow" w:hAnsi="Arial Narrow"/>
          <w:bCs/>
          <w:lang w:val="en-GB"/>
        </w:rPr>
        <w:tab/>
      </w:r>
      <w:r w:rsidRPr="00000DA8">
        <w:rPr>
          <w:rFonts w:ascii="Arial Narrow" w:hAnsi="Arial Narrow"/>
          <w:bCs/>
          <w:lang w:val="en-GB"/>
        </w:rPr>
        <w:tab/>
        <w:t xml:space="preserve">Consumption of water of a facility in location </w:t>
      </w:r>
      <w:proofErr w:type="spellStart"/>
      <w:r w:rsidRPr="00000DA8">
        <w:rPr>
          <w:rFonts w:ascii="Arial Narrow" w:hAnsi="Arial Narrow"/>
          <w:bCs/>
          <w:lang w:val="en-GB"/>
        </w:rPr>
        <w:t>i</w:t>
      </w:r>
      <w:proofErr w:type="spellEnd"/>
      <w:r w:rsidRPr="00000DA8">
        <w:rPr>
          <w:rFonts w:ascii="Arial Narrow" w:hAnsi="Arial Narrow"/>
          <w:bCs/>
          <w:lang w:val="en-GB"/>
        </w:rPr>
        <w:t xml:space="preserve"> (L/kWh)</w:t>
      </w:r>
    </w:p>
    <w:p w14:paraId="3913400B" w14:textId="77F175A5" w:rsidR="001E2464" w:rsidRPr="00000DA8" w:rsidRDefault="001E2464" w:rsidP="0003620F">
      <w:pPr>
        <w:autoSpaceDE w:val="0"/>
        <w:autoSpaceDN w:val="0"/>
        <w:adjustRightInd w:val="0"/>
        <w:jc w:val="both"/>
        <w:rPr>
          <w:rFonts w:ascii="Arial Narrow" w:hAnsi="Arial Narrow"/>
          <w:lang w:val="en-US"/>
        </w:rPr>
      </w:pPr>
      <w:proofErr w:type="spellStart"/>
      <w:r w:rsidRPr="00000DA8">
        <w:rPr>
          <w:rFonts w:ascii="Arial Narrow" w:hAnsi="Arial Narrow"/>
          <w:lang w:val="en-US"/>
        </w:rPr>
        <w:t>y</w:t>
      </w:r>
      <w:r w:rsidRPr="00000DA8">
        <w:rPr>
          <w:rFonts w:ascii="Arial Narrow" w:hAnsi="Arial Narrow"/>
          <w:vertAlign w:val="subscript"/>
          <w:lang w:val="en-US"/>
        </w:rPr>
        <w:t>i</w:t>
      </w:r>
      <w:proofErr w:type="spellEnd"/>
      <w:r w:rsidRPr="00000DA8">
        <w:rPr>
          <w:rFonts w:ascii="Arial Narrow" w:hAnsi="Arial Narrow"/>
          <w:lang w:val="en-US"/>
        </w:rPr>
        <w:tab/>
      </w:r>
      <w:r w:rsidRPr="00000DA8">
        <w:rPr>
          <w:rFonts w:ascii="Arial Narrow" w:hAnsi="Arial Narrow"/>
          <w:lang w:val="en-US"/>
        </w:rPr>
        <w:tab/>
        <w:t>Binary variable to select the location of the facilities.</w:t>
      </w:r>
    </w:p>
    <w:p w14:paraId="02FA3D2B" w14:textId="5A3186F5" w:rsidR="00382129" w:rsidRPr="00000DA8" w:rsidRDefault="00382129" w:rsidP="0003620F">
      <w:pPr>
        <w:autoSpaceDE w:val="0"/>
        <w:autoSpaceDN w:val="0"/>
        <w:adjustRightInd w:val="0"/>
        <w:jc w:val="both"/>
        <w:rPr>
          <w:rFonts w:ascii="Arial Narrow" w:hAnsi="Arial Narrow"/>
          <w:lang w:val="en-US"/>
        </w:rPr>
      </w:pPr>
      <w:r w:rsidRPr="00000DA8">
        <w:rPr>
          <w:rFonts w:ascii="Arial Narrow" w:hAnsi="Arial Narrow"/>
          <w:lang w:val="en-US"/>
        </w:rPr>
        <w:t>Y</w:t>
      </w:r>
      <w:r w:rsidRPr="00000DA8">
        <w:rPr>
          <w:rFonts w:ascii="Arial Narrow" w:hAnsi="Arial Narrow"/>
          <w:vertAlign w:val="subscript"/>
          <w:lang w:val="en-US"/>
        </w:rPr>
        <w:t>,</w:t>
      </w:r>
      <w:r w:rsidRPr="00000DA8">
        <w:rPr>
          <w:rFonts w:ascii="Arial Narrow" w:hAnsi="Arial Narrow"/>
          <w:vertAlign w:val="subscript"/>
          <w:lang w:val="en-US"/>
        </w:rPr>
        <w:tab/>
      </w:r>
      <w:r w:rsidR="006A66F8" w:rsidRPr="00000DA8">
        <w:rPr>
          <w:rFonts w:ascii="Arial Narrow" w:hAnsi="Arial Narrow"/>
          <w:vertAlign w:val="subscript"/>
          <w:lang w:val="en-US"/>
        </w:rPr>
        <w:tab/>
      </w:r>
      <w:r w:rsidRPr="00000DA8">
        <w:rPr>
          <w:rFonts w:ascii="Arial Narrow" w:hAnsi="Arial Narrow"/>
          <w:lang w:val="en-US"/>
        </w:rPr>
        <w:t>Air moisture (kg moisture per kg dry air)</w:t>
      </w:r>
    </w:p>
    <w:p w14:paraId="55094900" w14:textId="77777777" w:rsidR="005F1BFE" w:rsidRPr="00000DA8" w:rsidRDefault="005F1BFE" w:rsidP="0003620F">
      <w:pPr>
        <w:autoSpaceDE w:val="0"/>
        <w:autoSpaceDN w:val="0"/>
        <w:adjustRightInd w:val="0"/>
        <w:jc w:val="both"/>
        <w:rPr>
          <w:rFonts w:ascii="Arial Narrow" w:hAnsi="Arial Narrow"/>
          <w:lang w:val="en-US"/>
        </w:rPr>
      </w:pPr>
      <w:r w:rsidRPr="00000DA8">
        <w:rPr>
          <w:rFonts w:ascii="Arial Narrow" w:hAnsi="Arial Narrow"/>
          <w:lang w:val="en-US"/>
        </w:rPr>
        <w:t>Z</w:t>
      </w:r>
      <w:r w:rsidRPr="00000DA8">
        <w:rPr>
          <w:rFonts w:ascii="Arial Narrow" w:hAnsi="Arial Narrow"/>
          <w:vertAlign w:val="subscript"/>
          <w:lang w:val="en-US"/>
        </w:rPr>
        <w:t>H</w:t>
      </w:r>
      <w:r w:rsidRPr="00000DA8">
        <w:rPr>
          <w:rFonts w:ascii="Arial Narrow" w:hAnsi="Arial Narrow"/>
          <w:lang w:val="en-US"/>
        </w:rPr>
        <w:t xml:space="preserve">: </w:t>
      </w:r>
      <w:r w:rsidR="006A66F8" w:rsidRPr="00000DA8">
        <w:rPr>
          <w:rFonts w:ascii="Arial Narrow" w:hAnsi="Arial Narrow"/>
          <w:lang w:val="en-US"/>
        </w:rPr>
        <w:tab/>
      </w:r>
      <w:r w:rsidR="006A66F8" w:rsidRPr="00000DA8">
        <w:rPr>
          <w:rFonts w:ascii="Arial Narrow" w:hAnsi="Arial Narrow"/>
          <w:lang w:val="en-US"/>
        </w:rPr>
        <w:tab/>
      </w:r>
      <w:r w:rsidRPr="00000DA8">
        <w:rPr>
          <w:rFonts w:ascii="Arial Narrow" w:hAnsi="Arial Narrow"/>
          <w:lang w:val="en-US"/>
        </w:rPr>
        <w:t xml:space="preserve">Height of the section </w:t>
      </w:r>
      <w:r w:rsidR="007C087F" w:rsidRPr="00000DA8">
        <w:rPr>
          <w:rFonts w:ascii="Arial Narrow" w:hAnsi="Arial Narrow"/>
          <w:lang w:val="en-US"/>
        </w:rPr>
        <w:t xml:space="preserve">H </w:t>
      </w:r>
      <w:r w:rsidRPr="00000DA8">
        <w:rPr>
          <w:rFonts w:ascii="Arial Narrow" w:hAnsi="Arial Narrow"/>
          <w:lang w:val="en-US"/>
        </w:rPr>
        <w:t>of the tower (m)</w:t>
      </w:r>
    </w:p>
    <w:p w14:paraId="60426F8C" w14:textId="77777777" w:rsidR="005F1BFE" w:rsidRPr="00000DA8" w:rsidRDefault="005F1BFE" w:rsidP="005F1BFE">
      <w:pPr>
        <w:autoSpaceDE w:val="0"/>
        <w:autoSpaceDN w:val="0"/>
        <w:adjustRightInd w:val="0"/>
        <w:jc w:val="both"/>
        <w:rPr>
          <w:rFonts w:ascii="Arial Narrow" w:hAnsi="Arial Narrow"/>
          <w:lang w:val="en-US"/>
        </w:rPr>
      </w:pPr>
      <w:r w:rsidRPr="00000DA8">
        <w:rPr>
          <w:rFonts w:ascii="Arial Narrow" w:hAnsi="Arial Narrow"/>
          <w:lang w:val="en-US"/>
        </w:rPr>
        <w:t>Z</w:t>
      </w:r>
      <w:r w:rsidRPr="00000DA8">
        <w:rPr>
          <w:rFonts w:ascii="Arial Narrow" w:hAnsi="Arial Narrow"/>
          <w:vertAlign w:val="subscript"/>
          <w:lang w:val="en-US"/>
        </w:rPr>
        <w:t>u</w:t>
      </w:r>
      <w:r w:rsidRPr="00000DA8">
        <w:rPr>
          <w:rFonts w:ascii="Arial Narrow" w:hAnsi="Arial Narrow"/>
          <w:lang w:val="en-US"/>
        </w:rPr>
        <w:t xml:space="preserve">: </w:t>
      </w:r>
      <w:r w:rsidR="006A66F8" w:rsidRPr="00000DA8">
        <w:rPr>
          <w:rFonts w:ascii="Arial Narrow" w:hAnsi="Arial Narrow"/>
          <w:lang w:val="en-US"/>
        </w:rPr>
        <w:tab/>
      </w:r>
      <w:r w:rsidR="006A66F8" w:rsidRPr="00000DA8">
        <w:rPr>
          <w:rFonts w:ascii="Arial Narrow" w:hAnsi="Arial Narrow"/>
          <w:lang w:val="en-US"/>
        </w:rPr>
        <w:tab/>
      </w:r>
      <w:r w:rsidRPr="00000DA8">
        <w:rPr>
          <w:rFonts w:ascii="Arial Narrow" w:hAnsi="Arial Narrow"/>
          <w:lang w:val="en-US"/>
        </w:rPr>
        <w:t xml:space="preserve">Height of the section </w:t>
      </w:r>
      <w:r w:rsidR="007C087F" w:rsidRPr="00000DA8">
        <w:rPr>
          <w:rFonts w:ascii="Arial Narrow" w:hAnsi="Arial Narrow"/>
          <w:lang w:val="en-US"/>
        </w:rPr>
        <w:t xml:space="preserve">u </w:t>
      </w:r>
      <w:r w:rsidRPr="00000DA8">
        <w:rPr>
          <w:rFonts w:ascii="Arial Narrow" w:hAnsi="Arial Narrow"/>
          <w:lang w:val="en-US"/>
        </w:rPr>
        <w:t>of the tower (m)</w:t>
      </w:r>
    </w:p>
    <w:p w14:paraId="72277498" w14:textId="77777777" w:rsidR="005F1BFE" w:rsidRPr="00000DA8" w:rsidRDefault="005F1BFE" w:rsidP="005F1BFE">
      <w:pPr>
        <w:autoSpaceDE w:val="0"/>
        <w:autoSpaceDN w:val="0"/>
        <w:adjustRightInd w:val="0"/>
        <w:jc w:val="both"/>
        <w:rPr>
          <w:rFonts w:ascii="Arial Narrow" w:hAnsi="Arial Narrow"/>
          <w:lang w:val="en-US"/>
        </w:rPr>
      </w:pPr>
      <w:r w:rsidRPr="00000DA8">
        <w:rPr>
          <w:rFonts w:ascii="Symbol" w:hAnsi="Symbol"/>
          <w:lang w:val="en-US"/>
        </w:rPr>
        <w:t></w:t>
      </w:r>
      <w:proofErr w:type="spellStart"/>
      <w:r w:rsidRPr="00000DA8">
        <w:rPr>
          <w:rFonts w:ascii="Arial Narrow" w:hAnsi="Arial Narrow"/>
          <w:lang w:val="en-US"/>
        </w:rPr>
        <w:t>P</w:t>
      </w:r>
      <w:r w:rsidRPr="00000DA8">
        <w:rPr>
          <w:rFonts w:ascii="Arial Narrow" w:hAnsi="Arial Narrow"/>
          <w:vertAlign w:val="subscript"/>
          <w:lang w:val="en-US"/>
        </w:rPr>
        <w:t>Generated</w:t>
      </w:r>
      <w:proofErr w:type="spellEnd"/>
      <w:r w:rsidRPr="00000DA8">
        <w:rPr>
          <w:rFonts w:ascii="Arial Narrow" w:hAnsi="Arial Narrow"/>
          <w:lang w:val="en-US"/>
        </w:rPr>
        <w:t xml:space="preserve">  : </w:t>
      </w:r>
      <w:r w:rsidR="006A66F8" w:rsidRPr="00000DA8">
        <w:rPr>
          <w:rFonts w:ascii="Arial Narrow" w:hAnsi="Arial Narrow"/>
          <w:lang w:val="en-US"/>
        </w:rPr>
        <w:tab/>
      </w:r>
      <w:r w:rsidRPr="00000DA8">
        <w:rPr>
          <w:rFonts w:ascii="Arial Narrow" w:hAnsi="Arial Narrow"/>
          <w:lang w:val="en-US"/>
        </w:rPr>
        <w:t>Driving force for the pressure (Pa)</w:t>
      </w:r>
    </w:p>
    <w:p w14:paraId="13AEE6B6" w14:textId="77777777" w:rsidR="005F1BFE" w:rsidRPr="00000DA8" w:rsidRDefault="005F1BFE" w:rsidP="0003620F">
      <w:pPr>
        <w:autoSpaceDE w:val="0"/>
        <w:autoSpaceDN w:val="0"/>
        <w:adjustRightInd w:val="0"/>
        <w:jc w:val="both"/>
        <w:rPr>
          <w:rFonts w:ascii="Arial Narrow" w:hAnsi="Arial Narrow"/>
          <w:lang w:val="en-US"/>
        </w:rPr>
      </w:pPr>
    </w:p>
    <w:p w14:paraId="37D57E4D" w14:textId="77777777" w:rsidR="0003620F" w:rsidRPr="00000DA8" w:rsidRDefault="0003620F" w:rsidP="0003620F">
      <w:pPr>
        <w:autoSpaceDE w:val="0"/>
        <w:autoSpaceDN w:val="0"/>
        <w:adjustRightInd w:val="0"/>
        <w:jc w:val="both"/>
        <w:rPr>
          <w:rFonts w:ascii="Arial Narrow" w:hAnsi="Arial Narrow"/>
          <w:lang w:val="en-US"/>
        </w:rPr>
      </w:pPr>
      <w:r w:rsidRPr="00000DA8">
        <w:rPr>
          <w:rFonts w:ascii="Arial Narrow" w:hAnsi="Arial Narrow"/>
          <w:lang w:val="en-US"/>
        </w:rPr>
        <w:t>Symbols</w:t>
      </w:r>
    </w:p>
    <w:p w14:paraId="145B33EE" w14:textId="55B70D27" w:rsidR="006D3643" w:rsidRPr="00000DA8" w:rsidRDefault="006D3643" w:rsidP="006D3643">
      <w:pPr>
        <w:autoSpaceDE w:val="0"/>
        <w:autoSpaceDN w:val="0"/>
        <w:adjustRightInd w:val="0"/>
        <w:jc w:val="both"/>
        <w:rPr>
          <w:rFonts w:ascii="Arial Narrow" w:hAnsi="Arial Narrow"/>
          <w:lang w:val="en-US"/>
        </w:rPr>
      </w:pPr>
      <w:r w:rsidRPr="00000DA8">
        <w:rPr>
          <w:rFonts w:ascii="Symbol" w:hAnsi="Symbol"/>
          <w:lang w:val="en-US"/>
        </w:rPr>
        <w:t></w:t>
      </w:r>
      <w:r w:rsidR="00872863" w:rsidRPr="00000DA8">
        <w:rPr>
          <w:rFonts w:ascii="Arial Narrow" w:hAnsi="Arial Narrow"/>
          <w:vertAlign w:val="subscript"/>
          <w:lang w:val="en-US"/>
        </w:rPr>
        <w:t>gas</w:t>
      </w:r>
      <w:r w:rsidRPr="00000DA8">
        <w:rPr>
          <w:rFonts w:ascii="Arial Narrow" w:hAnsi="Arial Narrow"/>
          <w:lang w:val="en-US"/>
        </w:rPr>
        <w:t xml:space="preserve">: </w:t>
      </w:r>
      <w:r w:rsidRPr="00000DA8">
        <w:rPr>
          <w:rFonts w:ascii="Arial Narrow" w:hAnsi="Arial Narrow"/>
          <w:lang w:val="en-US"/>
        </w:rPr>
        <w:tab/>
      </w:r>
      <w:r w:rsidRPr="00000DA8">
        <w:rPr>
          <w:rFonts w:ascii="Arial Narrow" w:hAnsi="Arial Narrow"/>
          <w:lang w:val="en-US"/>
        </w:rPr>
        <w:tab/>
        <w:t>Air density (kg/m</w:t>
      </w:r>
      <w:r w:rsidRPr="00000DA8">
        <w:rPr>
          <w:rFonts w:ascii="Arial Narrow" w:hAnsi="Arial Narrow"/>
          <w:vertAlign w:val="superscript"/>
          <w:lang w:val="en-US"/>
        </w:rPr>
        <w:t>3</w:t>
      </w:r>
      <w:r w:rsidRPr="00000DA8">
        <w:rPr>
          <w:rFonts w:ascii="Arial Narrow" w:hAnsi="Arial Narrow"/>
          <w:lang w:val="en-US"/>
        </w:rPr>
        <w:t>)</w:t>
      </w:r>
    </w:p>
    <w:p w14:paraId="6A80836E" w14:textId="052CFDFE" w:rsidR="00872863" w:rsidRPr="00000DA8" w:rsidRDefault="00872863" w:rsidP="006D3643">
      <w:pPr>
        <w:autoSpaceDE w:val="0"/>
        <w:autoSpaceDN w:val="0"/>
        <w:adjustRightInd w:val="0"/>
        <w:jc w:val="both"/>
        <w:rPr>
          <w:rFonts w:ascii="Arial Narrow" w:hAnsi="Arial Narrow"/>
          <w:lang w:val="en-US"/>
        </w:rPr>
      </w:pPr>
      <w:r w:rsidRPr="00000DA8">
        <w:rPr>
          <w:rFonts w:ascii="Symbol" w:hAnsi="Symbol"/>
          <w:lang w:val="en-GB"/>
        </w:rPr>
        <w:t>r</w:t>
      </w:r>
      <w:proofErr w:type="spellStart"/>
      <w:r w:rsidRPr="00000DA8">
        <w:rPr>
          <w:rFonts w:ascii="Arial Narrow" w:hAnsi="Arial Narrow"/>
          <w:vertAlign w:val="subscript"/>
          <w:lang w:val="en-GB"/>
        </w:rPr>
        <w:t>inhab</w:t>
      </w:r>
      <w:proofErr w:type="spellEnd"/>
      <w:r w:rsidRPr="00000DA8">
        <w:rPr>
          <w:rFonts w:ascii="Arial Narrow" w:hAnsi="Arial Narrow"/>
          <w:lang w:val="en-GB"/>
        </w:rPr>
        <w:t>,</w:t>
      </w:r>
      <w:r w:rsidRPr="00000DA8">
        <w:rPr>
          <w:rFonts w:ascii="Arial Narrow" w:hAnsi="Arial Narrow"/>
          <w:lang w:val="en-GB"/>
        </w:rPr>
        <w:tab/>
      </w:r>
      <w:r w:rsidRPr="00000DA8">
        <w:rPr>
          <w:rFonts w:ascii="Arial Narrow" w:hAnsi="Arial Narrow"/>
          <w:lang w:val="en-GB"/>
        </w:rPr>
        <w:tab/>
        <w:t>Population density (</w:t>
      </w:r>
      <w:proofErr w:type="spellStart"/>
      <w:r w:rsidRPr="00000DA8">
        <w:rPr>
          <w:rFonts w:ascii="Arial Narrow" w:hAnsi="Arial Narrow"/>
          <w:lang w:val="en-GB"/>
        </w:rPr>
        <w:t>hab</w:t>
      </w:r>
      <w:proofErr w:type="spellEnd"/>
      <w:r w:rsidRPr="00000DA8">
        <w:rPr>
          <w:rFonts w:ascii="Arial Narrow" w:hAnsi="Arial Narrow"/>
          <w:lang w:val="en-GB"/>
        </w:rPr>
        <w:t>/m</w:t>
      </w:r>
      <w:r w:rsidRPr="00000DA8">
        <w:rPr>
          <w:rFonts w:ascii="Arial Narrow" w:hAnsi="Arial Narrow"/>
          <w:vertAlign w:val="superscript"/>
          <w:lang w:val="en-GB"/>
        </w:rPr>
        <w:t>2</w:t>
      </w:r>
      <w:r w:rsidRPr="00000DA8">
        <w:rPr>
          <w:rFonts w:ascii="Arial Narrow" w:hAnsi="Arial Narrow"/>
          <w:lang w:val="en-GB"/>
        </w:rPr>
        <w:t>)</w:t>
      </w:r>
    </w:p>
    <w:p w14:paraId="53523F85" w14:textId="12BEE455" w:rsidR="002B1585" w:rsidRPr="00000DA8" w:rsidRDefault="002B1585" w:rsidP="002B1585">
      <w:pPr>
        <w:autoSpaceDE w:val="0"/>
        <w:autoSpaceDN w:val="0"/>
        <w:adjustRightInd w:val="0"/>
        <w:jc w:val="both"/>
        <w:rPr>
          <w:rFonts w:ascii="Arial Narrow" w:hAnsi="Arial Narrow"/>
          <w:lang w:val="en-US"/>
        </w:rPr>
      </w:pPr>
      <w:r w:rsidRPr="00000DA8">
        <w:rPr>
          <w:rFonts w:ascii="Symbol" w:hAnsi="Symbol"/>
          <w:lang w:val="en-US"/>
        </w:rPr>
        <w:t>h</w:t>
      </w:r>
      <w:r w:rsidRPr="00000DA8">
        <w:rPr>
          <w:rFonts w:ascii="Arial Narrow" w:hAnsi="Arial Narrow"/>
          <w:lang w:val="en-US"/>
        </w:rPr>
        <w:t xml:space="preserve">: </w:t>
      </w:r>
      <w:r w:rsidRPr="00000DA8">
        <w:rPr>
          <w:rFonts w:ascii="Arial Narrow" w:hAnsi="Arial Narrow"/>
          <w:lang w:val="en-US"/>
        </w:rPr>
        <w:tab/>
      </w:r>
      <w:r w:rsidRPr="00000DA8">
        <w:rPr>
          <w:rFonts w:ascii="Arial Narrow" w:hAnsi="Arial Narrow"/>
          <w:lang w:val="en-US"/>
        </w:rPr>
        <w:tab/>
        <w:t>yield</w:t>
      </w:r>
      <w:r w:rsidR="00FB429E" w:rsidRPr="00000DA8">
        <w:rPr>
          <w:rFonts w:ascii="Arial Narrow" w:hAnsi="Arial Narrow"/>
          <w:lang w:val="en-US"/>
        </w:rPr>
        <w:t xml:space="preserve">  “(1)”</w:t>
      </w:r>
    </w:p>
    <w:p w14:paraId="29AC5554" w14:textId="77777777" w:rsidR="002B1585" w:rsidRPr="00000DA8" w:rsidRDefault="002B1585" w:rsidP="006D3643">
      <w:pPr>
        <w:autoSpaceDE w:val="0"/>
        <w:autoSpaceDN w:val="0"/>
        <w:adjustRightInd w:val="0"/>
        <w:jc w:val="both"/>
        <w:rPr>
          <w:rFonts w:ascii="Arial Narrow" w:hAnsi="Arial Narrow"/>
          <w:lang w:val="en-US"/>
        </w:rPr>
      </w:pPr>
    </w:p>
    <w:p w14:paraId="0898C86E" w14:textId="77777777" w:rsidR="00ED3A3B" w:rsidRPr="00000DA8" w:rsidRDefault="00ED3A3B" w:rsidP="00ED3A3B">
      <w:pPr>
        <w:autoSpaceDE w:val="0"/>
        <w:autoSpaceDN w:val="0"/>
        <w:adjustRightInd w:val="0"/>
        <w:jc w:val="both"/>
        <w:rPr>
          <w:rFonts w:ascii="Arial Narrow" w:hAnsi="Arial Narrow"/>
          <w:lang w:val="en-US"/>
        </w:rPr>
      </w:pPr>
      <w:r w:rsidRPr="00000DA8">
        <w:rPr>
          <w:rFonts w:ascii="Arial Narrow" w:hAnsi="Arial Narrow"/>
          <w:lang w:val="en-US"/>
        </w:rPr>
        <w:t xml:space="preserve">Units: </w:t>
      </w:r>
    </w:p>
    <w:p w14:paraId="684DD809" w14:textId="77777777" w:rsidR="00B14B56" w:rsidRPr="00000DA8" w:rsidRDefault="00B14B56" w:rsidP="00B14B56">
      <w:pPr>
        <w:autoSpaceDE w:val="0"/>
        <w:autoSpaceDN w:val="0"/>
        <w:adjustRightInd w:val="0"/>
        <w:jc w:val="both"/>
        <w:rPr>
          <w:rFonts w:ascii="Arial Narrow" w:hAnsi="Arial Narrow"/>
          <w:lang w:val="en-US"/>
        </w:rPr>
      </w:pPr>
      <w:r w:rsidRPr="00000DA8">
        <w:rPr>
          <w:rFonts w:ascii="Arial Narrow" w:hAnsi="Arial Narrow"/>
          <w:lang w:val="en-US"/>
        </w:rPr>
        <w:t>AT:</w:t>
      </w:r>
      <w:r w:rsidRPr="00000DA8">
        <w:rPr>
          <w:rFonts w:ascii="Arial Narrow" w:hAnsi="Arial Narrow"/>
          <w:lang w:val="en-US"/>
        </w:rPr>
        <w:tab/>
      </w:r>
      <w:r w:rsidRPr="00000DA8">
        <w:rPr>
          <w:rFonts w:ascii="Arial Narrow" w:hAnsi="Arial Narrow"/>
          <w:lang w:val="en-US"/>
        </w:rPr>
        <w:tab/>
      </w:r>
      <w:r w:rsidR="00705C58" w:rsidRPr="00000DA8">
        <w:rPr>
          <w:rFonts w:ascii="Arial Narrow" w:hAnsi="Arial Narrow"/>
          <w:lang w:val="en-US"/>
        </w:rPr>
        <w:t>Atomizer</w:t>
      </w:r>
      <w:r w:rsidRPr="00000DA8">
        <w:rPr>
          <w:rFonts w:ascii="Arial Narrow" w:hAnsi="Arial Narrow"/>
          <w:lang w:val="en-US"/>
        </w:rPr>
        <w:tab/>
      </w:r>
      <w:r w:rsidRPr="00000DA8">
        <w:rPr>
          <w:rFonts w:ascii="Arial Narrow" w:hAnsi="Arial Narrow"/>
          <w:lang w:val="en-US"/>
        </w:rPr>
        <w:tab/>
      </w:r>
    </w:p>
    <w:p w14:paraId="19E3E3FE" w14:textId="7C0BD441" w:rsidR="00872863" w:rsidRPr="00000DA8" w:rsidRDefault="00872863" w:rsidP="00B14B56">
      <w:pPr>
        <w:autoSpaceDE w:val="0"/>
        <w:autoSpaceDN w:val="0"/>
        <w:adjustRightInd w:val="0"/>
        <w:jc w:val="both"/>
        <w:rPr>
          <w:rFonts w:ascii="Arial Narrow" w:hAnsi="Arial Narrow"/>
          <w:lang w:val="en-US"/>
        </w:rPr>
      </w:pPr>
      <w:r w:rsidRPr="00000DA8">
        <w:rPr>
          <w:rFonts w:ascii="Arial Narrow" w:hAnsi="Arial Narrow"/>
          <w:lang w:val="en-US"/>
        </w:rPr>
        <w:t>Bed</w:t>
      </w:r>
      <w:r w:rsidRPr="00000DA8">
        <w:rPr>
          <w:rFonts w:ascii="Arial Narrow" w:hAnsi="Arial Narrow"/>
          <w:lang w:val="en-US"/>
        </w:rPr>
        <w:tab/>
      </w:r>
      <w:r w:rsidRPr="00000DA8">
        <w:rPr>
          <w:rFonts w:ascii="Arial Narrow" w:hAnsi="Arial Narrow"/>
          <w:lang w:val="en-US"/>
        </w:rPr>
        <w:tab/>
        <w:t>Adsorbent bed</w:t>
      </w:r>
    </w:p>
    <w:p w14:paraId="0D65B454" w14:textId="21B43863" w:rsidR="00B14B56" w:rsidRPr="00000DA8" w:rsidRDefault="00B14B56" w:rsidP="00B14B56">
      <w:pPr>
        <w:autoSpaceDE w:val="0"/>
        <w:autoSpaceDN w:val="0"/>
        <w:adjustRightInd w:val="0"/>
        <w:jc w:val="both"/>
        <w:rPr>
          <w:rFonts w:ascii="Arial Narrow" w:hAnsi="Arial Narrow"/>
          <w:lang w:val="en-US"/>
        </w:rPr>
      </w:pPr>
      <w:r w:rsidRPr="00000DA8">
        <w:rPr>
          <w:rFonts w:ascii="Arial Narrow" w:hAnsi="Arial Narrow"/>
          <w:lang w:val="en-US"/>
        </w:rPr>
        <w:t>Boiler</w:t>
      </w:r>
      <w:r w:rsidRPr="00000DA8">
        <w:rPr>
          <w:rFonts w:ascii="Arial Narrow" w:hAnsi="Arial Narrow"/>
          <w:lang w:val="en-US"/>
        </w:rPr>
        <w:tab/>
      </w:r>
      <w:r w:rsidRPr="00000DA8">
        <w:rPr>
          <w:rFonts w:ascii="Arial Narrow" w:hAnsi="Arial Narrow"/>
          <w:lang w:val="en-US"/>
        </w:rPr>
        <w:tab/>
      </w:r>
      <w:proofErr w:type="spellStart"/>
      <w:r w:rsidRPr="00000DA8">
        <w:rPr>
          <w:rFonts w:ascii="Arial Narrow" w:hAnsi="Arial Narrow"/>
          <w:lang w:val="en-US"/>
        </w:rPr>
        <w:t>Boiler</w:t>
      </w:r>
      <w:proofErr w:type="spellEnd"/>
    </w:p>
    <w:p w14:paraId="11C3B2F1" w14:textId="77777777" w:rsidR="00B14B56" w:rsidRPr="00000DA8" w:rsidRDefault="00B14B56" w:rsidP="00B14B56">
      <w:pPr>
        <w:autoSpaceDE w:val="0"/>
        <w:autoSpaceDN w:val="0"/>
        <w:adjustRightInd w:val="0"/>
        <w:jc w:val="both"/>
        <w:rPr>
          <w:rFonts w:ascii="Arial Narrow" w:hAnsi="Arial Narrow"/>
          <w:lang w:val="en-US"/>
        </w:rPr>
      </w:pPr>
      <w:r w:rsidRPr="00000DA8">
        <w:rPr>
          <w:rFonts w:ascii="Arial Narrow" w:hAnsi="Arial Narrow"/>
          <w:lang w:val="en-US"/>
        </w:rPr>
        <w:t>C</w:t>
      </w:r>
      <w:r w:rsidRPr="00000DA8">
        <w:rPr>
          <w:rFonts w:ascii="Arial Narrow" w:hAnsi="Arial Narrow"/>
          <w:lang w:val="en-US"/>
        </w:rPr>
        <w:tab/>
      </w:r>
      <w:r w:rsidRPr="00000DA8">
        <w:rPr>
          <w:rFonts w:ascii="Arial Narrow" w:hAnsi="Arial Narrow"/>
          <w:lang w:val="en-US"/>
        </w:rPr>
        <w:tab/>
        <w:t>Compressor</w:t>
      </w:r>
    </w:p>
    <w:p w14:paraId="1BB4726A" w14:textId="77777777" w:rsidR="00ED3A3B" w:rsidRPr="00000DA8" w:rsidRDefault="00ED3A3B" w:rsidP="00D47A1F">
      <w:pPr>
        <w:autoSpaceDE w:val="0"/>
        <w:autoSpaceDN w:val="0"/>
        <w:adjustRightInd w:val="0"/>
        <w:jc w:val="both"/>
        <w:rPr>
          <w:rFonts w:ascii="Arial Narrow" w:hAnsi="Arial Narrow"/>
          <w:lang w:val="en-US"/>
        </w:rPr>
      </w:pPr>
      <w:r w:rsidRPr="00000DA8">
        <w:rPr>
          <w:rFonts w:ascii="Arial Narrow" w:hAnsi="Arial Narrow"/>
          <w:lang w:val="en-US"/>
        </w:rPr>
        <w:t>CT</w:t>
      </w:r>
      <w:r w:rsidRPr="00000DA8">
        <w:rPr>
          <w:rFonts w:ascii="Arial Narrow" w:hAnsi="Arial Narrow"/>
          <w:lang w:val="en-US"/>
        </w:rPr>
        <w:tab/>
      </w:r>
      <w:r w:rsidRPr="00000DA8">
        <w:rPr>
          <w:rFonts w:ascii="Arial Narrow" w:hAnsi="Arial Narrow"/>
          <w:lang w:val="en-US"/>
        </w:rPr>
        <w:tab/>
        <w:t>Cooling tower</w:t>
      </w:r>
    </w:p>
    <w:p w14:paraId="7495FC16" w14:textId="77777777" w:rsidR="00ED3A3B" w:rsidRPr="00000DA8" w:rsidRDefault="00ED3A3B" w:rsidP="00D47A1F">
      <w:pPr>
        <w:autoSpaceDE w:val="0"/>
        <w:autoSpaceDN w:val="0"/>
        <w:adjustRightInd w:val="0"/>
        <w:jc w:val="both"/>
        <w:rPr>
          <w:rFonts w:ascii="Arial Narrow" w:hAnsi="Arial Narrow"/>
          <w:lang w:val="en-US"/>
        </w:rPr>
      </w:pPr>
      <w:r w:rsidRPr="00000DA8">
        <w:rPr>
          <w:rFonts w:ascii="Arial Narrow" w:hAnsi="Arial Narrow"/>
          <w:lang w:val="en-US"/>
        </w:rPr>
        <w:lastRenderedPageBreak/>
        <w:t>HX</w:t>
      </w:r>
      <w:r w:rsidRPr="00000DA8">
        <w:rPr>
          <w:rFonts w:ascii="Arial Narrow" w:hAnsi="Arial Narrow"/>
          <w:lang w:val="en-US"/>
        </w:rPr>
        <w:tab/>
      </w:r>
      <w:r w:rsidRPr="00000DA8">
        <w:rPr>
          <w:rFonts w:ascii="Arial Narrow" w:hAnsi="Arial Narrow"/>
          <w:lang w:val="en-US"/>
        </w:rPr>
        <w:tab/>
        <w:t>Heat exchanger</w:t>
      </w:r>
    </w:p>
    <w:p w14:paraId="38F4BEF2" w14:textId="77777777" w:rsidR="00B14B56" w:rsidRPr="00000DA8" w:rsidRDefault="00B14B56" w:rsidP="00D47A1F">
      <w:pPr>
        <w:autoSpaceDE w:val="0"/>
        <w:autoSpaceDN w:val="0"/>
        <w:adjustRightInd w:val="0"/>
        <w:jc w:val="both"/>
        <w:rPr>
          <w:rFonts w:ascii="Arial Narrow" w:hAnsi="Arial Narrow"/>
          <w:lang w:val="en-US"/>
        </w:rPr>
      </w:pPr>
      <w:r w:rsidRPr="00000DA8">
        <w:rPr>
          <w:rFonts w:ascii="Arial Narrow" w:hAnsi="Arial Narrow"/>
          <w:lang w:val="en-US"/>
        </w:rPr>
        <w:t>FM</w:t>
      </w:r>
      <w:r w:rsidRPr="00000DA8">
        <w:rPr>
          <w:rFonts w:ascii="Arial Narrow" w:hAnsi="Arial Narrow"/>
          <w:lang w:val="en-US"/>
        </w:rPr>
        <w:tab/>
      </w:r>
      <w:r w:rsidRPr="00000DA8">
        <w:rPr>
          <w:rFonts w:ascii="Arial Narrow" w:hAnsi="Arial Narrow"/>
          <w:lang w:val="en-US"/>
        </w:rPr>
        <w:tab/>
        <w:t>Filter.</w:t>
      </w:r>
    </w:p>
    <w:p w14:paraId="5B0675A5" w14:textId="77777777" w:rsidR="00872863" w:rsidRPr="00000DA8" w:rsidRDefault="00872863" w:rsidP="00872863">
      <w:pPr>
        <w:autoSpaceDE w:val="0"/>
        <w:autoSpaceDN w:val="0"/>
        <w:adjustRightInd w:val="0"/>
        <w:jc w:val="both"/>
        <w:rPr>
          <w:rFonts w:ascii="Arial Narrow" w:hAnsi="Arial Narrow"/>
          <w:lang w:val="en-US"/>
        </w:rPr>
      </w:pPr>
      <w:r w:rsidRPr="00000DA8">
        <w:rPr>
          <w:rFonts w:ascii="Arial Narrow" w:hAnsi="Arial Narrow"/>
          <w:lang w:val="en-US"/>
        </w:rPr>
        <w:t>MS</w:t>
      </w:r>
      <w:r w:rsidRPr="00000DA8">
        <w:rPr>
          <w:rFonts w:ascii="Arial Narrow" w:hAnsi="Arial Narrow"/>
          <w:lang w:val="en-US"/>
        </w:rPr>
        <w:tab/>
      </w:r>
      <w:r w:rsidRPr="00000DA8">
        <w:rPr>
          <w:rFonts w:ascii="Arial Narrow" w:hAnsi="Arial Narrow"/>
          <w:lang w:val="en-US"/>
        </w:rPr>
        <w:tab/>
        <w:t>Molecular sieve</w:t>
      </w:r>
    </w:p>
    <w:p w14:paraId="204E1392" w14:textId="5203622D" w:rsidR="00B14B56" w:rsidRPr="00000DA8" w:rsidRDefault="00B14B56" w:rsidP="00D47A1F">
      <w:pPr>
        <w:autoSpaceDE w:val="0"/>
        <w:autoSpaceDN w:val="0"/>
        <w:adjustRightInd w:val="0"/>
        <w:jc w:val="both"/>
        <w:rPr>
          <w:rFonts w:ascii="Arial Narrow" w:hAnsi="Arial Narrow"/>
          <w:lang w:val="en-US"/>
        </w:rPr>
      </w:pPr>
      <w:r w:rsidRPr="00000DA8">
        <w:rPr>
          <w:rFonts w:ascii="Arial Narrow" w:hAnsi="Arial Narrow"/>
          <w:lang w:val="en-US"/>
        </w:rPr>
        <w:t>PE</w:t>
      </w:r>
      <w:r w:rsidRPr="00000DA8">
        <w:rPr>
          <w:rFonts w:ascii="Arial Narrow" w:hAnsi="Arial Narrow"/>
          <w:lang w:val="en-US"/>
        </w:rPr>
        <w:tab/>
      </w:r>
      <w:r w:rsidRPr="00000DA8">
        <w:rPr>
          <w:rFonts w:ascii="Arial Narrow" w:hAnsi="Arial Narrow"/>
          <w:lang w:val="en-US"/>
        </w:rPr>
        <w:tab/>
        <w:t>Electrostatic precipitator</w:t>
      </w:r>
    </w:p>
    <w:p w14:paraId="6E5190B8" w14:textId="77777777" w:rsidR="00B14B56" w:rsidRPr="00000DA8" w:rsidRDefault="00B14B56" w:rsidP="00D47A1F">
      <w:pPr>
        <w:autoSpaceDE w:val="0"/>
        <w:autoSpaceDN w:val="0"/>
        <w:adjustRightInd w:val="0"/>
        <w:jc w:val="both"/>
        <w:rPr>
          <w:rFonts w:ascii="Arial Narrow" w:hAnsi="Arial Narrow"/>
          <w:lang w:val="en-US"/>
        </w:rPr>
      </w:pPr>
      <w:proofErr w:type="spellStart"/>
      <w:r w:rsidRPr="00000DA8">
        <w:rPr>
          <w:rFonts w:ascii="Arial Narrow" w:hAnsi="Arial Narrow"/>
          <w:lang w:val="en-US"/>
        </w:rPr>
        <w:t>Snk</w:t>
      </w:r>
      <w:proofErr w:type="spellEnd"/>
      <w:r w:rsidRPr="00000DA8">
        <w:rPr>
          <w:rFonts w:ascii="Arial Narrow" w:hAnsi="Arial Narrow"/>
          <w:lang w:val="en-US"/>
        </w:rPr>
        <w:tab/>
      </w:r>
      <w:r w:rsidRPr="00000DA8">
        <w:rPr>
          <w:rFonts w:ascii="Arial Narrow" w:hAnsi="Arial Narrow"/>
          <w:lang w:val="en-US"/>
        </w:rPr>
        <w:tab/>
        <w:t>Sink</w:t>
      </w:r>
    </w:p>
    <w:p w14:paraId="4A29C407" w14:textId="77777777" w:rsidR="00ED3A3B" w:rsidRPr="00000DA8" w:rsidRDefault="00ED3A3B" w:rsidP="00D47A1F">
      <w:pPr>
        <w:autoSpaceDE w:val="0"/>
        <w:autoSpaceDN w:val="0"/>
        <w:adjustRightInd w:val="0"/>
        <w:jc w:val="both"/>
        <w:rPr>
          <w:rFonts w:ascii="Arial Narrow" w:hAnsi="Arial Narrow"/>
          <w:lang w:val="en-US"/>
        </w:rPr>
      </w:pPr>
      <w:proofErr w:type="spellStart"/>
      <w:r w:rsidRPr="00000DA8">
        <w:rPr>
          <w:rFonts w:ascii="Arial Narrow" w:hAnsi="Arial Narrow"/>
          <w:lang w:val="en-US"/>
        </w:rPr>
        <w:t>Spl</w:t>
      </w:r>
      <w:proofErr w:type="spellEnd"/>
      <w:r w:rsidRPr="00000DA8">
        <w:rPr>
          <w:rFonts w:ascii="Arial Narrow" w:hAnsi="Arial Narrow"/>
          <w:lang w:val="en-US"/>
        </w:rPr>
        <w:tab/>
      </w:r>
      <w:r w:rsidRPr="00000DA8">
        <w:rPr>
          <w:rFonts w:ascii="Arial Narrow" w:hAnsi="Arial Narrow"/>
          <w:lang w:val="en-US"/>
        </w:rPr>
        <w:tab/>
      </w:r>
      <w:r w:rsidR="0020697F" w:rsidRPr="00000DA8">
        <w:rPr>
          <w:rFonts w:ascii="Arial Narrow" w:hAnsi="Arial Narrow"/>
          <w:lang w:val="en-US"/>
        </w:rPr>
        <w:t>Splitter</w:t>
      </w:r>
    </w:p>
    <w:p w14:paraId="3F520AA6" w14:textId="77777777" w:rsidR="00B14B56" w:rsidRPr="00000DA8" w:rsidRDefault="00B14B56" w:rsidP="00D47A1F">
      <w:pPr>
        <w:autoSpaceDE w:val="0"/>
        <w:autoSpaceDN w:val="0"/>
        <w:adjustRightInd w:val="0"/>
        <w:jc w:val="both"/>
        <w:rPr>
          <w:rFonts w:ascii="Arial Narrow" w:hAnsi="Arial Narrow"/>
          <w:lang w:val="en-US"/>
        </w:rPr>
      </w:pPr>
      <w:proofErr w:type="spellStart"/>
      <w:r w:rsidRPr="00000DA8">
        <w:rPr>
          <w:rFonts w:ascii="Arial Narrow" w:hAnsi="Arial Narrow"/>
          <w:lang w:val="en-US"/>
        </w:rPr>
        <w:t>Src</w:t>
      </w:r>
      <w:proofErr w:type="spellEnd"/>
      <w:r w:rsidRPr="00000DA8">
        <w:rPr>
          <w:rFonts w:ascii="Arial Narrow" w:hAnsi="Arial Narrow"/>
          <w:lang w:val="en-US"/>
        </w:rPr>
        <w:t xml:space="preserve">: </w:t>
      </w:r>
      <w:r w:rsidRPr="00000DA8">
        <w:rPr>
          <w:rFonts w:ascii="Arial Narrow" w:hAnsi="Arial Narrow"/>
          <w:lang w:val="en-US"/>
        </w:rPr>
        <w:tab/>
      </w:r>
      <w:r w:rsidRPr="00000DA8">
        <w:rPr>
          <w:rFonts w:ascii="Arial Narrow" w:hAnsi="Arial Narrow"/>
          <w:lang w:val="en-US"/>
        </w:rPr>
        <w:tab/>
        <w:t>Source</w:t>
      </w:r>
    </w:p>
    <w:p w14:paraId="496F4E6E" w14:textId="77777777" w:rsidR="00B14B56" w:rsidRPr="00000DA8" w:rsidRDefault="00B14B56" w:rsidP="00D47A1F">
      <w:pPr>
        <w:autoSpaceDE w:val="0"/>
        <w:autoSpaceDN w:val="0"/>
        <w:adjustRightInd w:val="0"/>
        <w:jc w:val="both"/>
        <w:rPr>
          <w:rFonts w:ascii="Arial Narrow" w:hAnsi="Arial Narrow"/>
          <w:lang w:val="en-US"/>
        </w:rPr>
      </w:pPr>
      <w:r w:rsidRPr="00000DA8">
        <w:rPr>
          <w:rFonts w:ascii="Arial Narrow" w:hAnsi="Arial Narrow"/>
          <w:lang w:val="en-US"/>
        </w:rPr>
        <w:t xml:space="preserve">Str: </w:t>
      </w:r>
      <w:r w:rsidRPr="00000DA8">
        <w:rPr>
          <w:rFonts w:ascii="Arial Narrow" w:hAnsi="Arial Narrow"/>
          <w:lang w:val="en-US"/>
        </w:rPr>
        <w:tab/>
      </w:r>
      <w:r w:rsidRPr="00000DA8">
        <w:rPr>
          <w:rFonts w:ascii="Arial Narrow" w:hAnsi="Arial Narrow"/>
          <w:lang w:val="en-US"/>
        </w:rPr>
        <w:tab/>
        <w:t>Storage</w:t>
      </w:r>
    </w:p>
    <w:p w14:paraId="4E20C0C8" w14:textId="77777777" w:rsidR="00B14B56" w:rsidRPr="00000DA8" w:rsidRDefault="00B14B56" w:rsidP="00D47A1F">
      <w:pPr>
        <w:autoSpaceDE w:val="0"/>
        <w:autoSpaceDN w:val="0"/>
        <w:adjustRightInd w:val="0"/>
        <w:jc w:val="both"/>
        <w:rPr>
          <w:rFonts w:ascii="Arial Narrow" w:hAnsi="Arial Narrow"/>
          <w:lang w:val="en-US"/>
        </w:rPr>
      </w:pPr>
      <w:r w:rsidRPr="00000DA8">
        <w:rPr>
          <w:rFonts w:ascii="Arial Narrow" w:hAnsi="Arial Narrow"/>
          <w:lang w:val="en-US"/>
        </w:rPr>
        <w:t>R:</w:t>
      </w:r>
      <w:r w:rsidRPr="00000DA8">
        <w:rPr>
          <w:rFonts w:ascii="Arial Narrow" w:hAnsi="Arial Narrow"/>
          <w:lang w:val="en-US"/>
        </w:rPr>
        <w:tab/>
      </w:r>
      <w:r w:rsidRPr="00000DA8">
        <w:rPr>
          <w:rFonts w:ascii="Arial Narrow" w:hAnsi="Arial Narrow"/>
          <w:lang w:val="en-US"/>
        </w:rPr>
        <w:tab/>
        <w:t>Reactor</w:t>
      </w:r>
    </w:p>
    <w:p w14:paraId="599084EF" w14:textId="77777777" w:rsidR="00B14B56" w:rsidRPr="00000DA8" w:rsidRDefault="00B14B56" w:rsidP="00D47A1F">
      <w:pPr>
        <w:autoSpaceDE w:val="0"/>
        <w:autoSpaceDN w:val="0"/>
        <w:adjustRightInd w:val="0"/>
        <w:jc w:val="both"/>
        <w:rPr>
          <w:rFonts w:ascii="Arial Narrow" w:hAnsi="Arial Narrow"/>
          <w:lang w:val="en-US"/>
        </w:rPr>
      </w:pPr>
      <w:r w:rsidRPr="00000DA8">
        <w:rPr>
          <w:rFonts w:ascii="Arial Narrow" w:hAnsi="Arial Narrow"/>
          <w:lang w:val="en-US"/>
        </w:rPr>
        <w:t>T.</w:t>
      </w:r>
      <w:r w:rsidRPr="00000DA8">
        <w:rPr>
          <w:rFonts w:ascii="Arial Narrow" w:hAnsi="Arial Narrow"/>
          <w:lang w:val="en-US"/>
        </w:rPr>
        <w:tab/>
      </w:r>
      <w:r w:rsidRPr="00000DA8">
        <w:rPr>
          <w:rFonts w:ascii="Arial Narrow" w:hAnsi="Arial Narrow"/>
          <w:lang w:val="en-US"/>
        </w:rPr>
        <w:tab/>
        <w:t>Packed tower.</w:t>
      </w:r>
    </w:p>
    <w:p w14:paraId="18489B38" w14:textId="77777777" w:rsidR="00B14B56" w:rsidRPr="00000DA8" w:rsidRDefault="00B14B56" w:rsidP="00D47A1F">
      <w:pPr>
        <w:autoSpaceDE w:val="0"/>
        <w:autoSpaceDN w:val="0"/>
        <w:adjustRightInd w:val="0"/>
        <w:jc w:val="both"/>
        <w:rPr>
          <w:rFonts w:ascii="Arial Narrow" w:hAnsi="Arial Narrow"/>
          <w:lang w:val="en-US"/>
        </w:rPr>
      </w:pPr>
      <w:r w:rsidRPr="00000DA8">
        <w:rPr>
          <w:rFonts w:ascii="Arial Narrow" w:hAnsi="Arial Narrow"/>
          <w:lang w:val="en-US"/>
        </w:rPr>
        <w:t>Turbine</w:t>
      </w:r>
      <w:r w:rsidRPr="00000DA8">
        <w:rPr>
          <w:rFonts w:ascii="Arial Narrow" w:hAnsi="Arial Narrow"/>
          <w:lang w:val="en-US"/>
        </w:rPr>
        <w:tab/>
      </w:r>
      <w:r w:rsidRPr="00000DA8">
        <w:rPr>
          <w:rFonts w:ascii="Arial Narrow" w:hAnsi="Arial Narrow"/>
          <w:lang w:val="en-US"/>
        </w:rPr>
        <w:tab/>
        <w:t>Steam Turbine</w:t>
      </w:r>
    </w:p>
    <w:p w14:paraId="34777761" w14:textId="77777777" w:rsidR="00ED3A3B" w:rsidRPr="00000DA8" w:rsidRDefault="00ED3A3B" w:rsidP="00F35ECC">
      <w:pPr>
        <w:autoSpaceDE w:val="0"/>
        <w:autoSpaceDN w:val="0"/>
        <w:adjustRightInd w:val="0"/>
        <w:jc w:val="both"/>
        <w:rPr>
          <w:rFonts w:ascii="Arial Narrow" w:hAnsi="Arial Narrow"/>
          <w:lang w:val="en-US"/>
        </w:rPr>
      </w:pPr>
    </w:p>
    <w:p w14:paraId="7FB4040B" w14:textId="77777777" w:rsidR="00222C62" w:rsidRPr="00000DA8" w:rsidRDefault="00222C62" w:rsidP="002E51DD">
      <w:pPr>
        <w:jc w:val="both"/>
        <w:rPr>
          <w:rFonts w:ascii="Arial Narrow" w:hAnsi="Arial Narrow"/>
          <w:lang w:val="en-US"/>
        </w:rPr>
      </w:pPr>
    </w:p>
    <w:p w14:paraId="31F4BB98" w14:textId="35510DE1" w:rsidR="00B87233" w:rsidRPr="00000DA8" w:rsidRDefault="00B87233" w:rsidP="002E51DD">
      <w:pPr>
        <w:spacing w:line="480" w:lineRule="auto"/>
        <w:jc w:val="both"/>
        <w:rPr>
          <w:rFonts w:ascii="Arial Narrow" w:hAnsi="Arial Narrow"/>
          <w:b/>
          <w:lang w:val="en-US"/>
        </w:rPr>
      </w:pPr>
      <w:r w:rsidRPr="00000DA8">
        <w:rPr>
          <w:rFonts w:ascii="Arial Narrow" w:hAnsi="Arial Narrow"/>
          <w:b/>
          <w:lang w:val="en-US"/>
        </w:rPr>
        <w:t>7.-References.</w:t>
      </w:r>
    </w:p>
    <w:p w14:paraId="6D36F044" w14:textId="72E3FDD4"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 xml:space="preserve">[1] </w:t>
      </w:r>
      <w:proofErr w:type="spellStart"/>
      <w:r w:rsidRPr="00000DA8">
        <w:rPr>
          <w:rFonts w:ascii="Arial Narrow" w:hAnsi="Arial Narrow"/>
          <w:lang w:val="en-US"/>
        </w:rPr>
        <w:t>Makarichi</w:t>
      </w:r>
      <w:proofErr w:type="spellEnd"/>
      <w:r w:rsidRPr="00000DA8">
        <w:rPr>
          <w:rFonts w:ascii="Arial Narrow" w:hAnsi="Arial Narrow"/>
          <w:lang w:val="en-US"/>
        </w:rPr>
        <w:t xml:space="preserve"> L, </w:t>
      </w:r>
      <w:proofErr w:type="spellStart"/>
      <w:r w:rsidRPr="00000DA8">
        <w:rPr>
          <w:rFonts w:ascii="Arial Narrow" w:hAnsi="Arial Narrow"/>
          <w:lang w:val="en-US"/>
        </w:rPr>
        <w:t>Jutidamrongphan</w:t>
      </w:r>
      <w:proofErr w:type="spellEnd"/>
      <w:r w:rsidRPr="00000DA8">
        <w:rPr>
          <w:rFonts w:ascii="Arial Narrow" w:hAnsi="Arial Narrow"/>
          <w:lang w:val="en-US"/>
        </w:rPr>
        <w:t xml:space="preserve"> W, </w:t>
      </w:r>
      <w:proofErr w:type="spellStart"/>
      <w:r w:rsidRPr="00000DA8">
        <w:rPr>
          <w:rFonts w:ascii="Arial Narrow" w:hAnsi="Arial Narrow"/>
          <w:lang w:val="en-US"/>
        </w:rPr>
        <w:t>Techato</w:t>
      </w:r>
      <w:proofErr w:type="spellEnd"/>
      <w:r w:rsidRPr="00000DA8">
        <w:rPr>
          <w:rFonts w:ascii="Arial Narrow" w:hAnsi="Arial Narrow"/>
          <w:lang w:val="en-US"/>
        </w:rPr>
        <w:t xml:space="preserve">, K. </w:t>
      </w:r>
      <w:r w:rsidR="00F26F95" w:rsidRPr="00000DA8">
        <w:rPr>
          <w:rFonts w:ascii="Arial Narrow" w:hAnsi="Arial Narrow"/>
          <w:lang w:val="en-US"/>
        </w:rPr>
        <w:t>(2018)</w:t>
      </w:r>
      <w:r w:rsidR="00524D1C" w:rsidRPr="00000DA8">
        <w:rPr>
          <w:rFonts w:ascii="Arial Narrow" w:hAnsi="Arial Narrow"/>
          <w:lang w:val="en-US"/>
        </w:rPr>
        <w:t xml:space="preserve"> </w:t>
      </w:r>
      <w:r w:rsidRPr="00000DA8">
        <w:rPr>
          <w:rFonts w:ascii="Arial Narrow" w:hAnsi="Arial Narrow"/>
          <w:lang w:val="en-US"/>
        </w:rPr>
        <w:t>The evolution of waste-to-energy incineration: A review Renewable and Sustainable Energy Reviews</w:t>
      </w:r>
      <w:r w:rsidR="00BA59E5" w:rsidRPr="00000DA8">
        <w:rPr>
          <w:rFonts w:ascii="Arial Narrow" w:hAnsi="Arial Narrow"/>
          <w:lang w:val="en-US"/>
        </w:rPr>
        <w:t>,</w:t>
      </w:r>
      <w:r w:rsidRPr="00000DA8">
        <w:rPr>
          <w:rFonts w:ascii="Arial Narrow" w:hAnsi="Arial Narrow"/>
          <w:lang w:val="en-US"/>
        </w:rPr>
        <w:t xml:space="preserve"> 91</w:t>
      </w:r>
      <w:r w:rsidR="00BA59E5" w:rsidRPr="00000DA8">
        <w:rPr>
          <w:rFonts w:ascii="Arial Narrow" w:hAnsi="Arial Narrow"/>
          <w:lang w:val="en-US"/>
        </w:rPr>
        <w:t>,</w:t>
      </w:r>
      <w:r w:rsidRPr="00000DA8">
        <w:rPr>
          <w:rFonts w:ascii="Arial Narrow" w:hAnsi="Arial Narrow"/>
          <w:lang w:val="en-US"/>
        </w:rPr>
        <w:t xml:space="preserve"> 812-821</w:t>
      </w:r>
    </w:p>
    <w:p w14:paraId="6FAC46E7" w14:textId="77777777" w:rsidR="00E479F7" w:rsidRPr="00000DA8" w:rsidRDefault="00E479F7" w:rsidP="002E51DD">
      <w:pPr>
        <w:autoSpaceDE w:val="0"/>
        <w:autoSpaceDN w:val="0"/>
        <w:adjustRightInd w:val="0"/>
        <w:jc w:val="both"/>
        <w:rPr>
          <w:rFonts w:ascii="Arial Narrow" w:hAnsi="Arial Narrow"/>
          <w:lang w:val="en-US"/>
        </w:rPr>
      </w:pPr>
    </w:p>
    <w:p w14:paraId="3F2902D4" w14:textId="7CCF7220"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[2] World Bank.</w:t>
      </w:r>
      <w:r w:rsidR="00524D1C" w:rsidRPr="00000DA8">
        <w:rPr>
          <w:rFonts w:ascii="Arial Narrow" w:hAnsi="Arial Narrow"/>
          <w:lang w:val="en-US"/>
        </w:rPr>
        <w:t xml:space="preserve"> (2012)</w:t>
      </w:r>
      <w:r w:rsidRPr="00000DA8">
        <w:rPr>
          <w:rFonts w:ascii="Arial Narrow" w:hAnsi="Arial Narrow"/>
          <w:lang w:val="en-US"/>
        </w:rPr>
        <w:t xml:space="preserve"> What a waste: a global review of solid waste management; RL</w:t>
      </w:r>
      <w:hyperlink r:id="rId86" w:history="1">
        <w:r w:rsidR="00730AAD" w:rsidRPr="00000DA8">
          <w:rPr>
            <w:rStyle w:val="Hipervnculo"/>
            <w:rFonts w:ascii="MS Gothic" w:eastAsia="MS Gothic" w:hAnsi="MS Gothic" w:cs="MS Gothic"/>
            <w:color w:val="auto"/>
            <w:u w:val="none"/>
            <w:lang w:val="en-US"/>
          </w:rPr>
          <w:t>〈</w:t>
        </w:r>
        <w:r w:rsidR="00730AAD" w:rsidRPr="00000DA8">
          <w:rPr>
            <w:rStyle w:val="Hipervnculo"/>
            <w:rFonts w:ascii="Arial Narrow" w:hAnsi="Arial Narrow"/>
            <w:color w:val="auto"/>
            <w:u w:val="none"/>
            <w:lang w:val="en-US"/>
          </w:rPr>
          <w:t>http://siteresources.worldbank.org/INTURBANDEVELOPMENT/Resources/336387-1334852610766/Chap3.pdf</w:t>
        </w:r>
        <w:r w:rsidR="00730AAD" w:rsidRPr="00000DA8">
          <w:rPr>
            <w:rStyle w:val="Hipervnculo"/>
            <w:rFonts w:ascii="MS Gothic" w:eastAsia="MS Gothic" w:hAnsi="MS Gothic" w:cs="MS Gothic"/>
            <w:color w:val="auto"/>
            <w:u w:val="none"/>
            <w:lang w:val="en-US"/>
          </w:rPr>
          <w:t>〉</w:t>
        </w:r>
      </w:hyperlink>
    </w:p>
    <w:p w14:paraId="235E630C" w14:textId="7A387FC4" w:rsidR="00E479F7" w:rsidRPr="00000DA8" w:rsidRDefault="00E479F7" w:rsidP="002E51DD">
      <w:pPr>
        <w:pStyle w:val="Ttulo1"/>
        <w:shd w:val="clear" w:color="auto" w:fill="FFFFFF"/>
        <w:spacing w:before="0" w:after="0"/>
        <w:jc w:val="both"/>
        <w:rPr>
          <w:rFonts w:ascii="Arial Narrow" w:eastAsia="Calibri" w:hAnsi="Arial Narrow"/>
          <w:b w:val="0"/>
          <w:bCs w:val="0"/>
          <w:color w:val="auto"/>
          <w:kern w:val="0"/>
          <w:sz w:val="22"/>
          <w:szCs w:val="22"/>
          <w:lang w:val="en-US" w:eastAsia="en-US"/>
        </w:rPr>
      </w:pPr>
    </w:p>
    <w:p w14:paraId="12927C89" w14:textId="4FC05259" w:rsidR="00AA6549" w:rsidRPr="00000DA8" w:rsidRDefault="00AA6549" w:rsidP="002E51DD">
      <w:pPr>
        <w:pStyle w:val="Ttulo1"/>
        <w:shd w:val="clear" w:color="auto" w:fill="FFFFFF"/>
        <w:jc w:val="both"/>
        <w:rPr>
          <w:rFonts w:ascii="Arial Narrow" w:eastAsia="Calibri" w:hAnsi="Arial Narrow"/>
          <w:b w:val="0"/>
          <w:bCs w:val="0"/>
          <w:color w:val="auto"/>
          <w:kern w:val="0"/>
          <w:sz w:val="22"/>
          <w:szCs w:val="22"/>
          <w:lang w:val="en-GB" w:eastAsia="en-US"/>
        </w:rPr>
      </w:pPr>
      <w:r w:rsidRPr="00000DA8">
        <w:rPr>
          <w:rFonts w:ascii="Arial Narrow" w:eastAsia="Calibri" w:hAnsi="Arial Narrow"/>
          <w:b w:val="0"/>
          <w:bCs w:val="0"/>
          <w:color w:val="auto"/>
          <w:kern w:val="0"/>
          <w:sz w:val="22"/>
          <w:szCs w:val="22"/>
          <w:lang w:val="en-US" w:eastAsia="en-US"/>
        </w:rPr>
        <w:t>[3] Di Maria</w:t>
      </w:r>
      <w:r w:rsidR="00397341" w:rsidRPr="00000DA8">
        <w:rPr>
          <w:rFonts w:ascii="Arial Narrow" w:eastAsia="Calibri" w:hAnsi="Arial Narrow"/>
          <w:b w:val="0"/>
          <w:bCs w:val="0"/>
          <w:color w:val="auto"/>
          <w:kern w:val="0"/>
          <w:sz w:val="22"/>
          <w:szCs w:val="22"/>
          <w:lang w:val="en-US" w:eastAsia="en-US"/>
        </w:rPr>
        <w:t xml:space="preserve"> A,</w:t>
      </w:r>
      <w:r w:rsidRPr="00000DA8">
        <w:rPr>
          <w:rFonts w:ascii="Arial Narrow" w:eastAsia="Calibri" w:hAnsi="Arial Narrow"/>
          <w:b w:val="0"/>
          <w:bCs w:val="0"/>
          <w:color w:val="auto"/>
          <w:kern w:val="0"/>
          <w:sz w:val="22"/>
          <w:szCs w:val="22"/>
          <w:lang w:val="en-US" w:eastAsia="en-US"/>
        </w:rPr>
        <w:t xml:space="preserve"> </w:t>
      </w:r>
      <w:proofErr w:type="spellStart"/>
      <w:r w:rsidRPr="00000DA8">
        <w:rPr>
          <w:rFonts w:ascii="Arial Narrow" w:eastAsia="Calibri" w:hAnsi="Arial Narrow"/>
          <w:b w:val="0"/>
          <w:bCs w:val="0"/>
          <w:color w:val="auto"/>
          <w:kern w:val="0"/>
          <w:sz w:val="22"/>
          <w:szCs w:val="22"/>
          <w:lang w:val="en-US" w:eastAsia="en-US"/>
        </w:rPr>
        <w:t>Eyckmans</w:t>
      </w:r>
      <w:proofErr w:type="spellEnd"/>
      <w:r w:rsidR="00397341" w:rsidRPr="00000DA8">
        <w:rPr>
          <w:rFonts w:ascii="Arial Narrow" w:eastAsia="Calibri" w:hAnsi="Arial Narrow"/>
          <w:b w:val="0"/>
          <w:bCs w:val="0"/>
          <w:color w:val="auto"/>
          <w:kern w:val="0"/>
          <w:sz w:val="22"/>
          <w:szCs w:val="22"/>
          <w:lang w:val="en-US" w:eastAsia="en-US"/>
        </w:rPr>
        <w:t xml:space="preserve"> J,</w:t>
      </w:r>
      <w:r w:rsidRPr="00000DA8">
        <w:rPr>
          <w:rFonts w:ascii="Arial Narrow" w:eastAsia="Calibri" w:hAnsi="Arial Narrow"/>
          <w:b w:val="0"/>
          <w:bCs w:val="0"/>
          <w:color w:val="auto"/>
          <w:kern w:val="0"/>
          <w:sz w:val="22"/>
          <w:szCs w:val="22"/>
          <w:lang w:val="en-US" w:eastAsia="en-US"/>
        </w:rPr>
        <w:t xml:space="preserve"> Van Acker</w:t>
      </w:r>
      <w:r w:rsidR="00397341" w:rsidRPr="00000DA8">
        <w:rPr>
          <w:rFonts w:ascii="Arial Narrow" w:eastAsia="Calibri" w:hAnsi="Arial Narrow"/>
          <w:b w:val="0"/>
          <w:bCs w:val="0"/>
          <w:color w:val="auto"/>
          <w:kern w:val="0"/>
          <w:sz w:val="22"/>
          <w:szCs w:val="22"/>
          <w:lang w:val="en-US" w:eastAsia="en-US"/>
        </w:rPr>
        <w:t xml:space="preserve"> K</w:t>
      </w:r>
      <w:r w:rsidRPr="00000DA8">
        <w:rPr>
          <w:rFonts w:ascii="Arial Narrow" w:eastAsia="Calibri" w:hAnsi="Arial Narrow"/>
          <w:b w:val="0"/>
          <w:bCs w:val="0"/>
          <w:color w:val="auto"/>
          <w:kern w:val="0"/>
          <w:sz w:val="22"/>
          <w:szCs w:val="22"/>
          <w:lang w:val="en-US" w:eastAsia="en-US"/>
        </w:rPr>
        <w:t xml:space="preserve">. </w:t>
      </w:r>
      <w:r w:rsidR="00524D1C" w:rsidRPr="00000DA8">
        <w:rPr>
          <w:rFonts w:ascii="Arial Narrow" w:eastAsia="Calibri" w:hAnsi="Arial Narrow"/>
          <w:b w:val="0"/>
          <w:bCs w:val="0"/>
          <w:color w:val="auto"/>
          <w:kern w:val="0"/>
          <w:sz w:val="22"/>
          <w:szCs w:val="22"/>
          <w:lang w:val="en-US" w:eastAsia="en-US"/>
        </w:rPr>
        <w:t>(</w:t>
      </w:r>
      <w:r w:rsidR="00524D1C" w:rsidRPr="00000DA8">
        <w:rPr>
          <w:rFonts w:ascii="Arial Narrow" w:eastAsia="Calibri" w:hAnsi="Arial Narrow"/>
          <w:b w:val="0"/>
          <w:bCs w:val="0"/>
          <w:color w:val="auto"/>
          <w:kern w:val="0"/>
          <w:sz w:val="22"/>
          <w:szCs w:val="22"/>
          <w:lang w:val="en-GB" w:eastAsia="en-US"/>
        </w:rPr>
        <w:t>2018)</w:t>
      </w:r>
      <w:r w:rsidR="005B51DC" w:rsidRPr="00000DA8">
        <w:rPr>
          <w:rFonts w:ascii="Arial Narrow" w:eastAsia="Calibri" w:hAnsi="Arial Narrow"/>
          <w:b w:val="0"/>
          <w:bCs w:val="0"/>
          <w:color w:val="auto"/>
          <w:kern w:val="0"/>
          <w:sz w:val="22"/>
          <w:szCs w:val="22"/>
          <w:lang w:val="en-GB" w:eastAsia="en-US"/>
        </w:rPr>
        <w:t xml:space="preserve"> </w:t>
      </w:r>
      <w:r w:rsidRPr="00000DA8">
        <w:rPr>
          <w:rFonts w:ascii="Arial Narrow" w:eastAsia="Calibri" w:hAnsi="Arial Narrow"/>
          <w:b w:val="0"/>
          <w:bCs w:val="0"/>
          <w:color w:val="auto"/>
          <w:kern w:val="0"/>
          <w:sz w:val="22"/>
          <w:szCs w:val="22"/>
          <w:lang w:val="en-US" w:eastAsia="en-US"/>
        </w:rPr>
        <w:t xml:space="preserve">Downcycling versus recycling of construction and demolition waste: Combining LCA and LCC to support sustainable policy making. </w:t>
      </w:r>
      <w:r w:rsidRPr="00000DA8">
        <w:rPr>
          <w:rFonts w:ascii="Arial Narrow" w:eastAsia="Calibri" w:hAnsi="Arial Narrow"/>
          <w:b w:val="0"/>
          <w:bCs w:val="0"/>
          <w:color w:val="auto"/>
          <w:kern w:val="0"/>
          <w:sz w:val="22"/>
          <w:szCs w:val="22"/>
          <w:lang w:val="en-GB" w:eastAsia="en-US"/>
        </w:rPr>
        <w:t>Waste Manage</w:t>
      </w:r>
      <w:r w:rsidR="00BA59E5" w:rsidRPr="00000DA8">
        <w:rPr>
          <w:rFonts w:ascii="Arial Narrow" w:eastAsia="Calibri" w:hAnsi="Arial Narrow"/>
          <w:b w:val="0"/>
          <w:bCs w:val="0"/>
          <w:color w:val="auto"/>
          <w:kern w:val="0"/>
          <w:sz w:val="22"/>
          <w:szCs w:val="22"/>
          <w:lang w:val="en-GB" w:eastAsia="en-US"/>
        </w:rPr>
        <w:t xml:space="preserve">, </w:t>
      </w:r>
      <w:r w:rsidRPr="00000DA8">
        <w:rPr>
          <w:rFonts w:ascii="Arial Narrow" w:eastAsia="Calibri" w:hAnsi="Arial Narrow"/>
          <w:b w:val="0"/>
          <w:bCs w:val="0"/>
          <w:color w:val="auto"/>
          <w:kern w:val="0"/>
          <w:sz w:val="22"/>
          <w:szCs w:val="22"/>
          <w:lang w:val="en-GB" w:eastAsia="en-US"/>
        </w:rPr>
        <w:t>75</w:t>
      </w:r>
      <w:r w:rsidR="00BA59E5" w:rsidRPr="00000DA8">
        <w:rPr>
          <w:rFonts w:ascii="Arial Narrow" w:eastAsia="Calibri" w:hAnsi="Arial Narrow"/>
          <w:b w:val="0"/>
          <w:bCs w:val="0"/>
          <w:color w:val="auto"/>
          <w:kern w:val="0"/>
          <w:sz w:val="22"/>
          <w:szCs w:val="22"/>
          <w:lang w:val="en-GB" w:eastAsia="en-US"/>
        </w:rPr>
        <w:t>,</w:t>
      </w:r>
      <w:r w:rsidR="00D607F6" w:rsidRPr="00000DA8">
        <w:rPr>
          <w:rFonts w:ascii="Arial Narrow" w:eastAsia="Calibri" w:hAnsi="Arial Narrow"/>
          <w:b w:val="0"/>
          <w:bCs w:val="0"/>
          <w:color w:val="auto"/>
          <w:kern w:val="0"/>
          <w:sz w:val="22"/>
          <w:szCs w:val="22"/>
          <w:lang w:val="en-GB" w:eastAsia="en-US"/>
        </w:rPr>
        <w:t xml:space="preserve"> </w:t>
      </w:r>
      <w:r w:rsidRPr="00000DA8">
        <w:rPr>
          <w:rFonts w:ascii="Arial Narrow" w:eastAsia="Calibri" w:hAnsi="Arial Narrow"/>
          <w:b w:val="0"/>
          <w:bCs w:val="0"/>
          <w:color w:val="auto"/>
          <w:kern w:val="0"/>
          <w:sz w:val="22"/>
          <w:szCs w:val="22"/>
          <w:lang w:val="en-GB" w:eastAsia="en-US"/>
        </w:rPr>
        <w:t>3-21.</w:t>
      </w:r>
    </w:p>
    <w:p w14:paraId="27F9A981" w14:textId="77777777" w:rsidR="00AA6549" w:rsidRPr="00000DA8" w:rsidRDefault="00AA6549" w:rsidP="002E51DD">
      <w:pPr>
        <w:pStyle w:val="Ttulo1"/>
        <w:shd w:val="clear" w:color="auto" w:fill="FFFFFF"/>
        <w:jc w:val="both"/>
        <w:rPr>
          <w:rFonts w:ascii="Arial Narrow" w:eastAsia="Calibri" w:hAnsi="Arial Narrow"/>
          <w:b w:val="0"/>
          <w:bCs w:val="0"/>
          <w:color w:val="auto"/>
          <w:kern w:val="0"/>
          <w:sz w:val="22"/>
          <w:szCs w:val="22"/>
          <w:lang w:val="en-GB" w:eastAsia="en-US"/>
        </w:rPr>
      </w:pPr>
    </w:p>
    <w:p w14:paraId="6A4F40F3" w14:textId="202410E0" w:rsidR="00E479F7" w:rsidRPr="00000DA8" w:rsidRDefault="00E479F7" w:rsidP="002E51DD">
      <w:pPr>
        <w:jc w:val="both"/>
        <w:rPr>
          <w:rFonts w:ascii="Arial Narrow" w:hAnsi="Arial Narrow"/>
          <w:lang w:val="en-US"/>
        </w:rPr>
      </w:pPr>
      <w:r w:rsidRPr="00000DA8">
        <w:rPr>
          <w:rFonts w:ascii="Arial Narrow" w:hAnsi="Arial Narrow"/>
          <w:lang w:val="en-GB"/>
        </w:rPr>
        <w:t xml:space="preserve">[4] Moya D, </w:t>
      </w:r>
      <w:proofErr w:type="spellStart"/>
      <w:r w:rsidRPr="00000DA8">
        <w:rPr>
          <w:rFonts w:ascii="Arial Narrow" w:hAnsi="Arial Narrow"/>
          <w:lang w:val="en-GB"/>
        </w:rPr>
        <w:t>Aldás</w:t>
      </w:r>
      <w:proofErr w:type="spellEnd"/>
      <w:r w:rsidRPr="00000DA8">
        <w:rPr>
          <w:rFonts w:ascii="Arial Narrow" w:hAnsi="Arial Narrow"/>
          <w:lang w:val="en-GB"/>
        </w:rPr>
        <w:t xml:space="preserve"> C, Jaramillo D, </w:t>
      </w:r>
      <w:proofErr w:type="spellStart"/>
      <w:r w:rsidRPr="00000DA8">
        <w:rPr>
          <w:rFonts w:ascii="Arial Narrow" w:hAnsi="Arial Narrow"/>
          <w:lang w:val="en-GB"/>
        </w:rPr>
        <w:t>Játiva</w:t>
      </w:r>
      <w:proofErr w:type="spellEnd"/>
      <w:r w:rsidRPr="00000DA8">
        <w:rPr>
          <w:rFonts w:ascii="Arial Narrow" w:hAnsi="Arial Narrow"/>
          <w:lang w:val="en-GB"/>
        </w:rPr>
        <w:t xml:space="preserve"> E, </w:t>
      </w:r>
      <w:proofErr w:type="spellStart"/>
      <w:r w:rsidRPr="00000DA8">
        <w:rPr>
          <w:rFonts w:ascii="Arial Narrow" w:hAnsi="Arial Narrow"/>
          <w:lang w:val="en-GB"/>
        </w:rPr>
        <w:t>Kaparaju</w:t>
      </w:r>
      <w:proofErr w:type="spellEnd"/>
      <w:r w:rsidRPr="00000DA8">
        <w:rPr>
          <w:rFonts w:ascii="Arial Narrow" w:hAnsi="Arial Narrow"/>
          <w:lang w:val="en-GB"/>
        </w:rPr>
        <w:t xml:space="preserve"> P. </w:t>
      </w:r>
      <w:r w:rsidR="00BA59E5" w:rsidRPr="00000DA8">
        <w:rPr>
          <w:rFonts w:ascii="Arial Narrow" w:hAnsi="Arial Narrow"/>
          <w:lang w:val="en-GB"/>
        </w:rPr>
        <w:t>(</w:t>
      </w:r>
      <w:r w:rsidR="00BA59E5" w:rsidRPr="00000DA8">
        <w:rPr>
          <w:rFonts w:ascii="Arial Narrow" w:hAnsi="Arial Narrow"/>
          <w:lang w:val="en-US"/>
        </w:rPr>
        <w:t xml:space="preserve">2017) </w:t>
      </w:r>
      <w:r w:rsidRPr="00000DA8">
        <w:rPr>
          <w:rFonts w:ascii="Arial Narrow" w:hAnsi="Arial Narrow"/>
          <w:lang w:val="en-GB"/>
        </w:rPr>
        <w:t xml:space="preserve"> </w:t>
      </w:r>
      <w:hyperlink r:id="rId87" w:tgtFrame="/science/article/pii/S1876610217346660" w:history="1">
        <w:r w:rsidRPr="00000DA8">
          <w:rPr>
            <w:rFonts w:ascii="Arial Narrow" w:hAnsi="Arial Narrow"/>
            <w:lang w:val="en-US"/>
          </w:rPr>
          <w:t>Waste-To-Energy Technologies: an opportunity of energy recovery from Municipal Solid Waste, using Quito - Ecuador as case study</w:t>
        </w:r>
      </w:hyperlink>
      <w:r w:rsidR="00D607F6" w:rsidRPr="00000DA8">
        <w:rPr>
          <w:rFonts w:ascii="Arial Narrow" w:hAnsi="Arial Narrow"/>
          <w:lang w:val="en-US"/>
        </w:rPr>
        <w:t xml:space="preserve">. </w:t>
      </w:r>
      <w:r w:rsidRPr="00000DA8">
        <w:rPr>
          <w:rFonts w:ascii="Arial Narrow" w:hAnsi="Arial Narrow"/>
          <w:lang w:val="en-US"/>
        </w:rPr>
        <w:t>Energy Procedia, 134</w:t>
      </w:r>
      <w:r w:rsidR="00BA59E5" w:rsidRPr="00000DA8">
        <w:rPr>
          <w:rFonts w:ascii="Arial Narrow" w:hAnsi="Arial Narrow"/>
          <w:lang w:val="en-US"/>
        </w:rPr>
        <w:t>,</w:t>
      </w:r>
      <w:r w:rsidR="00D607F6" w:rsidRPr="00000DA8">
        <w:rPr>
          <w:rFonts w:ascii="Arial Narrow" w:hAnsi="Arial Narrow"/>
          <w:lang w:val="en-US"/>
        </w:rPr>
        <w:t xml:space="preserve"> </w:t>
      </w:r>
      <w:r w:rsidRPr="00000DA8">
        <w:rPr>
          <w:rFonts w:ascii="Arial Narrow" w:hAnsi="Arial Narrow"/>
          <w:lang w:val="en-US"/>
        </w:rPr>
        <w:t>327-336</w:t>
      </w:r>
    </w:p>
    <w:p w14:paraId="7D7BAB86" w14:textId="303B50B1" w:rsidR="00E479F7" w:rsidRPr="00000DA8" w:rsidRDefault="00E479F7" w:rsidP="002E51DD">
      <w:pPr>
        <w:jc w:val="both"/>
        <w:rPr>
          <w:rFonts w:ascii="Arial Narrow" w:hAnsi="Arial Narrow"/>
          <w:lang w:val="en-US"/>
        </w:rPr>
      </w:pPr>
    </w:p>
    <w:p w14:paraId="47349B44" w14:textId="7A6FEBCD" w:rsidR="0092663A" w:rsidRPr="00000DA8" w:rsidRDefault="0092663A" w:rsidP="002E51DD">
      <w:pPr>
        <w:jc w:val="both"/>
        <w:rPr>
          <w:rFonts w:ascii="Arial Narrow" w:hAnsi="Arial Narrow"/>
          <w:lang w:val="en-US"/>
        </w:rPr>
      </w:pPr>
      <w:r w:rsidRPr="00000DA8">
        <w:rPr>
          <w:rFonts w:ascii="Arial Narrow" w:hAnsi="Arial Narrow"/>
          <w:lang w:val="en-US"/>
        </w:rPr>
        <w:t xml:space="preserve">[5] </w:t>
      </w:r>
      <w:proofErr w:type="spellStart"/>
      <w:r w:rsidRPr="00000DA8">
        <w:rPr>
          <w:rFonts w:ascii="Arial Narrow" w:hAnsi="Arial Narrow"/>
          <w:lang w:val="en-US"/>
        </w:rPr>
        <w:t>Taifouris</w:t>
      </w:r>
      <w:proofErr w:type="spellEnd"/>
      <w:r w:rsidRPr="00000DA8">
        <w:rPr>
          <w:rFonts w:ascii="Arial Narrow" w:hAnsi="Arial Narrow"/>
          <w:lang w:val="en-US"/>
        </w:rPr>
        <w:t>,</w:t>
      </w:r>
      <w:r w:rsidR="00397341" w:rsidRPr="00000DA8">
        <w:rPr>
          <w:rFonts w:ascii="Arial Narrow" w:hAnsi="Arial Narrow"/>
          <w:lang w:val="en-US"/>
        </w:rPr>
        <w:t xml:space="preserve"> M., </w:t>
      </w:r>
      <w:r w:rsidRPr="00000DA8">
        <w:rPr>
          <w:rFonts w:ascii="Arial Narrow" w:hAnsi="Arial Narrow"/>
          <w:lang w:val="en-US"/>
        </w:rPr>
        <w:t>Martín</w:t>
      </w:r>
      <w:r w:rsidR="00397341" w:rsidRPr="00000DA8">
        <w:rPr>
          <w:rFonts w:ascii="Arial Narrow" w:hAnsi="Arial Narrow"/>
          <w:lang w:val="en-US"/>
        </w:rPr>
        <w:t>, M</w:t>
      </w:r>
      <w:r w:rsidRPr="00000DA8">
        <w:rPr>
          <w:rFonts w:ascii="Arial Narrow" w:hAnsi="Arial Narrow"/>
          <w:lang w:val="en-US"/>
        </w:rPr>
        <w:t>. (2018) Multiscale scheme for the optimal use of residues for the production of biogas across Castile and Leon. J</w:t>
      </w:r>
      <w:r w:rsidR="00D607F6" w:rsidRPr="00000DA8">
        <w:rPr>
          <w:rFonts w:ascii="Arial Narrow" w:hAnsi="Arial Narrow"/>
          <w:lang w:val="en-US"/>
        </w:rPr>
        <w:t xml:space="preserve">. </w:t>
      </w:r>
      <w:r w:rsidRPr="00000DA8">
        <w:rPr>
          <w:rFonts w:ascii="Arial Narrow" w:hAnsi="Arial Narrow"/>
          <w:lang w:val="en-US"/>
        </w:rPr>
        <w:t xml:space="preserve"> Clean</w:t>
      </w:r>
      <w:r w:rsidR="00D607F6" w:rsidRPr="00000DA8">
        <w:rPr>
          <w:rFonts w:ascii="Arial Narrow" w:hAnsi="Arial Narrow"/>
          <w:lang w:val="en-US"/>
        </w:rPr>
        <w:t xml:space="preserve">. </w:t>
      </w:r>
      <w:r w:rsidRPr="00000DA8">
        <w:rPr>
          <w:rFonts w:ascii="Arial Narrow" w:hAnsi="Arial Narrow"/>
          <w:lang w:val="en-US"/>
        </w:rPr>
        <w:t>Prod</w:t>
      </w:r>
      <w:r w:rsidR="00D607F6" w:rsidRPr="00000DA8">
        <w:rPr>
          <w:rFonts w:ascii="Arial Narrow" w:hAnsi="Arial Narrow"/>
          <w:lang w:val="en-US"/>
        </w:rPr>
        <w:t xml:space="preserve"> 2018; </w:t>
      </w:r>
      <w:r w:rsidRPr="00000DA8">
        <w:rPr>
          <w:rFonts w:ascii="Arial Narrow" w:hAnsi="Arial Narrow"/>
          <w:lang w:val="en-US"/>
        </w:rPr>
        <w:t>185</w:t>
      </w:r>
      <w:r w:rsidR="00D607F6" w:rsidRPr="00000DA8">
        <w:rPr>
          <w:rFonts w:ascii="Arial Narrow" w:hAnsi="Arial Narrow"/>
          <w:lang w:val="en-US"/>
        </w:rPr>
        <w:t>:</w:t>
      </w:r>
      <w:r w:rsidRPr="00000DA8">
        <w:rPr>
          <w:rFonts w:ascii="Arial Narrow" w:hAnsi="Arial Narrow"/>
          <w:lang w:val="en-US"/>
        </w:rPr>
        <w:t xml:space="preserve">  239-251</w:t>
      </w:r>
      <w:r w:rsidR="00C57396" w:rsidRPr="00000DA8">
        <w:rPr>
          <w:rFonts w:ascii="Arial Narrow" w:hAnsi="Arial Narrow"/>
          <w:lang w:val="en-US"/>
        </w:rPr>
        <w:t>.</w:t>
      </w:r>
    </w:p>
    <w:p w14:paraId="678692BE" w14:textId="77777777" w:rsidR="0092663A" w:rsidRPr="00000DA8" w:rsidRDefault="0092663A" w:rsidP="002E51DD">
      <w:pPr>
        <w:jc w:val="both"/>
        <w:rPr>
          <w:rFonts w:ascii="Arial Narrow" w:hAnsi="Arial Narrow"/>
          <w:lang w:val="en-US"/>
        </w:rPr>
      </w:pPr>
    </w:p>
    <w:p w14:paraId="0C70408C" w14:textId="7267D40B" w:rsidR="00E479F7" w:rsidRPr="00000DA8" w:rsidRDefault="00E479F7" w:rsidP="002E51DD">
      <w:pPr>
        <w:jc w:val="both"/>
        <w:rPr>
          <w:rFonts w:ascii="Arial Narrow" w:hAnsi="Arial Narrow"/>
          <w:lang w:val="en-US"/>
        </w:rPr>
      </w:pPr>
      <w:r w:rsidRPr="00000DA8">
        <w:rPr>
          <w:rFonts w:ascii="Arial Narrow" w:hAnsi="Arial Narrow"/>
          <w:lang w:val="en-US"/>
        </w:rPr>
        <w:t xml:space="preserve">[6] </w:t>
      </w:r>
      <w:proofErr w:type="spellStart"/>
      <w:r w:rsidRPr="00000DA8">
        <w:rPr>
          <w:rFonts w:ascii="Arial Narrow" w:hAnsi="Arial Narrow"/>
          <w:lang w:val="en-US"/>
        </w:rPr>
        <w:t>Damgaard</w:t>
      </w:r>
      <w:proofErr w:type="spellEnd"/>
      <w:r w:rsidRPr="00000DA8">
        <w:rPr>
          <w:rFonts w:ascii="Arial Narrow" w:hAnsi="Arial Narrow"/>
          <w:lang w:val="en-US"/>
        </w:rPr>
        <w:t xml:space="preserve"> A, </w:t>
      </w:r>
      <w:proofErr w:type="spellStart"/>
      <w:r w:rsidRPr="00000DA8">
        <w:rPr>
          <w:rFonts w:ascii="Arial Narrow" w:hAnsi="Arial Narrow"/>
          <w:lang w:val="en-US"/>
        </w:rPr>
        <w:t>Riber</w:t>
      </w:r>
      <w:proofErr w:type="spellEnd"/>
      <w:r w:rsidRPr="00000DA8">
        <w:rPr>
          <w:rFonts w:ascii="Arial Narrow" w:hAnsi="Arial Narrow"/>
          <w:lang w:val="en-US"/>
        </w:rPr>
        <w:t xml:space="preserve"> C, </w:t>
      </w:r>
      <w:proofErr w:type="spellStart"/>
      <w:r w:rsidRPr="00000DA8">
        <w:rPr>
          <w:rFonts w:ascii="Arial Narrow" w:hAnsi="Arial Narrow"/>
          <w:lang w:val="en-US"/>
        </w:rPr>
        <w:t>Fruergaard</w:t>
      </w:r>
      <w:proofErr w:type="spellEnd"/>
      <w:r w:rsidR="00D607F6" w:rsidRPr="00000DA8">
        <w:rPr>
          <w:rFonts w:ascii="Arial Narrow" w:hAnsi="Arial Narrow"/>
          <w:lang w:val="en-US"/>
        </w:rPr>
        <w:t xml:space="preserve"> </w:t>
      </w:r>
      <w:r w:rsidRPr="00000DA8">
        <w:rPr>
          <w:rFonts w:ascii="Arial Narrow" w:hAnsi="Arial Narrow"/>
          <w:lang w:val="en-US"/>
        </w:rPr>
        <w:t xml:space="preserve">T, </w:t>
      </w:r>
      <w:proofErr w:type="spellStart"/>
      <w:r w:rsidRPr="00000DA8">
        <w:rPr>
          <w:rFonts w:ascii="Arial Narrow" w:hAnsi="Arial Narrow"/>
          <w:lang w:val="en-US"/>
        </w:rPr>
        <w:t>Hulgaard</w:t>
      </w:r>
      <w:proofErr w:type="spellEnd"/>
      <w:r w:rsidRPr="00000DA8">
        <w:rPr>
          <w:rFonts w:ascii="Arial Narrow" w:hAnsi="Arial Narrow"/>
          <w:lang w:val="en-US"/>
        </w:rPr>
        <w:t xml:space="preserve"> T, Christensen TH. </w:t>
      </w:r>
      <w:r w:rsidR="00BA59E5" w:rsidRPr="00000DA8">
        <w:rPr>
          <w:rFonts w:ascii="Arial Narrow" w:hAnsi="Arial Narrow"/>
          <w:lang w:val="en-US"/>
        </w:rPr>
        <w:t>(2010)</w:t>
      </w:r>
      <w:r w:rsidRPr="00000DA8">
        <w:rPr>
          <w:rFonts w:ascii="Arial Narrow" w:hAnsi="Arial Narrow"/>
          <w:lang w:val="en-US"/>
        </w:rPr>
        <w:t xml:space="preserve"> Life-cycle-assessment of the historical development of air pollution control and energy recovery in waste incineration Waste Manage</w:t>
      </w:r>
      <w:r w:rsidR="00BA59E5" w:rsidRPr="00000DA8">
        <w:rPr>
          <w:rFonts w:ascii="Arial Narrow" w:hAnsi="Arial Narrow"/>
          <w:lang w:val="en-US"/>
        </w:rPr>
        <w:t>,</w:t>
      </w:r>
      <w:r w:rsidR="00D607F6" w:rsidRPr="00000DA8">
        <w:rPr>
          <w:rFonts w:ascii="Arial Narrow" w:hAnsi="Arial Narrow"/>
          <w:lang w:val="en-US"/>
        </w:rPr>
        <w:t xml:space="preserve"> </w:t>
      </w:r>
      <w:r w:rsidRPr="00000DA8">
        <w:rPr>
          <w:rFonts w:ascii="Arial Narrow" w:hAnsi="Arial Narrow"/>
          <w:lang w:val="en-US"/>
        </w:rPr>
        <w:t>30 (7)</w:t>
      </w:r>
      <w:r w:rsidR="00BA59E5" w:rsidRPr="00000DA8">
        <w:rPr>
          <w:rFonts w:ascii="Arial Narrow" w:hAnsi="Arial Narrow"/>
          <w:lang w:val="en-US"/>
        </w:rPr>
        <w:t>,</w:t>
      </w:r>
      <w:r w:rsidRPr="00000DA8">
        <w:rPr>
          <w:rFonts w:ascii="Arial Narrow" w:hAnsi="Arial Narrow"/>
          <w:lang w:val="en-US"/>
        </w:rPr>
        <w:t> 1244-1250</w:t>
      </w:r>
    </w:p>
    <w:p w14:paraId="496900EB" w14:textId="5B39C378" w:rsidR="00E479F7" w:rsidRPr="00000DA8" w:rsidRDefault="00E479F7" w:rsidP="002E51DD">
      <w:pPr>
        <w:autoSpaceDE w:val="0"/>
        <w:autoSpaceDN w:val="0"/>
        <w:adjustRightInd w:val="0"/>
        <w:jc w:val="both"/>
        <w:rPr>
          <w:rFonts w:ascii="Arial Narrow" w:hAnsi="Arial Narrow"/>
          <w:lang w:val="en-US"/>
        </w:rPr>
      </w:pPr>
    </w:p>
    <w:p w14:paraId="6539D829" w14:textId="2CCCBDB2" w:rsidR="00141E47" w:rsidRPr="00000DA8" w:rsidRDefault="00141E47" w:rsidP="002E51DD">
      <w:pPr>
        <w:jc w:val="both"/>
        <w:rPr>
          <w:rFonts w:ascii="Arial Narrow" w:hAnsi="Arial Narrow"/>
          <w:lang w:val="en-US"/>
        </w:rPr>
      </w:pPr>
      <w:r w:rsidRPr="00000DA8">
        <w:rPr>
          <w:rFonts w:ascii="Arial Narrow" w:hAnsi="Arial Narrow"/>
          <w:lang w:val="en-US"/>
        </w:rPr>
        <w:t xml:space="preserve">[7] </w:t>
      </w:r>
      <w:proofErr w:type="spellStart"/>
      <w:r w:rsidRPr="00000DA8">
        <w:rPr>
          <w:rFonts w:ascii="Arial Narrow" w:hAnsi="Arial Narrow"/>
          <w:lang w:val="en-US"/>
        </w:rPr>
        <w:t>Bosmans</w:t>
      </w:r>
      <w:proofErr w:type="spellEnd"/>
      <w:r w:rsidRPr="00000DA8">
        <w:rPr>
          <w:rFonts w:ascii="Arial Narrow" w:hAnsi="Arial Narrow"/>
          <w:lang w:val="en-US"/>
        </w:rPr>
        <w:t xml:space="preserve"> A, </w:t>
      </w:r>
      <w:proofErr w:type="spellStart"/>
      <w:r w:rsidRPr="00000DA8">
        <w:rPr>
          <w:rFonts w:ascii="Arial Narrow" w:hAnsi="Arial Narrow"/>
          <w:lang w:val="en-US"/>
        </w:rPr>
        <w:t>Vanderreydt</w:t>
      </w:r>
      <w:proofErr w:type="spellEnd"/>
      <w:r w:rsidRPr="00000DA8">
        <w:rPr>
          <w:rFonts w:ascii="Arial Narrow" w:hAnsi="Arial Narrow"/>
          <w:lang w:val="en-US"/>
        </w:rPr>
        <w:t xml:space="preserve"> I, </w:t>
      </w:r>
      <w:proofErr w:type="spellStart"/>
      <w:r w:rsidRPr="00000DA8">
        <w:rPr>
          <w:rFonts w:ascii="Arial Narrow" w:hAnsi="Arial Narrow"/>
          <w:lang w:val="en-US"/>
        </w:rPr>
        <w:t>Geysen</w:t>
      </w:r>
      <w:proofErr w:type="spellEnd"/>
      <w:r w:rsidRPr="00000DA8">
        <w:rPr>
          <w:rFonts w:ascii="Arial Narrow" w:hAnsi="Arial Narrow"/>
          <w:lang w:val="en-US"/>
        </w:rPr>
        <w:t xml:space="preserve"> D, </w:t>
      </w:r>
      <w:proofErr w:type="spellStart"/>
      <w:r w:rsidRPr="00000DA8">
        <w:rPr>
          <w:rFonts w:ascii="Arial Narrow" w:hAnsi="Arial Narrow"/>
          <w:lang w:val="en-US"/>
        </w:rPr>
        <w:t>Helsen</w:t>
      </w:r>
      <w:proofErr w:type="spellEnd"/>
      <w:r w:rsidRPr="00000DA8">
        <w:rPr>
          <w:rFonts w:ascii="Arial Narrow" w:hAnsi="Arial Narrow"/>
          <w:lang w:val="en-US"/>
        </w:rPr>
        <w:t xml:space="preserve"> L.</w:t>
      </w:r>
      <w:r w:rsidR="00BA59E5" w:rsidRPr="00000DA8">
        <w:rPr>
          <w:rFonts w:ascii="Arial Narrow" w:hAnsi="Arial Narrow"/>
          <w:lang w:val="en-US"/>
        </w:rPr>
        <w:t xml:space="preserve"> (2013)</w:t>
      </w:r>
      <w:r w:rsidRPr="00000DA8">
        <w:rPr>
          <w:rFonts w:ascii="Arial Narrow" w:hAnsi="Arial Narrow"/>
          <w:lang w:val="en-US"/>
        </w:rPr>
        <w:t xml:space="preserve"> The crucial role of waste-to-energy technologies in enhanced landfill mining: a technology review J. Clean. Prod</w:t>
      </w:r>
      <w:r w:rsidR="00BA59E5" w:rsidRPr="00000DA8">
        <w:rPr>
          <w:rFonts w:ascii="Arial Narrow" w:hAnsi="Arial Narrow"/>
          <w:lang w:val="en-US"/>
        </w:rPr>
        <w:t>,</w:t>
      </w:r>
      <w:r w:rsidR="00D607F6" w:rsidRPr="00000DA8">
        <w:rPr>
          <w:rFonts w:ascii="Arial Narrow" w:hAnsi="Arial Narrow"/>
          <w:lang w:val="en-US"/>
        </w:rPr>
        <w:t xml:space="preserve"> </w:t>
      </w:r>
      <w:r w:rsidRPr="00000DA8">
        <w:rPr>
          <w:rFonts w:ascii="Arial Narrow" w:hAnsi="Arial Narrow"/>
          <w:lang w:val="en-US"/>
        </w:rPr>
        <w:t>55</w:t>
      </w:r>
      <w:r w:rsidR="00BA59E5" w:rsidRPr="00000DA8">
        <w:rPr>
          <w:rFonts w:ascii="Arial Narrow" w:hAnsi="Arial Narrow"/>
          <w:lang w:val="en-US"/>
        </w:rPr>
        <w:t>,</w:t>
      </w:r>
      <w:r w:rsidRPr="00000DA8">
        <w:rPr>
          <w:rFonts w:ascii="Arial Narrow" w:hAnsi="Arial Narrow"/>
          <w:lang w:val="en-US"/>
        </w:rPr>
        <w:t> 10-23</w:t>
      </w:r>
    </w:p>
    <w:p w14:paraId="520CC023" w14:textId="2487F324" w:rsidR="00141E47" w:rsidRPr="00000DA8" w:rsidRDefault="00141E47" w:rsidP="002E51DD">
      <w:pPr>
        <w:autoSpaceDE w:val="0"/>
        <w:autoSpaceDN w:val="0"/>
        <w:adjustRightInd w:val="0"/>
        <w:jc w:val="both"/>
        <w:rPr>
          <w:rFonts w:ascii="Arial Narrow" w:hAnsi="Arial Narrow"/>
          <w:lang w:val="en-US"/>
        </w:rPr>
      </w:pPr>
    </w:p>
    <w:p w14:paraId="458DC148" w14:textId="644CFE6A"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 xml:space="preserve">[8] Sun L, </w:t>
      </w:r>
      <w:proofErr w:type="spellStart"/>
      <w:r w:rsidRPr="00000DA8">
        <w:rPr>
          <w:rFonts w:ascii="Arial Narrow" w:hAnsi="Arial Narrow"/>
          <w:lang w:val="en-US"/>
        </w:rPr>
        <w:t>Fujii</w:t>
      </w:r>
      <w:proofErr w:type="spellEnd"/>
      <w:r w:rsidRPr="00000DA8">
        <w:rPr>
          <w:rFonts w:ascii="Arial Narrow" w:hAnsi="Arial Narrow"/>
          <w:lang w:val="en-US"/>
        </w:rPr>
        <w:t xml:space="preserve"> M, Tasaki T, Dong H, Ohnishi S. (2018)</w:t>
      </w:r>
      <w:r w:rsidR="002E51DD" w:rsidRPr="00000DA8">
        <w:rPr>
          <w:rFonts w:ascii="Arial Narrow" w:hAnsi="Arial Narrow"/>
          <w:lang w:val="en-US"/>
        </w:rPr>
        <w:t xml:space="preserve">. </w:t>
      </w:r>
      <w:r w:rsidRPr="00000DA8">
        <w:rPr>
          <w:rFonts w:ascii="Arial Narrow" w:hAnsi="Arial Narrow"/>
          <w:lang w:val="en-US"/>
        </w:rPr>
        <w:t xml:space="preserve">Improving waste to energy rate by promoting an integrated municipal solid-waste management system </w:t>
      </w:r>
      <w:proofErr w:type="spellStart"/>
      <w:r w:rsidRPr="00000DA8">
        <w:rPr>
          <w:rFonts w:ascii="Arial Narrow" w:hAnsi="Arial Narrow"/>
          <w:lang w:val="en-US"/>
        </w:rPr>
        <w:t>Resour</w:t>
      </w:r>
      <w:proofErr w:type="spellEnd"/>
      <w:r w:rsidR="00D607F6" w:rsidRPr="00000DA8">
        <w:rPr>
          <w:rFonts w:ascii="Arial Narrow" w:hAnsi="Arial Narrow"/>
          <w:lang w:val="en-US"/>
        </w:rPr>
        <w:t xml:space="preserve">. </w:t>
      </w:r>
      <w:proofErr w:type="spellStart"/>
      <w:r w:rsidR="00D607F6" w:rsidRPr="00000DA8">
        <w:rPr>
          <w:rFonts w:ascii="Arial Narrow" w:hAnsi="Arial Narrow"/>
          <w:lang w:val="en-US"/>
        </w:rPr>
        <w:t>Conserv</w:t>
      </w:r>
      <w:proofErr w:type="spellEnd"/>
      <w:r w:rsidR="00D607F6" w:rsidRPr="00000DA8">
        <w:rPr>
          <w:rFonts w:ascii="Arial Narrow" w:hAnsi="Arial Narrow"/>
          <w:lang w:val="en-US"/>
        </w:rPr>
        <w:t>. Recyc</w:t>
      </w:r>
      <w:r w:rsidR="005A264F" w:rsidRPr="00000DA8">
        <w:rPr>
          <w:rFonts w:ascii="Arial Narrow" w:hAnsi="Arial Narrow"/>
          <w:lang w:val="en-US"/>
        </w:rPr>
        <w:t>,</w:t>
      </w:r>
      <w:r w:rsidRPr="00000DA8">
        <w:rPr>
          <w:rFonts w:ascii="Arial Narrow" w:hAnsi="Arial Narrow"/>
          <w:lang w:val="en-US"/>
        </w:rPr>
        <w:t>136</w:t>
      </w:r>
      <w:r w:rsidR="005A264F" w:rsidRPr="00000DA8">
        <w:rPr>
          <w:rFonts w:ascii="Arial Narrow" w:hAnsi="Arial Narrow"/>
          <w:lang w:val="en-US"/>
        </w:rPr>
        <w:t>,</w:t>
      </w:r>
      <w:r w:rsidRPr="00000DA8">
        <w:rPr>
          <w:rFonts w:ascii="Arial Narrow" w:hAnsi="Arial Narrow"/>
          <w:lang w:val="en-US"/>
        </w:rPr>
        <w:t xml:space="preserve"> 289-296</w:t>
      </w:r>
    </w:p>
    <w:p w14:paraId="6A3CC590" w14:textId="1ADD291E" w:rsidR="00E479F7" w:rsidRPr="00000DA8" w:rsidRDefault="00E479F7" w:rsidP="002E51DD">
      <w:pPr>
        <w:autoSpaceDE w:val="0"/>
        <w:autoSpaceDN w:val="0"/>
        <w:adjustRightInd w:val="0"/>
        <w:jc w:val="both"/>
        <w:rPr>
          <w:rFonts w:ascii="Arial Narrow" w:hAnsi="Arial Narrow"/>
          <w:lang w:val="en-US"/>
        </w:rPr>
      </w:pPr>
    </w:p>
    <w:p w14:paraId="4538A5E3" w14:textId="3A7C30B0" w:rsidR="00102078" w:rsidRPr="00000DA8" w:rsidRDefault="00102078" w:rsidP="002E51DD">
      <w:pPr>
        <w:jc w:val="both"/>
        <w:rPr>
          <w:rFonts w:ascii="Arial Narrow" w:hAnsi="Arial Narrow"/>
          <w:b/>
          <w:lang w:val="en-US"/>
        </w:rPr>
      </w:pPr>
      <w:r w:rsidRPr="00000DA8">
        <w:rPr>
          <w:rFonts w:ascii="Arial Narrow" w:hAnsi="Arial Narrow"/>
          <w:lang w:val="en-US"/>
        </w:rPr>
        <w:t xml:space="preserve">[9] </w:t>
      </w:r>
      <w:bookmarkStart w:id="46" w:name="_Hlk78105537"/>
      <w:r w:rsidRPr="00000DA8">
        <w:rPr>
          <w:rFonts w:ascii="Arial Narrow" w:hAnsi="Arial Narrow"/>
          <w:lang w:val="en-US"/>
        </w:rPr>
        <w:t xml:space="preserve">European Commission. </w:t>
      </w:r>
      <w:r w:rsidR="005A264F" w:rsidRPr="00000DA8">
        <w:rPr>
          <w:rFonts w:ascii="Arial Narrow" w:hAnsi="Arial Narrow"/>
          <w:lang w:val="en-US"/>
        </w:rPr>
        <w:t xml:space="preserve">(2008) </w:t>
      </w:r>
      <w:r w:rsidRPr="00000DA8">
        <w:rPr>
          <w:rFonts w:ascii="Arial Narrow" w:hAnsi="Arial Narrow"/>
          <w:lang w:val="en-US"/>
        </w:rPr>
        <w:t xml:space="preserve">Environmental, Economic and Social Impacts of the Use of Sewage Sludge on Land, Part I: Overview Report; European Commission: Brussels, Belgium, </w:t>
      </w:r>
    </w:p>
    <w:bookmarkEnd w:id="46"/>
    <w:p w14:paraId="317F2DEE" w14:textId="2940C6B0" w:rsidR="00102078" w:rsidRPr="00000DA8" w:rsidRDefault="00102078" w:rsidP="002E51DD">
      <w:pPr>
        <w:autoSpaceDE w:val="0"/>
        <w:autoSpaceDN w:val="0"/>
        <w:adjustRightInd w:val="0"/>
        <w:jc w:val="both"/>
        <w:rPr>
          <w:rFonts w:ascii="Arial Narrow" w:hAnsi="Arial Narrow"/>
          <w:lang w:val="en-US"/>
        </w:rPr>
      </w:pPr>
    </w:p>
    <w:p w14:paraId="3874206C" w14:textId="39E0F7B9" w:rsidR="00E479F7" w:rsidRPr="00000DA8" w:rsidRDefault="00E479F7" w:rsidP="002E51DD">
      <w:pPr>
        <w:jc w:val="both"/>
        <w:rPr>
          <w:rFonts w:ascii="Arial Narrow" w:hAnsi="Arial Narrow"/>
          <w:lang w:val="en-US"/>
        </w:rPr>
      </w:pPr>
      <w:r w:rsidRPr="00000DA8">
        <w:rPr>
          <w:rFonts w:ascii="Arial Narrow" w:hAnsi="Arial Narrow"/>
          <w:lang w:val="en-US"/>
        </w:rPr>
        <w:t>[</w:t>
      </w:r>
      <w:r w:rsidR="00102078" w:rsidRPr="00000DA8">
        <w:rPr>
          <w:rFonts w:ascii="Arial Narrow" w:hAnsi="Arial Narrow"/>
          <w:lang w:val="en-US"/>
        </w:rPr>
        <w:t>10</w:t>
      </w:r>
      <w:r w:rsidRPr="00000DA8">
        <w:rPr>
          <w:rFonts w:ascii="Arial Narrow" w:hAnsi="Arial Narrow"/>
          <w:lang w:val="en-US"/>
        </w:rPr>
        <w:t>] Tyagi VK</w:t>
      </w:r>
      <w:r w:rsidR="0084717A" w:rsidRPr="00000DA8">
        <w:rPr>
          <w:rFonts w:ascii="Arial Narrow" w:hAnsi="Arial Narrow"/>
          <w:lang w:val="en-US"/>
        </w:rPr>
        <w:t>,</w:t>
      </w:r>
      <w:r w:rsidRPr="00000DA8">
        <w:rPr>
          <w:rFonts w:ascii="Arial Narrow" w:hAnsi="Arial Narrow"/>
          <w:lang w:val="en-US"/>
        </w:rPr>
        <w:t xml:space="preserve"> Lo SL. </w:t>
      </w:r>
      <w:r w:rsidR="005A264F" w:rsidRPr="00000DA8">
        <w:rPr>
          <w:rFonts w:ascii="Arial Narrow" w:hAnsi="Arial Narrow"/>
          <w:lang w:val="en-US"/>
        </w:rPr>
        <w:t xml:space="preserve">(2016) </w:t>
      </w:r>
      <w:r w:rsidRPr="00000DA8">
        <w:rPr>
          <w:rFonts w:ascii="Arial Narrow" w:hAnsi="Arial Narrow"/>
          <w:lang w:val="en-US"/>
        </w:rPr>
        <w:t>Chapter 10 - Energy and Resource Recovery From Sludge: Full-Scale Experiences</w:t>
      </w:r>
    </w:p>
    <w:p w14:paraId="2F8054F3" w14:textId="59DF51B8" w:rsidR="00E479F7" w:rsidRPr="00000DA8" w:rsidRDefault="0084717A" w:rsidP="002E51DD">
      <w:pPr>
        <w:jc w:val="both"/>
        <w:rPr>
          <w:rFonts w:ascii="Arial Narrow" w:hAnsi="Arial Narrow"/>
          <w:lang w:val="en-US"/>
        </w:rPr>
      </w:pPr>
      <w:r w:rsidRPr="00000DA8">
        <w:rPr>
          <w:rFonts w:ascii="Arial Narrow" w:hAnsi="Arial Narrow"/>
          <w:lang w:val="en-US"/>
        </w:rPr>
        <w:t>In.</w:t>
      </w:r>
      <w:r w:rsidR="00E479F7" w:rsidRPr="00000DA8">
        <w:rPr>
          <w:rFonts w:ascii="Arial Narrow" w:hAnsi="Arial Narrow"/>
          <w:lang w:val="en-US"/>
        </w:rPr>
        <w:t xml:space="preserve"> </w:t>
      </w:r>
      <w:hyperlink r:id="rId88" w:tooltip="Go to Environmental Materials and Waste on ScienceDirect" w:history="1">
        <w:r w:rsidR="00E479F7" w:rsidRPr="00000DA8">
          <w:rPr>
            <w:rFonts w:ascii="Arial Narrow" w:hAnsi="Arial Narrow"/>
            <w:lang w:val="en-US"/>
          </w:rPr>
          <w:t>Environmental Materials and Waste</w:t>
        </w:r>
      </w:hyperlink>
      <w:r w:rsidR="00E479F7" w:rsidRPr="00000DA8">
        <w:rPr>
          <w:rFonts w:ascii="Arial Narrow" w:hAnsi="Arial Narrow"/>
          <w:lang w:val="en-US"/>
        </w:rPr>
        <w:t xml:space="preserve"> Resource Recovery and Pollution Prevention</w:t>
      </w:r>
      <w:r w:rsidRPr="00000DA8">
        <w:rPr>
          <w:rFonts w:ascii="Arial Narrow" w:hAnsi="Arial Narrow"/>
          <w:lang w:val="en-US"/>
        </w:rPr>
        <w:t xml:space="preserve">. Elsevier. </w:t>
      </w:r>
      <w:r w:rsidR="00E479F7" w:rsidRPr="00000DA8">
        <w:rPr>
          <w:rFonts w:ascii="Arial Narrow" w:hAnsi="Arial Narrow"/>
          <w:lang w:val="en-US"/>
        </w:rPr>
        <w:t>221-244</w:t>
      </w:r>
    </w:p>
    <w:p w14:paraId="674EF421" w14:textId="5AF89298" w:rsidR="004D5C1F" w:rsidRPr="00000DA8" w:rsidRDefault="004D5C1F" w:rsidP="002E51DD">
      <w:pPr>
        <w:jc w:val="both"/>
        <w:rPr>
          <w:rFonts w:ascii="Arial Narrow" w:hAnsi="Arial Narrow"/>
          <w:lang w:val="en-US"/>
        </w:rPr>
      </w:pPr>
    </w:p>
    <w:p w14:paraId="203FCB99" w14:textId="77777777" w:rsidR="004D5C1F" w:rsidRPr="00000DA8" w:rsidRDefault="004D5C1F" w:rsidP="004D5C1F">
      <w:pPr>
        <w:jc w:val="both"/>
        <w:rPr>
          <w:rFonts w:ascii="Arial Narrow" w:hAnsi="Arial Narrow"/>
          <w:lang w:val="en-US"/>
        </w:rPr>
      </w:pPr>
      <w:r w:rsidRPr="00000DA8">
        <w:rPr>
          <w:rFonts w:ascii="Arial Narrow" w:hAnsi="Arial Narrow"/>
          <w:lang w:val="en-US"/>
        </w:rPr>
        <w:t xml:space="preserve">[11] </w:t>
      </w:r>
      <w:proofErr w:type="spellStart"/>
      <w:r w:rsidRPr="00000DA8">
        <w:rPr>
          <w:rFonts w:ascii="Arial Narrow" w:hAnsi="Arial Narrow"/>
          <w:lang w:val="en-US"/>
        </w:rPr>
        <w:t>Đurđevic</w:t>
      </w:r>
      <w:proofErr w:type="spellEnd"/>
      <w:r w:rsidRPr="00000DA8">
        <w:rPr>
          <w:rFonts w:ascii="Arial Narrow" w:hAnsi="Arial Narrow"/>
          <w:lang w:val="en-US"/>
        </w:rPr>
        <w:t xml:space="preserve">, D.,  </w:t>
      </w:r>
      <w:proofErr w:type="spellStart"/>
      <w:r w:rsidRPr="00000DA8">
        <w:rPr>
          <w:rFonts w:ascii="Arial Narrow" w:hAnsi="Arial Narrow"/>
          <w:lang w:val="en-US"/>
        </w:rPr>
        <w:t>Blecich</w:t>
      </w:r>
      <w:proofErr w:type="spellEnd"/>
      <w:r w:rsidRPr="00000DA8">
        <w:rPr>
          <w:rFonts w:ascii="Arial Narrow" w:hAnsi="Arial Narrow"/>
          <w:lang w:val="en-US"/>
        </w:rPr>
        <w:t xml:space="preserve">, P., </w:t>
      </w:r>
      <w:proofErr w:type="spellStart"/>
      <w:r w:rsidRPr="00000DA8">
        <w:rPr>
          <w:rFonts w:ascii="Arial Narrow" w:hAnsi="Arial Narrow"/>
          <w:lang w:val="en-US"/>
        </w:rPr>
        <w:t>Juric</w:t>
      </w:r>
      <w:proofErr w:type="spellEnd"/>
      <w:r w:rsidRPr="00000DA8">
        <w:rPr>
          <w:rFonts w:ascii="Arial Narrow" w:hAnsi="Arial Narrow"/>
          <w:lang w:val="en-US"/>
        </w:rPr>
        <w:t>, Z. (2019) Energy Recovery from Sewage Sludge: The Case Study of Croatia. Energies, 12, 1927; doi:10.3390/en12101927</w:t>
      </w:r>
    </w:p>
    <w:p w14:paraId="0205D660" w14:textId="77777777" w:rsidR="00E479F7" w:rsidRPr="00000DA8" w:rsidRDefault="00E479F7" w:rsidP="002E51DD">
      <w:pPr>
        <w:autoSpaceDE w:val="0"/>
        <w:autoSpaceDN w:val="0"/>
        <w:adjustRightInd w:val="0"/>
        <w:jc w:val="both"/>
        <w:rPr>
          <w:rFonts w:ascii="Arial Narrow" w:hAnsi="Arial Narrow"/>
          <w:lang w:val="en-US"/>
        </w:rPr>
      </w:pPr>
    </w:p>
    <w:p w14:paraId="34FDDA92" w14:textId="3AFD315C" w:rsidR="00E479F7" w:rsidRPr="00000DA8" w:rsidRDefault="00E479F7" w:rsidP="002E51DD">
      <w:pPr>
        <w:jc w:val="both"/>
        <w:rPr>
          <w:rFonts w:ascii="Arial Narrow" w:hAnsi="Arial Narrow"/>
          <w:lang w:val="en-US"/>
        </w:rPr>
      </w:pPr>
      <w:r w:rsidRPr="00000DA8">
        <w:rPr>
          <w:rFonts w:ascii="Arial Narrow" w:hAnsi="Arial Narrow"/>
          <w:lang w:val="en-US"/>
        </w:rPr>
        <w:t>[1</w:t>
      </w:r>
      <w:r w:rsidR="00102078" w:rsidRPr="00000DA8">
        <w:rPr>
          <w:rFonts w:ascii="Arial Narrow" w:hAnsi="Arial Narrow"/>
          <w:lang w:val="en-US"/>
        </w:rPr>
        <w:t>2</w:t>
      </w:r>
      <w:r w:rsidRPr="00000DA8">
        <w:rPr>
          <w:rFonts w:ascii="Arial Narrow" w:hAnsi="Arial Narrow"/>
          <w:lang w:val="en-US"/>
        </w:rPr>
        <w:t xml:space="preserve">] </w:t>
      </w:r>
      <w:proofErr w:type="spellStart"/>
      <w:r w:rsidRPr="00000DA8">
        <w:rPr>
          <w:rFonts w:ascii="Arial Narrow" w:hAnsi="Arial Narrow"/>
          <w:lang w:val="en-US"/>
        </w:rPr>
        <w:t>Ruijter</w:t>
      </w:r>
      <w:proofErr w:type="spellEnd"/>
      <w:r w:rsidRPr="00000DA8">
        <w:rPr>
          <w:rFonts w:ascii="Arial Narrow" w:hAnsi="Arial Narrow"/>
          <w:lang w:val="en-US"/>
        </w:rPr>
        <w:t xml:space="preserve"> </w:t>
      </w:r>
      <w:r w:rsidR="0084717A" w:rsidRPr="00000DA8">
        <w:rPr>
          <w:rFonts w:ascii="Arial Narrow" w:hAnsi="Arial Narrow"/>
          <w:lang w:val="en-US"/>
        </w:rPr>
        <w:t>J</w:t>
      </w:r>
      <w:r w:rsidRPr="00000DA8">
        <w:rPr>
          <w:rFonts w:ascii="Arial Narrow" w:hAnsi="Arial Narrow"/>
          <w:lang w:val="en-US"/>
        </w:rPr>
        <w:t>A. (2018)</w:t>
      </w:r>
      <w:r w:rsidR="003E3F98" w:rsidRPr="00000DA8">
        <w:rPr>
          <w:rFonts w:ascii="Arial Narrow" w:hAnsi="Arial Narrow"/>
          <w:lang w:val="en-US"/>
        </w:rPr>
        <w:t>.</w:t>
      </w:r>
      <w:r w:rsidRPr="00000DA8">
        <w:rPr>
          <w:rFonts w:ascii="Arial Narrow" w:hAnsi="Arial Narrow"/>
          <w:lang w:val="en-US"/>
        </w:rPr>
        <w:t xml:space="preserve"> Dutch Experience of sludge</w:t>
      </w:r>
      <w:r w:rsidR="005A264F" w:rsidRPr="00000DA8">
        <w:rPr>
          <w:rFonts w:ascii="Arial Narrow" w:hAnsi="Arial Narrow"/>
          <w:lang w:val="en-US"/>
        </w:rPr>
        <w:t xml:space="preserve"> </w:t>
      </w:r>
      <w:r w:rsidRPr="00000DA8">
        <w:rPr>
          <w:rFonts w:ascii="Arial Narrow" w:hAnsi="Arial Narrow"/>
          <w:lang w:val="en-US"/>
        </w:rPr>
        <w:t>management and P-recovery pathways</w:t>
      </w:r>
    </w:p>
    <w:p w14:paraId="09B6E7A4" w14:textId="77777777" w:rsidR="00E479F7" w:rsidRPr="00000DA8" w:rsidRDefault="00000000" w:rsidP="002E51DD">
      <w:pPr>
        <w:jc w:val="both"/>
        <w:rPr>
          <w:rFonts w:ascii="Arial Narrow" w:hAnsi="Arial Narrow"/>
          <w:lang w:val="en-US"/>
        </w:rPr>
      </w:pPr>
      <w:hyperlink r:id="rId89" w:history="1">
        <w:r w:rsidR="00E479F7" w:rsidRPr="00000DA8">
          <w:rPr>
            <w:rFonts w:ascii="Arial Narrow" w:hAnsi="Arial Narrow"/>
            <w:lang w:val="en-US"/>
          </w:rPr>
          <w:t>https://www.nweurope.eu/media/3386/1_p4y_environ2018_hvc-snb_ruijter.pdf</w:t>
        </w:r>
      </w:hyperlink>
    </w:p>
    <w:p w14:paraId="48E12577" w14:textId="10951F2D" w:rsidR="00E479F7" w:rsidRPr="00000DA8" w:rsidRDefault="00E479F7" w:rsidP="002E51DD">
      <w:pPr>
        <w:pStyle w:val="Ttulo1"/>
        <w:shd w:val="clear" w:color="auto" w:fill="FFFFFF"/>
        <w:spacing w:before="0" w:after="0"/>
        <w:jc w:val="both"/>
        <w:rPr>
          <w:rFonts w:ascii="Arial Narrow" w:eastAsia="Calibri" w:hAnsi="Arial Narrow"/>
          <w:b w:val="0"/>
          <w:bCs w:val="0"/>
          <w:color w:val="auto"/>
          <w:kern w:val="0"/>
          <w:sz w:val="22"/>
          <w:szCs w:val="22"/>
          <w:lang w:val="en-US" w:eastAsia="en-US"/>
        </w:rPr>
      </w:pPr>
    </w:p>
    <w:p w14:paraId="00672A7D" w14:textId="55C917DA" w:rsidR="00E479F7" w:rsidRPr="00000DA8" w:rsidRDefault="00E479F7" w:rsidP="002E51DD">
      <w:pPr>
        <w:shd w:val="clear" w:color="auto" w:fill="FFFFFF"/>
        <w:jc w:val="both"/>
        <w:rPr>
          <w:rFonts w:ascii="Arial Narrow" w:hAnsi="Arial Narrow"/>
          <w:lang w:val="en-US"/>
        </w:rPr>
      </w:pPr>
      <w:r w:rsidRPr="00000DA8">
        <w:rPr>
          <w:rFonts w:ascii="Arial Narrow" w:hAnsi="Arial Narrow"/>
          <w:lang w:val="en-US"/>
        </w:rPr>
        <w:t>[1</w:t>
      </w:r>
      <w:r w:rsidR="00684592" w:rsidRPr="00000DA8">
        <w:rPr>
          <w:rFonts w:ascii="Arial Narrow" w:hAnsi="Arial Narrow"/>
          <w:lang w:val="en-US"/>
        </w:rPr>
        <w:t>3</w:t>
      </w:r>
      <w:r w:rsidRPr="00000DA8">
        <w:rPr>
          <w:rFonts w:ascii="Arial Narrow" w:hAnsi="Arial Narrow"/>
          <w:lang w:val="en-US"/>
        </w:rPr>
        <w:t>] Werther J</w:t>
      </w:r>
      <w:r w:rsidR="0084717A" w:rsidRPr="00000DA8">
        <w:rPr>
          <w:rFonts w:ascii="Arial Narrow" w:hAnsi="Arial Narrow"/>
          <w:lang w:val="en-US"/>
        </w:rPr>
        <w:t xml:space="preserve">, </w:t>
      </w:r>
      <w:proofErr w:type="spellStart"/>
      <w:r w:rsidRPr="00000DA8">
        <w:rPr>
          <w:rFonts w:ascii="Arial Narrow" w:hAnsi="Arial Narrow"/>
          <w:lang w:val="en-US"/>
        </w:rPr>
        <w:t>Ogada</w:t>
      </w:r>
      <w:proofErr w:type="spellEnd"/>
      <w:r w:rsidRPr="00000DA8">
        <w:rPr>
          <w:rFonts w:ascii="Arial Narrow" w:hAnsi="Arial Narrow"/>
          <w:lang w:val="en-US"/>
        </w:rPr>
        <w:t>, T.</w:t>
      </w:r>
      <w:r w:rsidR="005A264F" w:rsidRPr="00000DA8">
        <w:rPr>
          <w:rFonts w:ascii="Arial Narrow" w:hAnsi="Arial Narrow"/>
          <w:lang w:val="en-US"/>
        </w:rPr>
        <w:t xml:space="preserve"> (1999)</w:t>
      </w:r>
      <w:r w:rsidRPr="00000DA8">
        <w:rPr>
          <w:rFonts w:ascii="Arial Narrow" w:hAnsi="Arial Narrow"/>
          <w:lang w:val="en-US"/>
        </w:rPr>
        <w:t xml:space="preserve"> </w:t>
      </w:r>
      <w:hyperlink r:id="rId90" w:tgtFrame="_blank" w:history="1">
        <w:r w:rsidRPr="00000DA8">
          <w:rPr>
            <w:rFonts w:ascii="Arial Narrow" w:hAnsi="Arial Narrow"/>
            <w:lang w:val="en-US"/>
          </w:rPr>
          <w:t>Sewage Sludge Combustion</w:t>
        </w:r>
      </w:hyperlink>
      <w:r w:rsidRPr="00000DA8">
        <w:rPr>
          <w:rFonts w:ascii="Arial Narrow" w:hAnsi="Arial Narrow"/>
          <w:lang w:val="en-US"/>
        </w:rPr>
        <w:t xml:space="preserve"> Prog. Energy Combust. Sci</w:t>
      </w:r>
      <w:r w:rsidR="0084717A" w:rsidRPr="00000DA8">
        <w:rPr>
          <w:rFonts w:ascii="Arial Narrow" w:hAnsi="Arial Narrow"/>
          <w:lang w:val="en-US"/>
        </w:rPr>
        <w:t xml:space="preserve">; </w:t>
      </w:r>
      <w:r w:rsidRPr="00000DA8">
        <w:rPr>
          <w:rFonts w:ascii="Arial Narrow" w:hAnsi="Arial Narrow"/>
          <w:lang w:val="en-US"/>
        </w:rPr>
        <w:t>25</w:t>
      </w:r>
      <w:r w:rsidR="005A264F" w:rsidRPr="00000DA8">
        <w:rPr>
          <w:rFonts w:ascii="Arial Narrow" w:hAnsi="Arial Narrow"/>
          <w:lang w:val="en-US"/>
        </w:rPr>
        <w:t xml:space="preserve">, </w:t>
      </w:r>
      <w:r w:rsidRPr="00000DA8">
        <w:rPr>
          <w:rFonts w:ascii="Arial Narrow" w:hAnsi="Arial Narrow"/>
          <w:lang w:val="en-US"/>
        </w:rPr>
        <w:t>55-116</w:t>
      </w:r>
      <w:r w:rsidR="005A264F" w:rsidRPr="00000DA8">
        <w:rPr>
          <w:rFonts w:ascii="Arial Narrow" w:hAnsi="Arial Narrow"/>
          <w:lang w:val="en-US"/>
        </w:rPr>
        <w:t>.</w:t>
      </w:r>
    </w:p>
    <w:p w14:paraId="55917815" w14:textId="1D98D07C" w:rsidR="0014104D" w:rsidRPr="00000DA8" w:rsidRDefault="0014104D" w:rsidP="002E51DD">
      <w:pPr>
        <w:shd w:val="clear" w:color="auto" w:fill="FFFFFF"/>
        <w:jc w:val="both"/>
        <w:rPr>
          <w:rFonts w:ascii="Arial Narrow" w:hAnsi="Arial Narrow"/>
          <w:lang w:val="en-US"/>
        </w:rPr>
      </w:pPr>
    </w:p>
    <w:p w14:paraId="5C1D774B" w14:textId="36DA4371" w:rsidR="00402A58" w:rsidRPr="00000DA8" w:rsidRDefault="00402A58" w:rsidP="002E51DD">
      <w:pPr>
        <w:jc w:val="both"/>
        <w:rPr>
          <w:rFonts w:ascii="Arial Narrow" w:hAnsi="Arial Narrow"/>
          <w:lang w:val="en-US"/>
        </w:rPr>
      </w:pPr>
      <w:bookmarkStart w:id="47" w:name="_Hlk101284774"/>
      <w:r w:rsidRPr="00000DA8">
        <w:rPr>
          <w:rFonts w:ascii="Arial Narrow" w:hAnsi="Arial Narrow"/>
          <w:lang w:val="en-US"/>
        </w:rPr>
        <w:lastRenderedPageBreak/>
        <w:t>[1</w:t>
      </w:r>
      <w:r w:rsidR="00684592" w:rsidRPr="00000DA8">
        <w:rPr>
          <w:rFonts w:ascii="Arial Narrow" w:hAnsi="Arial Narrow"/>
          <w:lang w:val="en-US"/>
        </w:rPr>
        <w:t>4</w:t>
      </w:r>
      <w:r w:rsidRPr="00000DA8">
        <w:rPr>
          <w:rFonts w:ascii="Arial Narrow" w:hAnsi="Arial Narrow"/>
          <w:lang w:val="en-US"/>
        </w:rPr>
        <w:t xml:space="preserve">] Chem G, Wang X, Li J, Yan B, Wang Y, Wu X, </w:t>
      </w:r>
      <w:proofErr w:type="spellStart"/>
      <w:r w:rsidRPr="00000DA8">
        <w:rPr>
          <w:rFonts w:ascii="Arial Narrow" w:hAnsi="Arial Narrow"/>
          <w:lang w:val="en-US"/>
        </w:rPr>
        <w:t>Velichkova</w:t>
      </w:r>
      <w:proofErr w:type="spellEnd"/>
      <w:r w:rsidRPr="00000DA8">
        <w:rPr>
          <w:rFonts w:ascii="Arial Narrow" w:hAnsi="Arial Narrow"/>
          <w:lang w:val="en-US"/>
        </w:rPr>
        <w:t xml:space="preserve"> R, Cheng Z, Ma W (2019) Environmental, energy, and economic analysis of integrated treatment of municipal solid waste and sewage sludge: A case study in China Sci Total Environ</w:t>
      </w:r>
      <w:r w:rsidR="005A264F" w:rsidRPr="00000DA8">
        <w:rPr>
          <w:rFonts w:ascii="Arial Narrow" w:hAnsi="Arial Narrow"/>
          <w:lang w:val="en-US"/>
        </w:rPr>
        <w:t>,</w:t>
      </w:r>
      <w:r w:rsidRPr="00000DA8">
        <w:rPr>
          <w:rFonts w:ascii="Arial Narrow" w:hAnsi="Arial Narrow"/>
          <w:lang w:val="en-US"/>
        </w:rPr>
        <w:t xml:space="preserve"> 647, 1433-1443</w:t>
      </w:r>
    </w:p>
    <w:p w14:paraId="0A82EF28" w14:textId="7FEBCFA1" w:rsidR="00402A58" w:rsidRPr="00000DA8" w:rsidRDefault="00402A58" w:rsidP="002E51DD">
      <w:pPr>
        <w:shd w:val="clear" w:color="auto" w:fill="FFFFFF"/>
        <w:jc w:val="both"/>
        <w:rPr>
          <w:rFonts w:ascii="Arial Narrow" w:hAnsi="Arial Narrow"/>
          <w:lang w:val="en-US"/>
        </w:rPr>
      </w:pPr>
    </w:p>
    <w:p w14:paraId="723D0BFA" w14:textId="1121CF8A" w:rsidR="00402A58" w:rsidRPr="00000DA8" w:rsidRDefault="00402A58" w:rsidP="002E51DD">
      <w:pPr>
        <w:pStyle w:val="Ttulo1"/>
        <w:shd w:val="clear" w:color="auto" w:fill="FFFFFF"/>
        <w:spacing w:before="0" w:after="0"/>
        <w:jc w:val="both"/>
        <w:rPr>
          <w:rFonts w:ascii="Arial Narrow" w:hAnsi="Arial Narrow" w:cs="Arial"/>
          <w:b w:val="0"/>
          <w:bCs w:val="0"/>
          <w:color w:val="auto"/>
          <w:sz w:val="22"/>
          <w:szCs w:val="22"/>
          <w:lang w:val="en-GB" w:eastAsia="es-ES"/>
        </w:rPr>
      </w:pPr>
      <w:bookmarkStart w:id="48" w:name="_Hlk101285313"/>
      <w:r w:rsidRPr="00000DA8">
        <w:rPr>
          <w:rFonts w:ascii="Arial Narrow" w:hAnsi="Arial Narrow" w:cs="Arial"/>
          <w:b w:val="0"/>
          <w:bCs w:val="0"/>
          <w:color w:val="auto"/>
          <w:sz w:val="22"/>
          <w:szCs w:val="22"/>
          <w:shd w:val="clear" w:color="auto" w:fill="FFFFFF"/>
          <w:lang w:val="en-GB"/>
        </w:rPr>
        <w:t>[1</w:t>
      </w:r>
      <w:r w:rsidR="00684592" w:rsidRPr="00000DA8">
        <w:rPr>
          <w:rFonts w:ascii="Arial Narrow" w:hAnsi="Arial Narrow" w:cs="Arial"/>
          <w:b w:val="0"/>
          <w:bCs w:val="0"/>
          <w:color w:val="auto"/>
          <w:sz w:val="22"/>
          <w:szCs w:val="22"/>
          <w:shd w:val="clear" w:color="auto" w:fill="FFFFFF"/>
          <w:lang w:val="en-GB"/>
        </w:rPr>
        <w:t>5</w:t>
      </w:r>
      <w:r w:rsidRPr="00000DA8">
        <w:rPr>
          <w:rFonts w:ascii="Arial Narrow" w:hAnsi="Arial Narrow" w:cs="Arial"/>
          <w:b w:val="0"/>
          <w:bCs w:val="0"/>
          <w:color w:val="auto"/>
          <w:sz w:val="22"/>
          <w:szCs w:val="22"/>
          <w:shd w:val="clear" w:color="auto" w:fill="FFFFFF"/>
          <w:lang w:val="en-GB"/>
        </w:rPr>
        <w:t>] Sun Y, Qin Z, Tang Y, Huang T, Ding S, Ma X (2021) Techno-environmental-economic evaluation on municipal solid waste (MSW) to power/fuel by gasification-based and incineration-based routes J Environ. Chem Eng. 9(5), 106108</w:t>
      </w:r>
    </w:p>
    <w:p w14:paraId="14894C33" w14:textId="77777777" w:rsidR="00402A58" w:rsidRPr="00000DA8" w:rsidRDefault="00402A58" w:rsidP="002E51DD">
      <w:pPr>
        <w:shd w:val="clear" w:color="auto" w:fill="FFFFFF"/>
        <w:jc w:val="both"/>
        <w:rPr>
          <w:rFonts w:ascii="Arial Narrow" w:hAnsi="Arial Narrow"/>
          <w:lang w:val="en-US"/>
        </w:rPr>
      </w:pPr>
      <w:bookmarkStart w:id="49" w:name="_Hlk101284759"/>
      <w:bookmarkEnd w:id="48"/>
    </w:p>
    <w:p w14:paraId="6E0D65D6" w14:textId="3C3F2317" w:rsidR="0014104D" w:rsidRPr="00000DA8" w:rsidRDefault="0014104D" w:rsidP="002E51DD">
      <w:pPr>
        <w:shd w:val="clear" w:color="auto" w:fill="FFFFFF"/>
        <w:jc w:val="both"/>
        <w:rPr>
          <w:rFonts w:ascii="Arial Narrow" w:hAnsi="Arial Narrow"/>
          <w:lang w:val="en-US"/>
        </w:rPr>
      </w:pPr>
      <w:bookmarkStart w:id="50" w:name="_Hlk99524203"/>
      <w:r w:rsidRPr="00000DA8">
        <w:rPr>
          <w:rFonts w:ascii="Arial Narrow" w:hAnsi="Arial Narrow"/>
          <w:lang w:val="en-US"/>
        </w:rPr>
        <w:t>[</w:t>
      </w:r>
      <w:r w:rsidR="00684592" w:rsidRPr="00000DA8">
        <w:rPr>
          <w:rFonts w:ascii="Arial Narrow" w:hAnsi="Arial Narrow"/>
          <w:lang w:val="en-US"/>
        </w:rPr>
        <w:t>16</w:t>
      </w:r>
      <w:r w:rsidRPr="00000DA8">
        <w:rPr>
          <w:rFonts w:ascii="Arial Narrow" w:hAnsi="Arial Narrow"/>
          <w:lang w:val="en-US"/>
        </w:rPr>
        <w:t xml:space="preserve">] </w:t>
      </w:r>
      <w:proofErr w:type="spellStart"/>
      <w:r w:rsidRPr="00000DA8">
        <w:rPr>
          <w:rFonts w:ascii="Arial Narrow" w:hAnsi="Arial Narrow"/>
          <w:lang w:val="en-US"/>
        </w:rPr>
        <w:t>Ciferno</w:t>
      </w:r>
      <w:proofErr w:type="spellEnd"/>
      <w:r w:rsidRPr="00000DA8">
        <w:rPr>
          <w:rFonts w:ascii="Arial Narrow" w:hAnsi="Arial Narrow"/>
          <w:lang w:val="en-US"/>
        </w:rPr>
        <w:t xml:space="preserve"> JP, </w:t>
      </w:r>
      <w:proofErr w:type="spellStart"/>
      <w:r w:rsidRPr="00000DA8">
        <w:rPr>
          <w:rFonts w:ascii="Arial Narrow" w:hAnsi="Arial Narrow"/>
          <w:lang w:val="en-US"/>
        </w:rPr>
        <w:t>Marano</w:t>
      </w:r>
      <w:proofErr w:type="spellEnd"/>
      <w:r w:rsidRPr="00000DA8">
        <w:rPr>
          <w:rFonts w:ascii="Arial Narrow" w:hAnsi="Arial Narrow"/>
          <w:lang w:val="en-US"/>
        </w:rPr>
        <w:t xml:space="preserve"> JJ. (2002) Benchmarking Biomass Gasification Technologies for Fuels, Chemicals and Hydrogen Production.</w:t>
      </w:r>
      <w:r w:rsidRPr="00000DA8">
        <w:rPr>
          <w:lang w:val="en-GB"/>
        </w:rPr>
        <w:t xml:space="preserve"> </w:t>
      </w:r>
      <w:r w:rsidRPr="00000DA8">
        <w:rPr>
          <w:rFonts w:ascii="Arial Narrow" w:hAnsi="Arial Narrow"/>
          <w:lang w:val="en-US"/>
        </w:rPr>
        <w:t xml:space="preserve">U.S. Department of Energy National Energy Technology Laboratory </w:t>
      </w:r>
    </w:p>
    <w:p w14:paraId="31257F44" w14:textId="06901EEF" w:rsidR="001158DC" w:rsidRPr="00000DA8" w:rsidRDefault="001158DC" w:rsidP="002E51DD">
      <w:pPr>
        <w:shd w:val="clear" w:color="auto" w:fill="FFFFFF"/>
        <w:jc w:val="both"/>
        <w:rPr>
          <w:rFonts w:ascii="Arial Narrow" w:hAnsi="Arial Narrow"/>
          <w:lang w:val="en-US"/>
        </w:rPr>
      </w:pPr>
    </w:p>
    <w:p w14:paraId="61FF7862" w14:textId="6260EA75" w:rsidR="001158DC" w:rsidRPr="00000DA8" w:rsidRDefault="001158DC" w:rsidP="002E51DD">
      <w:pPr>
        <w:shd w:val="clear" w:color="auto" w:fill="FFFFFF"/>
        <w:jc w:val="both"/>
        <w:rPr>
          <w:rFonts w:ascii="Arial Narrow" w:hAnsi="Arial Narrow"/>
          <w:lang w:val="en-US"/>
        </w:rPr>
      </w:pPr>
      <w:r w:rsidRPr="00000DA8">
        <w:rPr>
          <w:rFonts w:ascii="Arial Narrow" w:hAnsi="Arial Narrow"/>
          <w:lang w:val="en-US"/>
        </w:rPr>
        <w:t>[1</w:t>
      </w:r>
      <w:r w:rsidR="00684592" w:rsidRPr="00000DA8">
        <w:rPr>
          <w:rFonts w:ascii="Arial Narrow" w:hAnsi="Arial Narrow"/>
          <w:lang w:val="en-US"/>
        </w:rPr>
        <w:t>7</w:t>
      </w:r>
      <w:r w:rsidRPr="00000DA8">
        <w:rPr>
          <w:rFonts w:ascii="Arial Narrow" w:hAnsi="Arial Narrow"/>
          <w:lang w:val="en-US"/>
        </w:rPr>
        <w:t xml:space="preserve">] </w:t>
      </w:r>
      <w:proofErr w:type="spellStart"/>
      <w:r w:rsidRPr="00000DA8">
        <w:rPr>
          <w:rFonts w:ascii="Arial Narrow" w:hAnsi="Arial Narrow"/>
          <w:lang w:val="en-US"/>
        </w:rPr>
        <w:t>Masnadi</w:t>
      </w:r>
      <w:proofErr w:type="spellEnd"/>
      <w:r w:rsidRPr="00000DA8">
        <w:rPr>
          <w:rFonts w:ascii="Arial Narrow" w:hAnsi="Arial Narrow"/>
          <w:lang w:val="en-US"/>
        </w:rPr>
        <w:t xml:space="preserve"> MS, Grace JR., Bi XT, Ellis N, Lim J, Butler J.  (2015) Biomass/coal steam co-gasification integrated with in-situ CO2 capture. Energy. 83, 326-336</w:t>
      </w:r>
    </w:p>
    <w:bookmarkEnd w:id="47"/>
    <w:bookmarkEnd w:id="49"/>
    <w:bookmarkEnd w:id="50"/>
    <w:p w14:paraId="10D5B23D" w14:textId="77777777" w:rsidR="00E479F7" w:rsidRPr="00000DA8" w:rsidRDefault="00E479F7" w:rsidP="002E51DD">
      <w:pPr>
        <w:shd w:val="clear" w:color="auto" w:fill="FFFFFF"/>
        <w:jc w:val="both"/>
        <w:rPr>
          <w:rFonts w:ascii="Arial Narrow" w:hAnsi="Arial Narrow"/>
          <w:lang w:val="en-US"/>
        </w:rPr>
      </w:pPr>
    </w:p>
    <w:p w14:paraId="712383CF" w14:textId="588395E6"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[1</w:t>
      </w:r>
      <w:r w:rsidR="00684592" w:rsidRPr="00000DA8">
        <w:rPr>
          <w:rFonts w:ascii="Arial Narrow" w:hAnsi="Arial Narrow"/>
          <w:lang w:val="en-US"/>
        </w:rPr>
        <w:t>8</w:t>
      </w:r>
      <w:r w:rsidRPr="00000DA8">
        <w:rPr>
          <w:rFonts w:ascii="Arial Narrow" w:hAnsi="Arial Narrow"/>
          <w:lang w:val="en-US"/>
        </w:rPr>
        <w:t xml:space="preserve">] Hussain HJ, </w:t>
      </w:r>
      <w:proofErr w:type="spellStart"/>
      <w:r w:rsidRPr="00000DA8">
        <w:rPr>
          <w:rFonts w:ascii="Arial Narrow" w:hAnsi="Arial Narrow"/>
          <w:lang w:val="en-US"/>
        </w:rPr>
        <w:t>Sebzali</w:t>
      </w:r>
      <w:proofErr w:type="spellEnd"/>
      <w:r w:rsidRPr="00000DA8">
        <w:rPr>
          <w:rFonts w:ascii="Arial Narrow" w:hAnsi="Arial Narrow"/>
          <w:lang w:val="en-US"/>
        </w:rPr>
        <w:t xml:space="preserve"> MJ. </w:t>
      </w:r>
      <w:r w:rsidR="005A264F" w:rsidRPr="00000DA8">
        <w:rPr>
          <w:rFonts w:ascii="Arial Narrow" w:hAnsi="Arial Narrow"/>
          <w:lang w:val="en-US"/>
        </w:rPr>
        <w:t xml:space="preserve">(2016) </w:t>
      </w:r>
      <w:r w:rsidRPr="00000DA8">
        <w:rPr>
          <w:rFonts w:ascii="Arial Narrow" w:hAnsi="Arial Narrow"/>
          <w:lang w:val="en-US"/>
        </w:rPr>
        <w:t>Modeling of Municipal Solid Waste Incineration Plant for Electricity Generation in Kuwait Int. J. of Sustainable Water &amp; Environ</w:t>
      </w:r>
      <w:r w:rsidR="0084717A" w:rsidRPr="00000DA8">
        <w:rPr>
          <w:rFonts w:ascii="Arial Narrow" w:hAnsi="Arial Narrow"/>
          <w:lang w:val="en-US"/>
        </w:rPr>
        <w:t xml:space="preserve">. Sys, </w:t>
      </w:r>
      <w:r w:rsidRPr="00000DA8">
        <w:rPr>
          <w:rFonts w:ascii="Arial Narrow" w:hAnsi="Arial Narrow"/>
          <w:lang w:val="en-US"/>
        </w:rPr>
        <w:t>8</w:t>
      </w:r>
      <w:r w:rsidR="0084717A" w:rsidRPr="00000DA8">
        <w:rPr>
          <w:rFonts w:ascii="Arial Narrow" w:hAnsi="Arial Narrow"/>
          <w:lang w:val="en-US"/>
        </w:rPr>
        <w:t>(</w:t>
      </w:r>
      <w:r w:rsidRPr="00000DA8">
        <w:rPr>
          <w:rFonts w:ascii="Arial Narrow" w:hAnsi="Arial Narrow"/>
          <w:lang w:val="en-US"/>
        </w:rPr>
        <w:t>2</w:t>
      </w:r>
      <w:r w:rsidR="0084717A" w:rsidRPr="00000DA8">
        <w:rPr>
          <w:rFonts w:ascii="Arial Narrow" w:hAnsi="Arial Narrow"/>
          <w:lang w:val="en-US"/>
        </w:rPr>
        <w:t>)</w:t>
      </w:r>
      <w:r w:rsidR="005A264F" w:rsidRPr="00000DA8">
        <w:rPr>
          <w:rFonts w:ascii="Arial Narrow" w:hAnsi="Arial Narrow"/>
          <w:lang w:val="en-US"/>
        </w:rPr>
        <w:t>,</w:t>
      </w:r>
      <w:r w:rsidRPr="00000DA8">
        <w:rPr>
          <w:rFonts w:ascii="Arial Narrow" w:hAnsi="Arial Narrow"/>
          <w:lang w:val="en-US"/>
        </w:rPr>
        <w:t xml:space="preserve"> 65-69</w:t>
      </w:r>
    </w:p>
    <w:p w14:paraId="7A848680" w14:textId="77777777" w:rsidR="00E479F7" w:rsidRPr="00000DA8" w:rsidRDefault="00E479F7" w:rsidP="002E51DD">
      <w:pPr>
        <w:autoSpaceDE w:val="0"/>
        <w:autoSpaceDN w:val="0"/>
        <w:adjustRightInd w:val="0"/>
        <w:jc w:val="both"/>
        <w:rPr>
          <w:rFonts w:ascii="Arial Narrow" w:hAnsi="Arial Narrow"/>
          <w:lang w:val="en-US"/>
        </w:rPr>
      </w:pPr>
    </w:p>
    <w:p w14:paraId="4928DAE7" w14:textId="534FF4A9"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w:t>
      </w:r>
      <w:r w:rsidR="00684592" w:rsidRPr="00000DA8">
        <w:rPr>
          <w:rFonts w:ascii="Arial Narrow" w:hAnsi="Arial Narrow"/>
          <w:lang w:val="en-US"/>
        </w:rPr>
        <w:t>19</w:t>
      </w:r>
      <w:r w:rsidRPr="00000DA8">
        <w:rPr>
          <w:rFonts w:ascii="Arial Narrow" w:hAnsi="Arial Narrow"/>
          <w:lang w:val="en-US"/>
        </w:rPr>
        <w:t xml:space="preserve">] </w:t>
      </w:r>
      <w:proofErr w:type="spellStart"/>
      <w:r w:rsidRPr="00000DA8">
        <w:rPr>
          <w:rFonts w:ascii="Arial Narrow" w:hAnsi="Arial Narrow"/>
          <w:lang w:val="en-US"/>
        </w:rPr>
        <w:t>Straka</w:t>
      </w:r>
      <w:proofErr w:type="spellEnd"/>
      <w:r w:rsidRPr="00000DA8">
        <w:rPr>
          <w:rFonts w:ascii="Arial Narrow" w:hAnsi="Arial Narrow"/>
          <w:lang w:val="en-US"/>
        </w:rPr>
        <w:t xml:space="preserve"> M, </w:t>
      </w:r>
      <w:proofErr w:type="spellStart"/>
      <w:r w:rsidRPr="00000DA8">
        <w:rPr>
          <w:rFonts w:ascii="Arial Narrow" w:hAnsi="Arial Narrow"/>
          <w:lang w:val="en-US"/>
        </w:rPr>
        <w:t>Rosova</w:t>
      </w:r>
      <w:proofErr w:type="spellEnd"/>
      <w:r w:rsidRPr="00000DA8">
        <w:rPr>
          <w:rFonts w:ascii="Arial Narrow" w:hAnsi="Arial Narrow"/>
          <w:lang w:val="en-US"/>
        </w:rPr>
        <w:t xml:space="preserve"> A, </w:t>
      </w:r>
      <w:proofErr w:type="spellStart"/>
      <w:r w:rsidRPr="00000DA8">
        <w:rPr>
          <w:rFonts w:ascii="Arial Narrow" w:hAnsi="Arial Narrow"/>
          <w:lang w:val="en-US"/>
        </w:rPr>
        <w:t>Malindzakova</w:t>
      </w:r>
      <w:proofErr w:type="spellEnd"/>
      <w:r w:rsidRPr="00000DA8">
        <w:rPr>
          <w:rFonts w:ascii="Arial Narrow" w:hAnsi="Arial Narrow"/>
          <w:lang w:val="en-US"/>
        </w:rPr>
        <w:t xml:space="preserve"> M, Khouri S, </w:t>
      </w:r>
      <w:proofErr w:type="spellStart"/>
      <w:r w:rsidRPr="00000DA8">
        <w:rPr>
          <w:rFonts w:ascii="Arial Narrow" w:hAnsi="Arial Narrow"/>
          <w:lang w:val="en-US"/>
        </w:rPr>
        <w:t>Culkova</w:t>
      </w:r>
      <w:proofErr w:type="spellEnd"/>
      <w:r w:rsidRPr="00000DA8">
        <w:rPr>
          <w:rFonts w:ascii="Arial Narrow" w:hAnsi="Arial Narrow"/>
          <w:lang w:val="en-US"/>
        </w:rPr>
        <w:t xml:space="preserve"> K.</w:t>
      </w:r>
      <w:r w:rsidR="005A264F" w:rsidRPr="00000DA8">
        <w:rPr>
          <w:rFonts w:ascii="Arial Narrow" w:hAnsi="Arial Narrow"/>
          <w:lang w:val="en-US"/>
        </w:rPr>
        <w:t xml:space="preserve"> (2018)</w:t>
      </w:r>
      <w:r w:rsidRPr="00000DA8">
        <w:rPr>
          <w:rFonts w:ascii="Arial Narrow" w:hAnsi="Arial Narrow"/>
          <w:lang w:val="en-US"/>
        </w:rPr>
        <w:t xml:space="preserve"> Evaluating the Waste Incineration Process for Sustainable Development through Modelling, Logistics, and Simulation Pol. J. Environ. Stud</w:t>
      </w:r>
      <w:r w:rsidR="00A10D7A" w:rsidRPr="00000DA8">
        <w:rPr>
          <w:rFonts w:ascii="Arial Narrow" w:hAnsi="Arial Narrow"/>
          <w:lang w:val="en-US"/>
        </w:rPr>
        <w:t>,</w:t>
      </w:r>
      <w:r w:rsidR="00872B8B" w:rsidRPr="00000DA8">
        <w:rPr>
          <w:rFonts w:ascii="Arial Narrow" w:hAnsi="Arial Narrow"/>
          <w:lang w:val="en-US"/>
        </w:rPr>
        <w:t xml:space="preserve"> </w:t>
      </w:r>
      <w:r w:rsidRPr="00000DA8">
        <w:rPr>
          <w:rFonts w:ascii="Arial Narrow" w:hAnsi="Arial Narrow"/>
          <w:lang w:val="en-US"/>
        </w:rPr>
        <w:t>27</w:t>
      </w:r>
      <w:r w:rsidR="00872B8B" w:rsidRPr="00000DA8">
        <w:rPr>
          <w:rFonts w:ascii="Arial Narrow" w:hAnsi="Arial Narrow"/>
          <w:lang w:val="en-US"/>
        </w:rPr>
        <w:t>(</w:t>
      </w:r>
      <w:r w:rsidRPr="00000DA8">
        <w:rPr>
          <w:rFonts w:ascii="Arial Narrow" w:hAnsi="Arial Narrow"/>
          <w:lang w:val="en-US"/>
        </w:rPr>
        <w:t>6</w:t>
      </w:r>
      <w:r w:rsidR="00872B8B" w:rsidRPr="00000DA8">
        <w:rPr>
          <w:rFonts w:ascii="Arial Narrow" w:hAnsi="Arial Narrow"/>
          <w:lang w:val="en-US"/>
        </w:rPr>
        <w:t>)</w:t>
      </w:r>
      <w:r w:rsidR="00A10D7A" w:rsidRPr="00000DA8">
        <w:rPr>
          <w:rFonts w:ascii="Arial Narrow" w:hAnsi="Arial Narrow"/>
          <w:lang w:val="en-US"/>
        </w:rPr>
        <w:t>,</w:t>
      </w:r>
      <w:r w:rsidRPr="00000DA8">
        <w:rPr>
          <w:rFonts w:ascii="Arial Narrow" w:hAnsi="Arial Narrow"/>
          <w:lang w:val="en-US"/>
        </w:rPr>
        <w:t xml:space="preserve"> 2739-2748</w:t>
      </w:r>
    </w:p>
    <w:p w14:paraId="3F62BA3E" w14:textId="77777777" w:rsidR="00E479F7" w:rsidRPr="00000DA8" w:rsidRDefault="00E479F7" w:rsidP="002E51DD">
      <w:pPr>
        <w:autoSpaceDE w:val="0"/>
        <w:autoSpaceDN w:val="0"/>
        <w:adjustRightInd w:val="0"/>
        <w:jc w:val="both"/>
        <w:rPr>
          <w:rFonts w:ascii="Arial Narrow" w:hAnsi="Arial Narrow"/>
          <w:lang w:val="en-US"/>
        </w:rPr>
      </w:pPr>
    </w:p>
    <w:p w14:paraId="498FACB2" w14:textId="5B195CB7"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w:t>
      </w:r>
      <w:r w:rsidR="00383D60" w:rsidRPr="00000DA8">
        <w:rPr>
          <w:rFonts w:ascii="Arial Narrow" w:hAnsi="Arial Narrow"/>
          <w:lang w:val="en-US"/>
        </w:rPr>
        <w:t>2</w:t>
      </w:r>
      <w:r w:rsidR="00684592" w:rsidRPr="00000DA8">
        <w:rPr>
          <w:rFonts w:ascii="Arial Narrow" w:hAnsi="Arial Narrow"/>
          <w:lang w:val="en-US"/>
        </w:rPr>
        <w:t>0</w:t>
      </w:r>
      <w:r w:rsidRPr="00000DA8">
        <w:rPr>
          <w:rFonts w:ascii="Arial Narrow" w:hAnsi="Arial Narrow"/>
          <w:lang w:val="en-US"/>
        </w:rPr>
        <w:t>] Jiang M, Lai ACH</w:t>
      </w:r>
      <w:r w:rsidR="00872B8B" w:rsidRPr="00000DA8">
        <w:rPr>
          <w:rFonts w:ascii="Arial Narrow" w:hAnsi="Arial Narrow"/>
          <w:lang w:val="en-US"/>
        </w:rPr>
        <w:t>,</w:t>
      </w:r>
      <w:r w:rsidRPr="00000DA8">
        <w:rPr>
          <w:rFonts w:ascii="Arial Narrow" w:hAnsi="Arial Narrow"/>
          <w:lang w:val="en-US"/>
        </w:rPr>
        <w:t xml:space="preserve"> Wing-Keung Law, A</w:t>
      </w:r>
      <w:r w:rsidR="00872B8B" w:rsidRPr="00000DA8">
        <w:rPr>
          <w:rFonts w:ascii="Arial Narrow" w:hAnsi="Arial Narrow"/>
          <w:lang w:val="en-US"/>
        </w:rPr>
        <w:t>.</w:t>
      </w:r>
      <w:r w:rsidR="00A10D7A" w:rsidRPr="00000DA8">
        <w:rPr>
          <w:rFonts w:ascii="Arial Narrow" w:hAnsi="Arial Narrow"/>
          <w:lang w:val="en-US"/>
        </w:rPr>
        <w:t xml:space="preserve"> (2020)</w:t>
      </w:r>
      <w:r w:rsidRPr="00000DA8">
        <w:rPr>
          <w:rFonts w:ascii="Arial Narrow" w:hAnsi="Arial Narrow"/>
          <w:lang w:val="en-US"/>
        </w:rPr>
        <w:t xml:space="preserve"> Solid Waste Incineration Modelling for Advanced Moving Grate Incinerators</w:t>
      </w:r>
      <w:r w:rsidR="00A755F0" w:rsidRPr="00000DA8">
        <w:rPr>
          <w:rFonts w:ascii="Arial Narrow" w:hAnsi="Arial Narrow"/>
          <w:lang w:val="en-US"/>
        </w:rPr>
        <w:t>.</w:t>
      </w:r>
      <w:r w:rsidRPr="00000DA8">
        <w:rPr>
          <w:rFonts w:ascii="Arial Narrow" w:hAnsi="Arial Narrow"/>
          <w:lang w:val="en-US"/>
        </w:rPr>
        <w:t xml:space="preserve"> Sustainability</w:t>
      </w:r>
      <w:r w:rsidR="00A755F0" w:rsidRPr="00000DA8">
        <w:rPr>
          <w:rFonts w:ascii="Arial Narrow" w:hAnsi="Arial Narrow"/>
          <w:lang w:val="en-US"/>
        </w:rPr>
        <w:t xml:space="preserve">; </w:t>
      </w:r>
      <w:r w:rsidRPr="00000DA8">
        <w:rPr>
          <w:rFonts w:ascii="Arial Narrow" w:hAnsi="Arial Narrow"/>
          <w:lang w:val="en-US"/>
        </w:rPr>
        <w:t>12</w:t>
      </w:r>
      <w:r w:rsidR="00A10D7A" w:rsidRPr="00000DA8">
        <w:rPr>
          <w:rFonts w:ascii="Arial Narrow" w:hAnsi="Arial Narrow"/>
          <w:lang w:val="en-US"/>
        </w:rPr>
        <w:t xml:space="preserve">, </w:t>
      </w:r>
      <w:r w:rsidRPr="00000DA8">
        <w:rPr>
          <w:rFonts w:ascii="Arial Narrow" w:hAnsi="Arial Narrow"/>
          <w:lang w:val="en-US"/>
        </w:rPr>
        <w:t>8007; doi:10.3390/su12198007</w:t>
      </w:r>
    </w:p>
    <w:p w14:paraId="27E11024" w14:textId="6941542C" w:rsidR="00E479F7" w:rsidRPr="00000DA8" w:rsidRDefault="00E479F7" w:rsidP="002E51DD">
      <w:pPr>
        <w:autoSpaceDE w:val="0"/>
        <w:autoSpaceDN w:val="0"/>
        <w:adjustRightInd w:val="0"/>
        <w:jc w:val="both"/>
        <w:rPr>
          <w:rFonts w:ascii="Arial Narrow" w:hAnsi="Arial Narrow"/>
          <w:lang w:val="en-US"/>
        </w:rPr>
      </w:pPr>
    </w:p>
    <w:p w14:paraId="0A46FAB3" w14:textId="31F22821" w:rsidR="00684592" w:rsidRPr="00000DA8" w:rsidRDefault="00684592" w:rsidP="002E51DD">
      <w:pPr>
        <w:autoSpaceDE w:val="0"/>
        <w:autoSpaceDN w:val="0"/>
        <w:adjustRightInd w:val="0"/>
        <w:jc w:val="both"/>
        <w:rPr>
          <w:rFonts w:ascii="Arial Narrow" w:hAnsi="Arial Narrow"/>
          <w:lang w:val="en-US"/>
        </w:rPr>
      </w:pPr>
      <w:bookmarkStart w:id="51" w:name="_Hlk111030368"/>
      <w:r w:rsidRPr="00000DA8">
        <w:rPr>
          <w:rFonts w:ascii="Arial Narrow" w:hAnsi="Arial Narrow"/>
          <w:lang w:val="en-US"/>
        </w:rPr>
        <w:t>[21]</w:t>
      </w:r>
      <w:r w:rsidR="004602C9" w:rsidRPr="00000DA8">
        <w:rPr>
          <w:rFonts w:ascii="Arial Narrow" w:hAnsi="Arial Narrow"/>
          <w:lang w:val="en-US"/>
        </w:rPr>
        <w:t xml:space="preserve"> Wang, Q, Luo, Z, Ni, M, Cen, K</w:t>
      </w:r>
      <w:r w:rsidR="00A56177" w:rsidRPr="00000DA8">
        <w:rPr>
          <w:rFonts w:ascii="Arial Narrow" w:hAnsi="Arial Narrow"/>
          <w:lang w:val="en-US"/>
        </w:rPr>
        <w:t>.</w:t>
      </w:r>
      <w:r w:rsidR="004602C9" w:rsidRPr="00000DA8">
        <w:rPr>
          <w:rFonts w:ascii="Arial Narrow" w:hAnsi="Arial Narrow"/>
          <w:lang w:val="en-US"/>
        </w:rPr>
        <w:t xml:space="preserve"> (2003) Particle population balance model for a circulating fluidized bed boiler. Chem Eng. J. 93, 2, 121-133</w:t>
      </w:r>
    </w:p>
    <w:bookmarkEnd w:id="51"/>
    <w:p w14:paraId="5256396F" w14:textId="77777777" w:rsidR="00684592" w:rsidRPr="00000DA8" w:rsidRDefault="00684592" w:rsidP="002E51DD">
      <w:pPr>
        <w:autoSpaceDE w:val="0"/>
        <w:autoSpaceDN w:val="0"/>
        <w:adjustRightInd w:val="0"/>
        <w:jc w:val="both"/>
        <w:rPr>
          <w:rFonts w:ascii="Arial Narrow" w:hAnsi="Arial Narrow"/>
          <w:lang w:val="en-US"/>
        </w:rPr>
      </w:pPr>
    </w:p>
    <w:p w14:paraId="00350901" w14:textId="29F1CA4B" w:rsidR="00E479F7" w:rsidRPr="00000DA8" w:rsidRDefault="00E479F7" w:rsidP="002E51DD">
      <w:pPr>
        <w:jc w:val="both"/>
        <w:rPr>
          <w:rFonts w:ascii="Arial Narrow" w:hAnsi="Arial Narrow"/>
          <w:lang w:val="en-US"/>
        </w:rPr>
      </w:pPr>
      <w:r w:rsidRPr="00000DA8">
        <w:rPr>
          <w:rFonts w:ascii="Arial Narrow" w:hAnsi="Arial Narrow"/>
          <w:lang w:val="en-GB"/>
        </w:rPr>
        <w:t>[</w:t>
      </w:r>
      <w:r w:rsidR="00383D60" w:rsidRPr="00000DA8">
        <w:rPr>
          <w:rFonts w:ascii="Arial Narrow" w:hAnsi="Arial Narrow"/>
          <w:lang w:val="en-GB"/>
        </w:rPr>
        <w:t>22</w:t>
      </w:r>
      <w:r w:rsidRPr="00000DA8">
        <w:rPr>
          <w:rFonts w:ascii="Arial Narrow" w:hAnsi="Arial Narrow"/>
          <w:lang w:val="en-GB"/>
        </w:rPr>
        <w:t xml:space="preserve">] Chen </w:t>
      </w:r>
      <w:r w:rsidR="00A755F0" w:rsidRPr="00000DA8">
        <w:rPr>
          <w:rFonts w:ascii="Arial Narrow" w:hAnsi="Arial Narrow"/>
          <w:lang w:val="en-GB"/>
        </w:rPr>
        <w:t>C</w:t>
      </w:r>
      <w:r w:rsidRPr="00000DA8">
        <w:rPr>
          <w:rFonts w:ascii="Arial Narrow" w:hAnsi="Arial Narrow"/>
          <w:lang w:val="en-GB"/>
        </w:rPr>
        <w:t xml:space="preserve">, </w:t>
      </w:r>
      <w:proofErr w:type="spellStart"/>
      <w:r w:rsidRPr="00000DA8">
        <w:rPr>
          <w:rFonts w:ascii="Arial Narrow" w:hAnsi="Arial Narrow"/>
          <w:lang w:val="en-GB"/>
        </w:rPr>
        <w:t>JIn</w:t>
      </w:r>
      <w:proofErr w:type="spellEnd"/>
      <w:r w:rsidRPr="00000DA8">
        <w:rPr>
          <w:rFonts w:ascii="Arial Narrow" w:hAnsi="Arial Narrow"/>
          <w:lang w:val="en-GB"/>
        </w:rPr>
        <w:t xml:space="preserve"> Y-Q, Yan JH, Chi Y.</w:t>
      </w:r>
      <w:r w:rsidR="00A10D7A" w:rsidRPr="00000DA8">
        <w:rPr>
          <w:rFonts w:ascii="Arial Narrow" w:hAnsi="Arial Narrow"/>
          <w:lang w:val="en-GB"/>
        </w:rPr>
        <w:t xml:space="preserve"> (</w:t>
      </w:r>
      <w:r w:rsidR="00A10D7A" w:rsidRPr="00000DA8">
        <w:rPr>
          <w:rFonts w:ascii="Arial Narrow" w:hAnsi="Arial Narrow"/>
          <w:lang w:val="en-US"/>
        </w:rPr>
        <w:t>2013)</w:t>
      </w:r>
      <w:r w:rsidRPr="00000DA8">
        <w:rPr>
          <w:rFonts w:ascii="Arial Narrow" w:hAnsi="Arial Narrow"/>
          <w:lang w:val="en-GB"/>
        </w:rPr>
        <w:t xml:space="preserve"> </w:t>
      </w:r>
      <w:r w:rsidRPr="00000DA8">
        <w:rPr>
          <w:rFonts w:ascii="Arial Narrow" w:hAnsi="Arial Narrow"/>
          <w:lang w:val="en-US"/>
        </w:rPr>
        <w:t xml:space="preserve">Simulation of municipal solid waste gasification in two different types of fixed bed reactors </w:t>
      </w:r>
      <w:hyperlink r:id="rId91" w:history="1">
        <w:r w:rsidRPr="00000DA8">
          <w:rPr>
            <w:rFonts w:ascii="Arial Narrow" w:hAnsi="Arial Narrow"/>
            <w:lang w:val="en-US"/>
          </w:rPr>
          <w:t>Fuel</w:t>
        </w:r>
      </w:hyperlink>
      <w:r w:rsidR="005B51DC" w:rsidRPr="00000DA8">
        <w:rPr>
          <w:rFonts w:ascii="Arial Narrow" w:hAnsi="Arial Narrow"/>
          <w:lang w:val="en-US"/>
        </w:rPr>
        <w:t>,</w:t>
      </w:r>
      <w:r w:rsidRPr="00000DA8">
        <w:rPr>
          <w:rFonts w:ascii="Arial Narrow" w:hAnsi="Arial Narrow"/>
          <w:lang w:val="en-US"/>
        </w:rPr>
        <w:t xml:space="preserve"> 103</w:t>
      </w:r>
      <w:r w:rsidR="00A10D7A" w:rsidRPr="00000DA8">
        <w:rPr>
          <w:rFonts w:ascii="Arial Narrow" w:hAnsi="Arial Narrow"/>
          <w:lang w:val="en-US"/>
        </w:rPr>
        <w:t>,</w:t>
      </w:r>
      <w:r w:rsidRPr="00000DA8">
        <w:rPr>
          <w:rFonts w:ascii="Arial Narrow" w:hAnsi="Arial Narrow"/>
          <w:lang w:val="en-US"/>
        </w:rPr>
        <w:t xml:space="preserve"> 58 – 63</w:t>
      </w:r>
      <w:r w:rsidR="00A10D7A" w:rsidRPr="00000DA8">
        <w:rPr>
          <w:rFonts w:ascii="Arial Narrow" w:hAnsi="Arial Narrow"/>
          <w:lang w:val="en-US"/>
        </w:rPr>
        <w:t>.</w:t>
      </w:r>
    </w:p>
    <w:p w14:paraId="0DA70943" w14:textId="77777777" w:rsidR="00E479F7" w:rsidRPr="00000DA8" w:rsidRDefault="00E479F7" w:rsidP="002E51DD">
      <w:pPr>
        <w:jc w:val="both"/>
        <w:rPr>
          <w:rFonts w:ascii="Arial Narrow" w:hAnsi="Arial Narrow"/>
          <w:lang w:val="en-US"/>
        </w:rPr>
      </w:pPr>
    </w:p>
    <w:p w14:paraId="5C1B1506" w14:textId="2B3A296D"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w:t>
      </w:r>
      <w:r w:rsidR="00383D60" w:rsidRPr="00000DA8">
        <w:rPr>
          <w:rFonts w:ascii="Arial Narrow" w:hAnsi="Arial Narrow"/>
          <w:lang w:val="en-US"/>
        </w:rPr>
        <w:t>23</w:t>
      </w:r>
      <w:r w:rsidRPr="00000DA8">
        <w:rPr>
          <w:rFonts w:ascii="Arial Narrow" w:hAnsi="Arial Narrow"/>
          <w:lang w:val="en-US"/>
        </w:rPr>
        <w:t xml:space="preserve">] Brosch </w:t>
      </w:r>
      <w:r w:rsidR="00E82159" w:rsidRPr="00000DA8">
        <w:rPr>
          <w:rFonts w:ascii="Arial Narrow" w:hAnsi="Arial Narrow"/>
          <w:lang w:val="en-US"/>
        </w:rPr>
        <w:t>B</w:t>
      </w:r>
      <w:r w:rsidRPr="00000DA8">
        <w:rPr>
          <w:rFonts w:ascii="Arial Narrow" w:hAnsi="Arial Narrow"/>
          <w:lang w:val="en-US"/>
        </w:rPr>
        <w:t xml:space="preserve">, </w:t>
      </w:r>
      <w:proofErr w:type="spellStart"/>
      <w:r w:rsidRPr="00000DA8">
        <w:rPr>
          <w:rFonts w:ascii="Arial Narrow" w:hAnsi="Arial Narrow"/>
          <w:lang w:val="en-US"/>
        </w:rPr>
        <w:t>Schrer</w:t>
      </w:r>
      <w:proofErr w:type="spellEnd"/>
      <w:r w:rsidRPr="00000DA8">
        <w:rPr>
          <w:rFonts w:ascii="Arial Narrow" w:hAnsi="Arial Narrow"/>
          <w:lang w:val="en-US"/>
        </w:rPr>
        <w:t xml:space="preserve"> V, Wirtz S. </w:t>
      </w:r>
      <w:r w:rsidR="00A10D7A" w:rsidRPr="00000DA8">
        <w:rPr>
          <w:rFonts w:ascii="Arial Narrow" w:hAnsi="Arial Narrow"/>
          <w:lang w:val="en-US"/>
        </w:rPr>
        <w:t xml:space="preserve">(2014) </w:t>
      </w:r>
      <w:r w:rsidRPr="00000DA8">
        <w:rPr>
          <w:rFonts w:ascii="Arial Narrow" w:hAnsi="Arial Narrow"/>
          <w:lang w:val="en-US"/>
        </w:rPr>
        <w:t>Simulation of municipal solid waste incine</w:t>
      </w:r>
      <w:r w:rsidR="000D0222" w:rsidRPr="00000DA8">
        <w:rPr>
          <w:rFonts w:ascii="Arial Narrow" w:hAnsi="Arial Narrow"/>
          <w:lang w:val="en-US"/>
        </w:rPr>
        <w:t>rati</w:t>
      </w:r>
      <w:r w:rsidRPr="00000DA8">
        <w:rPr>
          <w:rFonts w:ascii="Arial Narrow" w:hAnsi="Arial Narrow"/>
          <w:lang w:val="en-US"/>
        </w:rPr>
        <w:t xml:space="preserve">on in grate firing system with a particle based Discrete Element method. VGB </w:t>
      </w:r>
      <w:proofErr w:type="spellStart"/>
      <w:r w:rsidRPr="00000DA8">
        <w:rPr>
          <w:rFonts w:ascii="Arial Narrow" w:hAnsi="Arial Narrow"/>
          <w:lang w:val="en-US"/>
        </w:rPr>
        <w:t>PowerTech</w:t>
      </w:r>
      <w:proofErr w:type="spellEnd"/>
      <w:r w:rsidR="005B51DC" w:rsidRPr="00000DA8">
        <w:rPr>
          <w:rFonts w:ascii="Arial Narrow" w:hAnsi="Arial Narrow"/>
          <w:lang w:val="en-US"/>
        </w:rPr>
        <w:t>,</w:t>
      </w:r>
      <w:r w:rsidR="00B82EC7" w:rsidRPr="00000DA8">
        <w:rPr>
          <w:rFonts w:ascii="Arial Narrow" w:hAnsi="Arial Narrow"/>
          <w:lang w:val="en-US"/>
        </w:rPr>
        <w:t xml:space="preserve"> </w:t>
      </w:r>
      <w:r w:rsidRPr="00000DA8">
        <w:rPr>
          <w:rFonts w:ascii="Arial Narrow" w:hAnsi="Arial Narrow"/>
          <w:lang w:val="en-US"/>
        </w:rPr>
        <w:t>75-83</w:t>
      </w:r>
    </w:p>
    <w:p w14:paraId="16026C8B" w14:textId="77777777" w:rsidR="00E479F7" w:rsidRPr="00000DA8" w:rsidRDefault="00E479F7" w:rsidP="002E51DD">
      <w:pPr>
        <w:jc w:val="both"/>
        <w:rPr>
          <w:rFonts w:ascii="Arial Narrow" w:hAnsi="Arial Narrow"/>
          <w:lang w:val="en-US"/>
        </w:rPr>
      </w:pPr>
    </w:p>
    <w:p w14:paraId="760AC29F" w14:textId="3D4E9E7C" w:rsidR="00E479F7" w:rsidRPr="00000DA8" w:rsidRDefault="00E479F7" w:rsidP="002E51DD">
      <w:pPr>
        <w:jc w:val="both"/>
        <w:rPr>
          <w:rFonts w:ascii="Arial Narrow" w:hAnsi="Arial Narrow"/>
          <w:lang w:val="en-US"/>
        </w:rPr>
      </w:pPr>
      <w:r w:rsidRPr="00000DA8">
        <w:rPr>
          <w:rFonts w:ascii="Arial Narrow" w:hAnsi="Arial Narrow"/>
          <w:lang w:val="en-US"/>
        </w:rPr>
        <w:t>[</w:t>
      </w:r>
      <w:r w:rsidR="00102078" w:rsidRPr="00000DA8">
        <w:rPr>
          <w:rFonts w:ascii="Arial Narrow" w:hAnsi="Arial Narrow"/>
          <w:lang w:val="en-US"/>
        </w:rPr>
        <w:t>2</w:t>
      </w:r>
      <w:r w:rsidR="00383D60" w:rsidRPr="00000DA8">
        <w:rPr>
          <w:rFonts w:ascii="Arial Narrow" w:hAnsi="Arial Narrow"/>
          <w:lang w:val="en-US"/>
        </w:rPr>
        <w:t>4</w:t>
      </w:r>
      <w:r w:rsidRPr="00000DA8">
        <w:rPr>
          <w:rFonts w:ascii="Arial Narrow" w:hAnsi="Arial Narrow"/>
          <w:lang w:val="en-US"/>
        </w:rPr>
        <w:t xml:space="preserve">] </w:t>
      </w:r>
      <w:proofErr w:type="spellStart"/>
      <w:r w:rsidRPr="00000DA8">
        <w:rPr>
          <w:rFonts w:ascii="Arial Narrow" w:hAnsi="Arial Narrow"/>
          <w:lang w:val="en-US"/>
        </w:rPr>
        <w:t>Vamvuka</w:t>
      </w:r>
      <w:proofErr w:type="spellEnd"/>
      <w:r w:rsidRPr="00000DA8">
        <w:rPr>
          <w:rFonts w:ascii="Arial Narrow" w:hAnsi="Arial Narrow"/>
          <w:lang w:val="en-US"/>
        </w:rPr>
        <w:t xml:space="preserve"> D, </w:t>
      </w:r>
      <w:proofErr w:type="spellStart"/>
      <w:r w:rsidRPr="00000DA8">
        <w:rPr>
          <w:rFonts w:ascii="Arial Narrow" w:hAnsi="Arial Narrow"/>
          <w:lang w:val="en-US"/>
        </w:rPr>
        <w:t>Alezandrakis</w:t>
      </w:r>
      <w:proofErr w:type="spellEnd"/>
      <w:r w:rsidRPr="00000DA8">
        <w:rPr>
          <w:rFonts w:ascii="Arial Narrow" w:hAnsi="Arial Narrow"/>
          <w:lang w:val="en-US"/>
        </w:rPr>
        <w:t xml:space="preserve"> S, </w:t>
      </w:r>
      <w:proofErr w:type="spellStart"/>
      <w:r w:rsidRPr="00000DA8">
        <w:rPr>
          <w:rFonts w:ascii="Arial Narrow" w:hAnsi="Arial Narrow"/>
          <w:lang w:val="en-US"/>
        </w:rPr>
        <w:t>Galetakis</w:t>
      </w:r>
      <w:proofErr w:type="spellEnd"/>
      <w:r w:rsidRPr="00000DA8">
        <w:rPr>
          <w:rFonts w:ascii="Arial Narrow" w:hAnsi="Arial Narrow"/>
          <w:lang w:val="en-US"/>
        </w:rPr>
        <w:t xml:space="preserve"> M.</w:t>
      </w:r>
      <w:r w:rsidR="00B82EC7" w:rsidRPr="00000DA8">
        <w:rPr>
          <w:rFonts w:ascii="Arial Narrow" w:hAnsi="Arial Narrow"/>
          <w:lang w:val="en-US"/>
        </w:rPr>
        <w:t xml:space="preserve"> (2019)</w:t>
      </w:r>
      <w:r w:rsidRPr="00000DA8">
        <w:rPr>
          <w:rFonts w:ascii="Arial Narrow" w:hAnsi="Arial Narrow"/>
          <w:lang w:val="en-US"/>
        </w:rPr>
        <w:t xml:space="preserve"> Combustion Performance of Sludge From a Wastewater Treatment Plant in Fluidized Bed. Factorial Modeling and Optimization of Emissions Front. Energy Res. </w:t>
      </w:r>
      <w:hyperlink r:id="rId92" w:history="1">
        <w:r w:rsidRPr="00000DA8">
          <w:rPr>
            <w:rFonts w:ascii="Arial Narrow" w:hAnsi="Arial Narrow"/>
            <w:lang w:val="en-US"/>
          </w:rPr>
          <w:t>https://doi.org/10.3389/fenrg.2019.00043</w:t>
        </w:r>
      </w:hyperlink>
    </w:p>
    <w:p w14:paraId="422C4848" w14:textId="77777777" w:rsidR="003D3EC0" w:rsidRPr="00000DA8" w:rsidRDefault="003D3EC0" w:rsidP="002E51DD">
      <w:pPr>
        <w:jc w:val="both"/>
        <w:rPr>
          <w:rFonts w:ascii="Arial Narrow" w:hAnsi="Arial Narrow"/>
          <w:lang w:val="en-US"/>
        </w:rPr>
      </w:pPr>
    </w:p>
    <w:p w14:paraId="2159B7B1" w14:textId="0C22CE12" w:rsidR="003D3EC0" w:rsidRPr="00000DA8" w:rsidRDefault="003D3EC0" w:rsidP="002E51DD">
      <w:pPr>
        <w:jc w:val="both"/>
        <w:rPr>
          <w:rFonts w:ascii="Arial Narrow" w:hAnsi="Arial Narrow"/>
          <w:lang w:val="en-US"/>
        </w:rPr>
      </w:pPr>
      <w:r w:rsidRPr="00000DA8">
        <w:rPr>
          <w:rFonts w:ascii="Arial Narrow" w:hAnsi="Arial Narrow"/>
          <w:lang w:val="en-US"/>
        </w:rPr>
        <w:t xml:space="preserve">[25] </w:t>
      </w:r>
      <w:proofErr w:type="spellStart"/>
      <w:r w:rsidRPr="00000DA8">
        <w:rPr>
          <w:rFonts w:ascii="Arial Narrow" w:hAnsi="Arial Narrow"/>
          <w:lang w:val="en-US"/>
        </w:rPr>
        <w:t>Magnanelli</w:t>
      </w:r>
      <w:proofErr w:type="spellEnd"/>
      <w:r w:rsidRPr="00000DA8">
        <w:rPr>
          <w:rFonts w:ascii="Arial Narrow" w:hAnsi="Arial Narrow"/>
          <w:lang w:val="en-US"/>
        </w:rPr>
        <w:t xml:space="preserve"> E., </w:t>
      </w:r>
      <w:proofErr w:type="spellStart"/>
      <w:r w:rsidRPr="00000DA8">
        <w:rPr>
          <w:rFonts w:ascii="Arial Narrow" w:hAnsi="Arial Narrow"/>
          <w:lang w:val="en-US"/>
        </w:rPr>
        <w:t>Tranas</w:t>
      </w:r>
      <w:proofErr w:type="spellEnd"/>
      <w:r w:rsidRPr="00000DA8">
        <w:rPr>
          <w:rFonts w:ascii="Arial Narrow" w:hAnsi="Arial Narrow"/>
          <w:lang w:val="en-US"/>
        </w:rPr>
        <w:t xml:space="preserve"> OL, Carlsson P, Mosby J, </w:t>
      </w:r>
      <w:proofErr w:type="spellStart"/>
      <w:r w:rsidRPr="00000DA8">
        <w:rPr>
          <w:rFonts w:ascii="Arial Narrow" w:hAnsi="Arial Narrow"/>
          <w:lang w:val="en-US"/>
        </w:rPr>
        <w:t>Becidan</w:t>
      </w:r>
      <w:proofErr w:type="spellEnd"/>
      <w:r w:rsidRPr="00000DA8">
        <w:rPr>
          <w:rFonts w:ascii="Arial Narrow" w:hAnsi="Arial Narrow"/>
          <w:lang w:val="en-US"/>
        </w:rPr>
        <w:t xml:space="preserve"> M (2020) Dynamic modeling of municipal solid waste incineration. 209, 118426</w:t>
      </w:r>
      <w:r w:rsidR="00B82EC7" w:rsidRPr="00000DA8">
        <w:rPr>
          <w:rFonts w:ascii="Arial Narrow" w:hAnsi="Arial Narrow"/>
          <w:lang w:val="en-US"/>
        </w:rPr>
        <w:t>.</w:t>
      </w:r>
    </w:p>
    <w:p w14:paraId="045AF3D1" w14:textId="77777777" w:rsidR="00E479F7" w:rsidRPr="00000DA8" w:rsidRDefault="00E479F7" w:rsidP="002E51DD">
      <w:pPr>
        <w:jc w:val="both"/>
        <w:rPr>
          <w:rFonts w:ascii="Arial Narrow" w:hAnsi="Arial Narrow"/>
          <w:lang w:val="en-US"/>
        </w:rPr>
      </w:pPr>
    </w:p>
    <w:p w14:paraId="30485758" w14:textId="10A4F2B8"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[2</w:t>
      </w:r>
      <w:r w:rsidR="00D60B2E" w:rsidRPr="00000DA8">
        <w:rPr>
          <w:rFonts w:ascii="Arial Narrow" w:hAnsi="Arial Narrow"/>
          <w:lang w:val="en-US"/>
        </w:rPr>
        <w:t>6</w:t>
      </w:r>
      <w:r w:rsidRPr="00000DA8">
        <w:rPr>
          <w:rFonts w:ascii="Arial Narrow" w:hAnsi="Arial Narrow"/>
          <w:lang w:val="en-US"/>
        </w:rPr>
        <w:t>] Wang H, Liao Y, Ma X, Zeng X.</w:t>
      </w:r>
      <w:r w:rsidR="00B82EC7" w:rsidRPr="00000DA8">
        <w:rPr>
          <w:rFonts w:ascii="Arial Narrow" w:hAnsi="Arial Narrow"/>
          <w:lang w:val="en-US"/>
        </w:rPr>
        <w:t xml:space="preserve"> (2020)</w:t>
      </w:r>
      <w:r w:rsidRPr="00000DA8">
        <w:rPr>
          <w:rFonts w:ascii="Arial Narrow" w:hAnsi="Arial Narrow"/>
          <w:lang w:val="en-US"/>
        </w:rPr>
        <w:t xml:space="preserve"> Numerical simulation of co-incineration of sewage sludge and municipal solid waste in municipal solid waste incinerator E3S Web of Conferences</w:t>
      </w:r>
      <w:r w:rsidR="005B51DC" w:rsidRPr="00000DA8">
        <w:rPr>
          <w:rFonts w:ascii="Arial Narrow" w:hAnsi="Arial Narrow"/>
          <w:lang w:val="en-US"/>
        </w:rPr>
        <w:t xml:space="preserve">, </w:t>
      </w:r>
      <w:r w:rsidRPr="00000DA8">
        <w:rPr>
          <w:rFonts w:ascii="Arial Narrow" w:hAnsi="Arial Narrow"/>
          <w:lang w:val="en-US"/>
        </w:rPr>
        <w:t xml:space="preserve">194, 04019 </w:t>
      </w:r>
    </w:p>
    <w:p w14:paraId="635480F5" w14:textId="77777777" w:rsidR="00EC1EDE" w:rsidRPr="00000DA8" w:rsidRDefault="00EC1EDE" w:rsidP="002E51DD">
      <w:pPr>
        <w:autoSpaceDE w:val="0"/>
        <w:autoSpaceDN w:val="0"/>
        <w:adjustRightInd w:val="0"/>
        <w:jc w:val="both"/>
        <w:rPr>
          <w:rFonts w:ascii="Arial Narrow" w:hAnsi="Arial Narrow"/>
          <w:lang w:val="en-US"/>
        </w:rPr>
      </w:pPr>
    </w:p>
    <w:p w14:paraId="699F7284" w14:textId="1E15994A" w:rsidR="00EC1EDE" w:rsidRPr="00000DA8" w:rsidRDefault="00EC1EDE" w:rsidP="002E51DD">
      <w:pPr>
        <w:jc w:val="both"/>
        <w:rPr>
          <w:rFonts w:ascii="Arial Narrow" w:hAnsi="Arial Narrow"/>
          <w:lang w:val="en-US"/>
        </w:rPr>
      </w:pPr>
      <w:r w:rsidRPr="00000DA8">
        <w:rPr>
          <w:rFonts w:ascii="Arial Narrow" w:hAnsi="Arial Narrow"/>
        </w:rPr>
        <w:t>[2</w:t>
      </w:r>
      <w:r w:rsidR="00D60B2E" w:rsidRPr="00000DA8">
        <w:rPr>
          <w:rFonts w:ascii="Arial Narrow" w:hAnsi="Arial Narrow"/>
        </w:rPr>
        <w:t>7</w:t>
      </w:r>
      <w:r w:rsidRPr="00000DA8">
        <w:rPr>
          <w:rFonts w:ascii="Arial Narrow" w:hAnsi="Arial Narrow"/>
        </w:rPr>
        <w:t>]</w:t>
      </w:r>
      <w:r w:rsidRPr="00000DA8">
        <w:t xml:space="preserve"> </w:t>
      </w:r>
      <w:proofErr w:type="spellStart"/>
      <w:r w:rsidRPr="00000DA8">
        <w:rPr>
          <w:rFonts w:ascii="Arial Narrow" w:hAnsi="Arial Narrow"/>
        </w:rPr>
        <w:t>Panepinto</w:t>
      </w:r>
      <w:proofErr w:type="spellEnd"/>
      <w:r w:rsidRPr="00000DA8">
        <w:rPr>
          <w:rFonts w:ascii="Arial Narrow" w:hAnsi="Arial Narrow"/>
        </w:rPr>
        <w:t xml:space="preserve"> D</w:t>
      </w:r>
      <w:r w:rsidR="00B82EC7" w:rsidRPr="00000DA8">
        <w:rPr>
          <w:rFonts w:ascii="Arial Narrow" w:hAnsi="Arial Narrow"/>
        </w:rPr>
        <w:t xml:space="preserve">., </w:t>
      </w:r>
      <w:r w:rsidRPr="00000DA8">
        <w:rPr>
          <w:rFonts w:ascii="Arial Narrow" w:hAnsi="Arial Narrow"/>
        </w:rPr>
        <w:t xml:space="preserve">Zanetti MC. </w:t>
      </w:r>
      <w:r w:rsidRPr="00000DA8">
        <w:rPr>
          <w:rFonts w:ascii="Arial Narrow" w:hAnsi="Arial Narrow"/>
          <w:lang w:val="en-US"/>
        </w:rPr>
        <w:t>(2018) Municipal solid waste incineration plant: A multi-step approach to the evaluation of an energy-recovery configuration Waste Manage 73,332–341</w:t>
      </w:r>
    </w:p>
    <w:p w14:paraId="624B8A35" w14:textId="7A723BDE" w:rsidR="00E479F7" w:rsidRPr="00000DA8" w:rsidRDefault="00E479F7" w:rsidP="002E51DD">
      <w:pPr>
        <w:jc w:val="both"/>
        <w:rPr>
          <w:rFonts w:ascii="Arial Narrow" w:hAnsi="Arial Narrow"/>
          <w:lang w:val="en-US"/>
        </w:rPr>
      </w:pPr>
    </w:p>
    <w:p w14:paraId="7D425E1E" w14:textId="2AA0D5CF" w:rsidR="00141E47" w:rsidRPr="00000DA8" w:rsidRDefault="00141E47" w:rsidP="002E51DD">
      <w:pPr>
        <w:autoSpaceDE w:val="0"/>
        <w:autoSpaceDN w:val="0"/>
        <w:adjustRightInd w:val="0"/>
        <w:jc w:val="both"/>
        <w:rPr>
          <w:rFonts w:ascii="Arial Narrow" w:hAnsi="Arial Narrow"/>
          <w:lang w:val="en-US"/>
        </w:rPr>
      </w:pPr>
      <w:r w:rsidRPr="00000DA8">
        <w:rPr>
          <w:rFonts w:ascii="Arial Narrow" w:hAnsi="Arial Narrow"/>
          <w:lang w:val="en-US"/>
        </w:rPr>
        <w:t>[2</w:t>
      </w:r>
      <w:r w:rsidR="00D60B2E" w:rsidRPr="00000DA8">
        <w:rPr>
          <w:rFonts w:ascii="Arial Narrow" w:hAnsi="Arial Narrow"/>
          <w:lang w:val="en-US"/>
        </w:rPr>
        <w:t>8</w:t>
      </w:r>
      <w:r w:rsidRPr="00000DA8">
        <w:rPr>
          <w:rFonts w:ascii="Arial Narrow" w:hAnsi="Arial Narrow"/>
          <w:lang w:val="en-US"/>
        </w:rPr>
        <w:t xml:space="preserve">] </w:t>
      </w:r>
      <w:proofErr w:type="spellStart"/>
      <w:r w:rsidRPr="00000DA8">
        <w:rPr>
          <w:rFonts w:ascii="Arial Narrow" w:hAnsi="Arial Narrow"/>
          <w:lang w:val="en-US"/>
        </w:rPr>
        <w:t>Hübner</w:t>
      </w:r>
      <w:proofErr w:type="spellEnd"/>
      <w:r w:rsidRPr="00000DA8">
        <w:rPr>
          <w:rFonts w:ascii="Arial Narrow" w:hAnsi="Arial Narrow"/>
          <w:lang w:val="en-US"/>
        </w:rPr>
        <w:t xml:space="preserve"> C, Boos R, </w:t>
      </w:r>
      <w:proofErr w:type="spellStart"/>
      <w:r w:rsidRPr="00000DA8">
        <w:rPr>
          <w:rFonts w:ascii="Arial Narrow" w:hAnsi="Arial Narrow"/>
          <w:lang w:val="en-US"/>
        </w:rPr>
        <w:t>Bohlmann</w:t>
      </w:r>
      <w:proofErr w:type="spellEnd"/>
      <w:r w:rsidRPr="00000DA8">
        <w:rPr>
          <w:rFonts w:ascii="Arial Narrow" w:hAnsi="Arial Narrow"/>
          <w:lang w:val="en-US"/>
        </w:rPr>
        <w:t xml:space="preserve"> J, </w:t>
      </w:r>
      <w:proofErr w:type="spellStart"/>
      <w:r w:rsidRPr="00000DA8">
        <w:rPr>
          <w:rFonts w:ascii="Arial Narrow" w:hAnsi="Arial Narrow"/>
          <w:lang w:val="en-US"/>
        </w:rPr>
        <w:t>Burtscher</w:t>
      </w:r>
      <w:proofErr w:type="spellEnd"/>
      <w:r w:rsidRPr="00000DA8">
        <w:rPr>
          <w:rFonts w:ascii="Arial Narrow" w:hAnsi="Arial Narrow"/>
          <w:lang w:val="en-US"/>
        </w:rPr>
        <w:t xml:space="preserve"> K</w:t>
      </w:r>
      <w:r w:rsidR="00484E6E" w:rsidRPr="00000DA8">
        <w:rPr>
          <w:rFonts w:ascii="Arial Narrow" w:hAnsi="Arial Narrow"/>
          <w:lang w:val="en-US"/>
        </w:rPr>
        <w:t>,</w:t>
      </w:r>
      <w:r w:rsidRPr="00000DA8">
        <w:rPr>
          <w:rFonts w:ascii="Arial Narrow" w:hAnsi="Arial Narrow"/>
          <w:lang w:val="en-US"/>
        </w:rPr>
        <w:t xml:space="preserve"> Wiesenberger H. </w:t>
      </w:r>
      <w:r w:rsidR="00B82EC7" w:rsidRPr="00000DA8">
        <w:rPr>
          <w:rFonts w:ascii="Arial Narrow" w:hAnsi="Arial Narrow"/>
          <w:lang w:val="en-US"/>
        </w:rPr>
        <w:t xml:space="preserve">(2000) </w:t>
      </w:r>
      <w:r w:rsidRPr="00000DA8">
        <w:rPr>
          <w:rFonts w:ascii="Arial Narrow" w:hAnsi="Arial Narrow"/>
          <w:lang w:val="en-US"/>
        </w:rPr>
        <w:t xml:space="preserve">State-of-the-Art Measures for Dioxin Reduction in Austria. </w:t>
      </w:r>
      <w:proofErr w:type="spellStart"/>
      <w:r w:rsidRPr="00000DA8">
        <w:rPr>
          <w:rFonts w:ascii="Arial Narrow" w:hAnsi="Arial Narrow"/>
          <w:lang w:val="en-US"/>
        </w:rPr>
        <w:t>Viena</w:t>
      </w:r>
      <w:proofErr w:type="spellEnd"/>
      <w:r w:rsidRPr="00000DA8">
        <w:rPr>
          <w:rFonts w:ascii="Arial Narrow" w:hAnsi="Arial Narrow"/>
          <w:lang w:val="en-US"/>
        </w:rPr>
        <w:t>, Austria</w:t>
      </w:r>
      <w:r w:rsidR="00484E6E" w:rsidRPr="00000DA8">
        <w:rPr>
          <w:rFonts w:ascii="Arial Narrow" w:hAnsi="Arial Narrow"/>
          <w:lang w:val="en-US"/>
        </w:rPr>
        <w:t xml:space="preserve">. </w:t>
      </w:r>
    </w:p>
    <w:p w14:paraId="0B6FA70B" w14:textId="7621B26F" w:rsidR="00141E47" w:rsidRPr="00000DA8" w:rsidRDefault="00141E47" w:rsidP="002E51DD">
      <w:pPr>
        <w:jc w:val="both"/>
        <w:rPr>
          <w:rFonts w:ascii="Arial Narrow" w:hAnsi="Arial Narrow"/>
          <w:lang w:val="en-US"/>
        </w:rPr>
      </w:pPr>
    </w:p>
    <w:p w14:paraId="319C4BB5" w14:textId="115DA6CA" w:rsidR="00383D60"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w:t>
      </w:r>
      <w:r w:rsidR="00D60B2E" w:rsidRPr="00000DA8">
        <w:rPr>
          <w:rFonts w:ascii="Arial Narrow" w:hAnsi="Arial Narrow"/>
          <w:lang w:val="en-US"/>
        </w:rPr>
        <w:t>29</w:t>
      </w:r>
      <w:r w:rsidRPr="00000DA8">
        <w:rPr>
          <w:rFonts w:ascii="Arial Narrow" w:hAnsi="Arial Narrow"/>
          <w:lang w:val="en-US"/>
        </w:rPr>
        <w:t xml:space="preserve">] </w:t>
      </w:r>
      <w:proofErr w:type="spellStart"/>
      <w:r w:rsidRPr="00000DA8">
        <w:rPr>
          <w:rFonts w:ascii="Arial Narrow" w:hAnsi="Arial Narrow"/>
          <w:lang w:val="en-US"/>
        </w:rPr>
        <w:t>Barbam</w:t>
      </w:r>
      <w:proofErr w:type="spellEnd"/>
      <w:r w:rsidRPr="00000DA8">
        <w:rPr>
          <w:rFonts w:ascii="Arial Narrow" w:hAnsi="Arial Narrow"/>
          <w:lang w:val="en-US"/>
        </w:rPr>
        <w:t xml:space="preserve"> D, </w:t>
      </w:r>
      <w:proofErr w:type="spellStart"/>
      <w:r w:rsidRPr="00000DA8">
        <w:rPr>
          <w:rFonts w:ascii="Arial Narrow" w:hAnsi="Arial Narrow"/>
          <w:lang w:val="en-US"/>
        </w:rPr>
        <w:t>Brandani</w:t>
      </w:r>
      <w:proofErr w:type="spellEnd"/>
      <w:r w:rsidRPr="00000DA8">
        <w:rPr>
          <w:rFonts w:ascii="Arial Narrow" w:hAnsi="Arial Narrow"/>
          <w:lang w:val="en-US"/>
        </w:rPr>
        <w:t xml:space="preserve"> F, </w:t>
      </w:r>
      <w:proofErr w:type="spellStart"/>
      <w:r w:rsidRPr="00000DA8">
        <w:rPr>
          <w:rFonts w:ascii="Arial Narrow" w:hAnsi="Arial Narrow"/>
          <w:lang w:val="en-US"/>
        </w:rPr>
        <w:t>Capocelli</w:t>
      </w:r>
      <w:proofErr w:type="spellEnd"/>
      <w:r w:rsidR="00484E6E" w:rsidRPr="00000DA8">
        <w:rPr>
          <w:rFonts w:ascii="Arial Narrow" w:hAnsi="Arial Narrow"/>
          <w:lang w:val="en-US"/>
        </w:rPr>
        <w:t xml:space="preserve"> </w:t>
      </w:r>
      <w:r w:rsidRPr="00000DA8">
        <w:rPr>
          <w:rFonts w:ascii="Arial Narrow" w:hAnsi="Arial Narrow"/>
          <w:lang w:val="en-US"/>
        </w:rPr>
        <w:t xml:space="preserve">M, </w:t>
      </w:r>
      <w:proofErr w:type="spellStart"/>
      <w:r w:rsidRPr="00000DA8">
        <w:rPr>
          <w:rFonts w:ascii="Arial Narrow" w:hAnsi="Arial Narrow"/>
          <w:lang w:val="en-US"/>
        </w:rPr>
        <w:t>Luberti</w:t>
      </w:r>
      <w:proofErr w:type="spellEnd"/>
      <w:r w:rsidRPr="00000DA8">
        <w:rPr>
          <w:rFonts w:ascii="Arial Narrow" w:hAnsi="Arial Narrow"/>
          <w:lang w:val="en-US"/>
        </w:rPr>
        <w:t xml:space="preserve"> M, </w:t>
      </w:r>
      <w:proofErr w:type="spellStart"/>
      <w:r w:rsidRPr="00000DA8">
        <w:rPr>
          <w:rFonts w:ascii="Arial Narrow" w:hAnsi="Arial Narrow"/>
          <w:lang w:val="en-US"/>
        </w:rPr>
        <w:t>Zizza</w:t>
      </w:r>
      <w:proofErr w:type="spellEnd"/>
      <w:r w:rsidRPr="00000DA8">
        <w:rPr>
          <w:rFonts w:ascii="Arial Narrow" w:hAnsi="Arial Narrow"/>
          <w:lang w:val="en-US"/>
        </w:rPr>
        <w:t xml:space="preserve"> A</w:t>
      </w:r>
      <w:r w:rsidR="00484E6E" w:rsidRPr="00000DA8">
        <w:rPr>
          <w:rFonts w:ascii="Arial Narrow" w:hAnsi="Arial Narrow"/>
          <w:lang w:val="en-US"/>
        </w:rPr>
        <w:t>.</w:t>
      </w:r>
      <w:r w:rsidRPr="00000DA8">
        <w:rPr>
          <w:rFonts w:ascii="Arial Narrow" w:hAnsi="Arial Narrow"/>
          <w:lang w:val="en-US"/>
        </w:rPr>
        <w:t xml:space="preserve"> </w:t>
      </w:r>
      <w:r w:rsidR="00B82EC7" w:rsidRPr="00000DA8">
        <w:rPr>
          <w:rFonts w:ascii="Arial Narrow" w:hAnsi="Arial Narrow"/>
          <w:lang w:val="en-US"/>
        </w:rPr>
        <w:t xml:space="preserve">(2015) </w:t>
      </w:r>
      <w:r w:rsidRPr="00000DA8">
        <w:rPr>
          <w:rFonts w:ascii="Arial Narrow" w:hAnsi="Arial Narrow"/>
          <w:lang w:val="en-US"/>
        </w:rPr>
        <w:t>Process analysis of an industrial waste-to-energy</w:t>
      </w:r>
      <w:r w:rsidR="00484E6E" w:rsidRPr="00000DA8">
        <w:rPr>
          <w:rFonts w:ascii="Arial Narrow" w:hAnsi="Arial Narrow"/>
          <w:lang w:val="en-US"/>
        </w:rPr>
        <w:t xml:space="preserve"> </w:t>
      </w:r>
      <w:r w:rsidRPr="00000DA8">
        <w:rPr>
          <w:rFonts w:ascii="Arial Narrow" w:hAnsi="Arial Narrow"/>
          <w:lang w:val="en-US"/>
        </w:rPr>
        <w:t>plant: Theory and experiments</w:t>
      </w:r>
      <w:r w:rsidR="00484E6E" w:rsidRPr="00000DA8">
        <w:rPr>
          <w:rFonts w:ascii="Arial Narrow" w:hAnsi="Arial Narrow"/>
          <w:lang w:val="en-US"/>
        </w:rPr>
        <w:t>.</w:t>
      </w:r>
      <w:r w:rsidRPr="00000DA8">
        <w:rPr>
          <w:rFonts w:ascii="Arial Narrow" w:hAnsi="Arial Narrow"/>
          <w:lang w:val="en-US"/>
        </w:rPr>
        <w:t xml:space="preserve"> </w:t>
      </w:r>
      <w:proofErr w:type="spellStart"/>
      <w:r w:rsidRPr="00000DA8">
        <w:rPr>
          <w:rFonts w:ascii="Arial Narrow" w:hAnsi="Arial Narrow"/>
          <w:lang w:val="en-US"/>
        </w:rPr>
        <w:t>Proces</w:t>
      </w:r>
      <w:proofErr w:type="spellEnd"/>
      <w:r w:rsidR="00484E6E" w:rsidRPr="00000DA8">
        <w:rPr>
          <w:rFonts w:ascii="Arial Narrow" w:hAnsi="Arial Narrow"/>
          <w:lang w:val="en-US"/>
        </w:rPr>
        <w:t xml:space="preserve">. </w:t>
      </w:r>
      <w:proofErr w:type="spellStart"/>
      <w:r w:rsidRPr="00000DA8">
        <w:rPr>
          <w:rFonts w:ascii="Arial Narrow" w:hAnsi="Arial Narrow"/>
          <w:lang w:val="en-US"/>
        </w:rPr>
        <w:t>Saf</w:t>
      </w:r>
      <w:proofErr w:type="spellEnd"/>
      <w:r w:rsidR="00484E6E" w:rsidRPr="00000DA8">
        <w:rPr>
          <w:rFonts w:ascii="Arial Narrow" w:hAnsi="Arial Narrow"/>
          <w:lang w:val="en-US"/>
        </w:rPr>
        <w:t xml:space="preserve"> </w:t>
      </w:r>
      <w:r w:rsidRPr="00000DA8">
        <w:rPr>
          <w:rFonts w:ascii="Arial Narrow" w:hAnsi="Arial Narrow"/>
          <w:lang w:val="en-US"/>
        </w:rPr>
        <w:t>Environ</w:t>
      </w:r>
      <w:r w:rsidR="00484E6E" w:rsidRPr="00000DA8">
        <w:rPr>
          <w:rFonts w:ascii="Arial Narrow" w:hAnsi="Arial Narrow"/>
          <w:lang w:val="en-US"/>
        </w:rPr>
        <w:t xml:space="preserve">. </w:t>
      </w:r>
      <w:proofErr w:type="spellStart"/>
      <w:r w:rsidRPr="00000DA8">
        <w:rPr>
          <w:rFonts w:ascii="Arial Narrow" w:hAnsi="Arial Narrow"/>
          <w:lang w:val="en-US"/>
        </w:rPr>
        <w:t>Prot</w:t>
      </w:r>
      <w:proofErr w:type="spellEnd"/>
      <w:r w:rsidR="00B82EC7" w:rsidRPr="00000DA8">
        <w:rPr>
          <w:rFonts w:ascii="Arial Narrow" w:hAnsi="Arial Narrow"/>
          <w:lang w:val="en-US"/>
        </w:rPr>
        <w:t>,</w:t>
      </w:r>
      <w:r w:rsidRPr="00000DA8">
        <w:rPr>
          <w:rFonts w:ascii="Arial Narrow" w:hAnsi="Arial Narrow"/>
          <w:lang w:val="en-US"/>
        </w:rPr>
        <w:t xml:space="preserve"> 96</w:t>
      </w:r>
      <w:r w:rsidR="00B82EC7" w:rsidRPr="00000DA8">
        <w:rPr>
          <w:rFonts w:ascii="Arial Narrow" w:hAnsi="Arial Narrow"/>
          <w:lang w:val="en-US"/>
        </w:rPr>
        <w:t>,</w:t>
      </w:r>
      <w:r w:rsidRPr="00000DA8">
        <w:rPr>
          <w:rFonts w:ascii="Arial Narrow" w:hAnsi="Arial Narrow"/>
          <w:lang w:val="en-US"/>
        </w:rPr>
        <w:t xml:space="preserve"> 61–73</w:t>
      </w:r>
    </w:p>
    <w:p w14:paraId="71B1EF37" w14:textId="7398D2F5" w:rsidR="00E479F7" w:rsidRPr="00000DA8" w:rsidRDefault="00E479F7" w:rsidP="002E51DD">
      <w:pPr>
        <w:jc w:val="both"/>
        <w:rPr>
          <w:rFonts w:ascii="Arial Narrow" w:hAnsi="Arial Narrow"/>
          <w:lang w:val="en-US"/>
        </w:rPr>
      </w:pPr>
    </w:p>
    <w:p w14:paraId="7ADA3E6B" w14:textId="75C12069" w:rsidR="00141E47" w:rsidRPr="00000DA8" w:rsidRDefault="00141E47" w:rsidP="002E51DD">
      <w:pPr>
        <w:jc w:val="both"/>
        <w:rPr>
          <w:rFonts w:ascii="Arial Narrow" w:hAnsi="Arial Narrow"/>
          <w:lang w:val="en-US"/>
        </w:rPr>
      </w:pPr>
      <w:r w:rsidRPr="00000DA8">
        <w:rPr>
          <w:rFonts w:ascii="Arial Narrow" w:hAnsi="Arial Narrow"/>
          <w:lang w:val="en-US"/>
        </w:rPr>
        <w:t>[</w:t>
      </w:r>
      <w:r w:rsidR="001B4562" w:rsidRPr="00000DA8">
        <w:rPr>
          <w:rFonts w:ascii="Arial Narrow" w:hAnsi="Arial Narrow"/>
          <w:lang w:val="en-US"/>
        </w:rPr>
        <w:t>3</w:t>
      </w:r>
      <w:r w:rsidR="00D60B2E" w:rsidRPr="00000DA8">
        <w:rPr>
          <w:rFonts w:ascii="Arial Narrow" w:hAnsi="Arial Narrow"/>
          <w:lang w:val="en-US"/>
        </w:rPr>
        <w:t>0</w:t>
      </w:r>
      <w:r w:rsidRPr="00000DA8">
        <w:rPr>
          <w:rFonts w:ascii="Arial Narrow" w:hAnsi="Arial Narrow"/>
          <w:lang w:val="en-US"/>
        </w:rPr>
        <w:t xml:space="preserve">] </w:t>
      </w:r>
      <w:proofErr w:type="spellStart"/>
      <w:r w:rsidRPr="00000DA8">
        <w:rPr>
          <w:rFonts w:ascii="Arial Narrow" w:hAnsi="Arial Narrow"/>
          <w:lang w:val="en-US"/>
        </w:rPr>
        <w:t>Cimici</w:t>
      </w:r>
      <w:proofErr w:type="spellEnd"/>
      <w:r w:rsidRPr="00000DA8">
        <w:rPr>
          <w:rFonts w:ascii="Arial Narrow" w:hAnsi="Arial Narrow"/>
          <w:lang w:val="en-US"/>
        </w:rPr>
        <w:t xml:space="preserve"> S, </w:t>
      </w:r>
      <w:proofErr w:type="spellStart"/>
      <w:r w:rsidRPr="00000DA8">
        <w:rPr>
          <w:rFonts w:ascii="Arial Narrow" w:hAnsi="Arial Narrow"/>
          <w:lang w:val="en-US"/>
        </w:rPr>
        <w:t>Prisciandaro</w:t>
      </w:r>
      <w:proofErr w:type="spellEnd"/>
      <w:r w:rsidRPr="00000DA8">
        <w:rPr>
          <w:rFonts w:ascii="Arial Narrow" w:hAnsi="Arial Narrow"/>
          <w:lang w:val="en-US"/>
        </w:rPr>
        <w:t xml:space="preserve"> M, Barba D.</w:t>
      </w:r>
      <w:r w:rsidR="00B82EC7" w:rsidRPr="00000DA8">
        <w:rPr>
          <w:rFonts w:ascii="Arial Narrow" w:hAnsi="Arial Narrow"/>
          <w:lang w:val="en-US"/>
        </w:rPr>
        <w:t xml:space="preserve"> (2005)</w:t>
      </w:r>
      <w:r w:rsidRPr="00000DA8">
        <w:rPr>
          <w:rFonts w:ascii="Arial Narrow" w:hAnsi="Arial Narrow"/>
          <w:lang w:val="en-US"/>
        </w:rPr>
        <w:t xml:space="preserve"> Simulation of a waste incineration process with flue-gas cleaning and heat recovery sections using Aspen Plus Waste Manage</w:t>
      </w:r>
      <w:r w:rsidR="00B82EC7" w:rsidRPr="00000DA8">
        <w:rPr>
          <w:rFonts w:ascii="Arial Narrow" w:hAnsi="Arial Narrow"/>
          <w:lang w:val="en-US"/>
        </w:rPr>
        <w:t xml:space="preserve">, </w:t>
      </w:r>
      <w:r w:rsidR="00484E6E" w:rsidRPr="00000DA8">
        <w:rPr>
          <w:rFonts w:ascii="Arial Narrow" w:hAnsi="Arial Narrow"/>
          <w:lang w:val="en-US"/>
        </w:rPr>
        <w:t>25</w:t>
      </w:r>
      <w:r w:rsidR="00B82EC7" w:rsidRPr="00000DA8">
        <w:rPr>
          <w:rFonts w:ascii="Arial Narrow" w:hAnsi="Arial Narrow"/>
          <w:lang w:val="en-US"/>
        </w:rPr>
        <w:t>,</w:t>
      </w:r>
      <w:r w:rsidRPr="00000DA8">
        <w:rPr>
          <w:rFonts w:ascii="Arial Narrow" w:hAnsi="Arial Narrow"/>
          <w:lang w:val="en-US"/>
        </w:rPr>
        <w:t xml:space="preserve"> 171–175</w:t>
      </w:r>
    </w:p>
    <w:p w14:paraId="48E208B3" w14:textId="4B954238" w:rsidR="00141E47" w:rsidRPr="00000DA8" w:rsidRDefault="00141E47" w:rsidP="002E51DD">
      <w:pPr>
        <w:jc w:val="both"/>
        <w:rPr>
          <w:rFonts w:ascii="Arial Narrow" w:hAnsi="Arial Narrow"/>
          <w:lang w:val="en-US"/>
        </w:rPr>
      </w:pPr>
    </w:p>
    <w:p w14:paraId="036F75F0" w14:textId="21827E7C" w:rsidR="00AA6549" w:rsidRPr="00000DA8" w:rsidRDefault="00AA6549" w:rsidP="002E51DD">
      <w:pPr>
        <w:jc w:val="both"/>
        <w:rPr>
          <w:rFonts w:ascii="Arial Narrow" w:hAnsi="Arial Narrow"/>
          <w:lang w:val="en-US"/>
        </w:rPr>
      </w:pPr>
      <w:r w:rsidRPr="00000DA8">
        <w:rPr>
          <w:rFonts w:ascii="Arial Narrow" w:hAnsi="Arial Narrow"/>
          <w:lang w:val="en-US"/>
        </w:rPr>
        <w:lastRenderedPageBreak/>
        <w:t>[</w:t>
      </w:r>
      <w:r w:rsidR="001B4562" w:rsidRPr="00000DA8">
        <w:rPr>
          <w:rFonts w:ascii="Arial Narrow" w:hAnsi="Arial Narrow"/>
          <w:lang w:val="en-US"/>
        </w:rPr>
        <w:t>3</w:t>
      </w:r>
      <w:r w:rsidR="00D60B2E" w:rsidRPr="00000DA8">
        <w:rPr>
          <w:rFonts w:ascii="Arial Narrow" w:hAnsi="Arial Narrow"/>
          <w:lang w:val="en-US"/>
        </w:rPr>
        <w:t>1</w:t>
      </w:r>
      <w:r w:rsidRPr="00000DA8">
        <w:rPr>
          <w:rFonts w:ascii="Arial Narrow" w:hAnsi="Arial Narrow"/>
          <w:lang w:val="en-US"/>
        </w:rPr>
        <w:t xml:space="preserve">] </w:t>
      </w:r>
      <w:proofErr w:type="spellStart"/>
      <w:r w:rsidRPr="00000DA8">
        <w:rPr>
          <w:rFonts w:ascii="Arial Narrow" w:hAnsi="Arial Narrow"/>
          <w:lang w:val="en-US"/>
        </w:rPr>
        <w:t>Jannelli</w:t>
      </w:r>
      <w:proofErr w:type="spellEnd"/>
      <w:r w:rsidR="00A85E57" w:rsidRPr="00000DA8">
        <w:rPr>
          <w:rFonts w:ascii="Arial Narrow" w:hAnsi="Arial Narrow"/>
          <w:lang w:val="en-US"/>
        </w:rPr>
        <w:t xml:space="preserve"> E, </w:t>
      </w:r>
      <w:proofErr w:type="spellStart"/>
      <w:r w:rsidRPr="00000DA8">
        <w:rPr>
          <w:rFonts w:ascii="Arial Narrow" w:hAnsi="Arial Narrow"/>
          <w:lang w:val="en-US"/>
        </w:rPr>
        <w:t>Minutillo</w:t>
      </w:r>
      <w:proofErr w:type="spellEnd"/>
      <w:r w:rsidR="00A85E57" w:rsidRPr="00000DA8">
        <w:rPr>
          <w:rFonts w:ascii="Arial Narrow" w:hAnsi="Arial Narrow"/>
          <w:lang w:val="en-US"/>
        </w:rPr>
        <w:t xml:space="preserve"> M</w:t>
      </w:r>
      <w:r w:rsidRPr="00000DA8">
        <w:rPr>
          <w:rFonts w:ascii="Arial Narrow" w:hAnsi="Arial Narrow"/>
          <w:lang w:val="en-US"/>
        </w:rPr>
        <w:t xml:space="preserve">. </w:t>
      </w:r>
      <w:r w:rsidR="00B82EC7" w:rsidRPr="00000DA8">
        <w:rPr>
          <w:rFonts w:ascii="Arial Narrow" w:hAnsi="Arial Narrow"/>
          <w:lang w:val="en-US"/>
        </w:rPr>
        <w:t xml:space="preserve">(2007) </w:t>
      </w:r>
      <w:r w:rsidRPr="00000DA8">
        <w:rPr>
          <w:rFonts w:ascii="Arial Narrow" w:hAnsi="Arial Narrow"/>
          <w:lang w:val="en-US"/>
        </w:rPr>
        <w:t>Simulation of the flue gas cleaning system of an RDF incineration power plant.</w:t>
      </w:r>
    </w:p>
    <w:p w14:paraId="381A3CAE" w14:textId="371DD759" w:rsidR="00AA6549" w:rsidRPr="00000DA8" w:rsidRDefault="00AA6549" w:rsidP="002E51DD">
      <w:pPr>
        <w:jc w:val="both"/>
        <w:rPr>
          <w:rFonts w:ascii="Arial Narrow" w:hAnsi="Arial Narrow"/>
          <w:lang w:val="en-US"/>
        </w:rPr>
      </w:pPr>
      <w:r w:rsidRPr="00000DA8">
        <w:rPr>
          <w:rFonts w:ascii="Arial Narrow" w:hAnsi="Arial Narrow"/>
          <w:lang w:val="en-US"/>
        </w:rPr>
        <w:t>Waste Manage</w:t>
      </w:r>
      <w:r w:rsidR="00B82EC7" w:rsidRPr="00000DA8">
        <w:rPr>
          <w:rFonts w:ascii="Arial Narrow" w:hAnsi="Arial Narrow"/>
          <w:lang w:val="en-US"/>
        </w:rPr>
        <w:t>,</w:t>
      </w:r>
      <w:r w:rsidR="00A85E57" w:rsidRPr="00000DA8">
        <w:rPr>
          <w:rFonts w:ascii="Arial Narrow" w:hAnsi="Arial Narrow"/>
          <w:lang w:val="en-US"/>
        </w:rPr>
        <w:t xml:space="preserve"> </w:t>
      </w:r>
      <w:r w:rsidRPr="00000DA8">
        <w:rPr>
          <w:rFonts w:ascii="Arial Narrow" w:hAnsi="Arial Narrow"/>
          <w:lang w:val="en-US"/>
        </w:rPr>
        <w:t>27</w:t>
      </w:r>
      <w:r w:rsidR="00B82EC7" w:rsidRPr="00000DA8">
        <w:rPr>
          <w:rFonts w:ascii="Arial Narrow" w:hAnsi="Arial Narrow"/>
          <w:lang w:val="en-US"/>
        </w:rPr>
        <w:t>,</w:t>
      </w:r>
      <w:r w:rsidRPr="00000DA8">
        <w:rPr>
          <w:rFonts w:ascii="Arial Narrow" w:hAnsi="Arial Narrow"/>
          <w:lang w:val="en-US"/>
        </w:rPr>
        <w:t xml:space="preserve"> 684-690.</w:t>
      </w:r>
    </w:p>
    <w:p w14:paraId="139200FD" w14:textId="77777777" w:rsidR="00AA6549" w:rsidRPr="00000DA8" w:rsidRDefault="00AA6549" w:rsidP="002E51DD">
      <w:pPr>
        <w:jc w:val="both"/>
        <w:rPr>
          <w:rFonts w:ascii="Arial Narrow" w:hAnsi="Arial Narrow"/>
          <w:lang w:val="en-US"/>
        </w:rPr>
      </w:pPr>
    </w:p>
    <w:p w14:paraId="5232F3A9" w14:textId="025B96F1"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w:t>
      </w:r>
      <w:r w:rsidR="001B4562" w:rsidRPr="00000DA8">
        <w:rPr>
          <w:rFonts w:ascii="Arial Narrow" w:hAnsi="Arial Narrow"/>
          <w:lang w:val="en-US"/>
        </w:rPr>
        <w:t>3</w:t>
      </w:r>
      <w:r w:rsidR="00D60B2E" w:rsidRPr="00000DA8">
        <w:rPr>
          <w:rFonts w:ascii="Arial Narrow" w:hAnsi="Arial Narrow"/>
          <w:lang w:val="en-US"/>
        </w:rPr>
        <w:t>2</w:t>
      </w:r>
      <w:r w:rsidRPr="00000DA8">
        <w:rPr>
          <w:rFonts w:ascii="Arial Narrow" w:hAnsi="Arial Narrow"/>
          <w:lang w:val="en-US"/>
        </w:rPr>
        <w:t xml:space="preserve">] Fodor Z, </w:t>
      </w:r>
      <w:proofErr w:type="spellStart"/>
      <w:r w:rsidRPr="00000DA8">
        <w:rPr>
          <w:rFonts w:ascii="Arial Narrow" w:hAnsi="Arial Narrow"/>
          <w:lang w:val="en-US"/>
        </w:rPr>
        <w:t>Klemes</w:t>
      </w:r>
      <w:proofErr w:type="spellEnd"/>
      <w:r w:rsidRPr="00000DA8">
        <w:rPr>
          <w:rFonts w:ascii="Arial Narrow" w:hAnsi="Arial Narrow"/>
          <w:lang w:val="en-US"/>
        </w:rPr>
        <w:t xml:space="preserve"> JJ</w:t>
      </w:r>
      <w:r w:rsidR="00A85E57" w:rsidRPr="00000DA8">
        <w:rPr>
          <w:rFonts w:ascii="Arial Narrow" w:hAnsi="Arial Narrow"/>
          <w:lang w:val="en-US"/>
        </w:rPr>
        <w:t>.</w:t>
      </w:r>
      <w:r w:rsidR="00B82EC7" w:rsidRPr="00000DA8">
        <w:rPr>
          <w:rFonts w:ascii="Arial Narrow" w:hAnsi="Arial Narrow"/>
          <w:lang w:val="en-US"/>
        </w:rPr>
        <w:t xml:space="preserve"> (2012)</w:t>
      </w:r>
      <w:r w:rsidRPr="00000DA8">
        <w:rPr>
          <w:rFonts w:ascii="Arial Narrow" w:hAnsi="Arial Narrow"/>
          <w:lang w:val="en-US"/>
        </w:rPr>
        <w:t xml:space="preserve"> Waste as alternative fuel – </w:t>
      </w:r>
      <w:proofErr w:type="spellStart"/>
      <w:r w:rsidRPr="00000DA8">
        <w:rPr>
          <w:rFonts w:ascii="Arial Narrow" w:hAnsi="Arial Narrow"/>
          <w:lang w:val="en-US"/>
        </w:rPr>
        <w:t>Minimising</w:t>
      </w:r>
      <w:proofErr w:type="spellEnd"/>
      <w:r w:rsidRPr="00000DA8">
        <w:rPr>
          <w:rFonts w:ascii="Arial Narrow" w:hAnsi="Arial Narrow"/>
          <w:lang w:val="en-US"/>
        </w:rPr>
        <w:t xml:space="preserve"> emissions and effluents by advanced design. Proc. </w:t>
      </w:r>
      <w:proofErr w:type="spellStart"/>
      <w:r w:rsidRPr="00000DA8">
        <w:rPr>
          <w:rFonts w:ascii="Arial Narrow" w:hAnsi="Arial Narrow"/>
          <w:lang w:val="en-US"/>
        </w:rPr>
        <w:t>Saf</w:t>
      </w:r>
      <w:proofErr w:type="spellEnd"/>
      <w:r w:rsidRPr="00000DA8">
        <w:rPr>
          <w:rFonts w:ascii="Arial Narrow" w:hAnsi="Arial Narrow"/>
          <w:lang w:val="en-US"/>
        </w:rPr>
        <w:t xml:space="preserve"> Environ </w:t>
      </w:r>
      <w:proofErr w:type="spellStart"/>
      <w:r w:rsidRPr="00000DA8">
        <w:rPr>
          <w:rFonts w:ascii="Arial Narrow" w:hAnsi="Arial Narrow"/>
          <w:lang w:val="en-US"/>
        </w:rPr>
        <w:t>Prot</w:t>
      </w:r>
      <w:proofErr w:type="spellEnd"/>
      <w:r w:rsidR="00B82EC7" w:rsidRPr="00000DA8">
        <w:rPr>
          <w:rFonts w:ascii="Arial Narrow" w:hAnsi="Arial Narrow"/>
          <w:lang w:val="en-US"/>
        </w:rPr>
        <w:t>,</w:t>
      </w:r>
      <w:r w:rsidRPr="00000DA8">
        <w:rPr>
          <w:rFonts w:ascii="Arial Narrow" w:hAnsi="Arial Narrow"/>
          <w:lang w:val="en-US"/>
        </w:rPr>
        <w:t xml:space="preserve"> 90</w:t>
      </w:r>
      <w:r w:rsidR="00B82EC7" w:rsidRPr="00000DA8">
        <w:rPr>
          <w:rFonts w:ascii="Arial Narrow" w:hAnsi="Arial Narrow"/>
          <w:lang w:val="en-US"/>
        </w:rPr>
        <w:t xml:space="preserve">, </w:t>
      </w:r>
      <w:r w:rsidRPr="00000DA8">
        <w:rPr>
          <w:rFonts w:ascii="Arial Narrow" w:hAnsi="Arial Narrow"/>
          <w:lang w:val="en-US"/>
        </w:rPr>
        <w:t>263-284</w:t>
      </w:r>
    </w:p>
    <w:p w14:paraId="07BA7CC7" w14:textId="77777777" w:rsidR="00E479F7" w:rsidRPr="00000DA8" w:rsidRDefault="00E479F7" w:rsidP="002E51DD">
      <w:pPr>
        <w:jc w:val="both"/>
        <w:rPr>
          <w:rFonts w:ascii="Arial Narrow" w:hAnsi="Arial Narrow"/>
          <w:lang w:val="en-US"/>
        </w:rPr>
      </w:pPr>
    </w:p>
    <w:p w14:paraId="1851A4BA" w14:textId="25F1A458"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w:t>
      </w:r>
      <w:r w:rsidR="001B4562" w:rsidRPr="00000DA8">
        <w:rPr>
          <w:rFonts w:ascii="Arial Narrow" w:hAnsi="Arial Narrow"/>
          <w:lang w:val="en-US"/>
        </w:rPr>
        <w:t>3</w:t>
      </w:r>
      <w:r w:rsidR="00D60B2E" w:rsidRPr="00000DA8">
        <w:rPr>
          <w:rFonts w:ascii="Arial Narrow" w:hAnsi="Arial Narrow"/>
          <w:lang w:val="en-US"/>
        </w:rPr>
        <w:t>3</w:t>
      </w:r>
      <w:r w:rsidRPr="00000DA8">
        <w:rPr>
          <w:rFonts w:ascii="Arial Narrow" w:hAnsi="Arial Narrow"/>
          <w:lang w:val="en-US"/>
        </w:rPr>
        <w:t xml:space="preserve">] </w:t>
      </w:r>
      <w:proofErr w:type="spellStart"/>
      <w:r w:rsidRPr="00000DA8">
        <w:rPr>
          <w:rFonts w:ascii="Arial Narrow" w:hAnsi="Arial Narrow"/>
          <w:lang w:val="en-US"/>
        </w:rPr>
        <w:t>Guerras</w:t>
      </w:r>
      <w:proofErr w:type="spellEnd"/>
      <w:r w:rsidRPr="00000DA8">
        <w:rPr>
          <w:rFonts w:ascii="Arial Narrow" w:hAnsi="Arial Narrow"/>
          <w:lang w:val="en-US"/>
        </w:rPr>
        <w:t xml:space="preserve"> LS, Martín M (2019) Optimal gas treatment and coal blending for reduced emissions in power plants: A case study in Northwest Spain. Energy</w:t>
      </w:r>
      <w:r w:rsidR="00B82EC7" w:rsidRPr="00000DA8">
        <w:rPr>
          <w:rFonts w:ascii="Arial Narrow" w:hAnsi="Arial Narrow"/>
          <w:lang w:val="en-US"/>
        </w:rPr>
        <w:t>,</w:t>
      </w:r>
      <w:r w:rsidRPr="00000DA8">
        <w:rPr>
          <w:rFonts w:ascii="Arial Narrow" w:hAnsi="Arial Narrow"/>
          <w:lang w:val="en-US"/>
        </w:rPr>
        <w:t xml:space="preserve"> 169</w:t>
      </w:r>
      <w:r w:rsidR="00B82EC7" w:rsidRPr="00000DA8">
        <w:rPr>
          <w:rFonts w:ascii="Arial Narrow" w:hAnsi="Arial Narrow"/>
          <w:lang w:val="en-US"/>
        </w:rPr>
        <w:t>,</w:t>
      </w:r>
      <w:r w:rsidRPr="00000DA8">
        <w:rPr>
          <w:rFonts w:ascii="Arial Narrow" w:hAnsi="Arial Narrow"/>
          <w:lang w:val="en-US"/>
        </w:rPr>
        <w:t xml:space="preserve"> 739-749.  </w:t>
      </w:r>
    </w:p>
    <w:p w14:paraId="0F294386" w14:textId="51F549B0" w:rsidR="00E479F7" w:rsidRPr="00000DA8" w:rsidRDefault="00E479F7" w:rsidP="002E51DD">
      <w:pPr>
        <w:jc w:val="both"/>
        <w:rPr>
          <w:rFonts w:ascii="Arial Narrow" w:hAnsi="Arial Narrow"/>
          <w:lang w:val="en-US"/>
        </w:rPr>
      </w:pPr>
    </w:p>
    <w:p w14:paraId="3A317541" w14:textId="49B145A8" w:rsidR="00141E47" w:rsidRPr="00000DA8" w:rsidRDefault="00141E47" w:rsidP="002E51DD">
      <w:pPr>
        <w:jc w:val="both"/>
        <w:rPr>
          <w:rFonts w:ascii="Arial Narrow" w:hAnsi="Arial Narrow"/>
          <w:lang w:val="en-US"/>
        </w:rPr>
      </w:pPr>
      <w:r w:rsidRPr="00000DA8">
        <w:rPr>
          <w:rFonts w:ascii="Arial Narrow" w:hAnsi="Arial Narrow"/>
          <w:lang w:val="en-US"/>
        </w:rPr>
        <w:t>[</w:t>
      </w:r>
      <w:r w:rsidR="00CD487F" w:rsidRPr="00000DA8">
        <w:rPr>
          <w:rFonts w:ascii="Arial Narrow" w:hAnsi="Arial Narrow"/>
          <w:lang w:val="en-US"/>
        </w:rPr>
        <w:t>3</w:t>
      </w:r>
      <w:r w:rsidR="00D60B2E" w:rsidRPr="00000DA8">
        <w:rPr>
          <w:rFonts w:ascii="Arial Narrow" w:hAnsi="Arial Narrow"/>
          <w:lang w:val="en-US"/>
        </w:rPr>
        <w:t>4</w:t>
      </w:r>
      <w:r w:rsidRPr="00000DA8">
        <w:rPr>
          <w:rFonts w:ascii="Arial Narrow" w:hAnsi="Arial Narrow"/>
          <w:lang w:val="en-US"/>
        </w:rPr>
        <w:t>] Babinski ML</w:t>
      </w:r>
      <w:r w:rsidR="001C5107" w:rsidRPr="00000DA8">
        <w:rPr>
          <w:rFonts w:ascii="Arial Narrow" w:hAnsi="Arial Narrow"/>
          <w:lang w:val="en-US"/>
        </w:rPr>
        <w:t>.</w:t>
      </w:r>
      <w:r w:rsidR="00E1290E" w:rsidRPr="00000DA8">
        <w:rPr>
          <w:rFonts w:ascii="Arial Narrow" w:hAnsi="Arial Narrow"/>
          <w:lang w:val="en-US"/>
        </w:rPr>
        <w:t xml:space="preserve"> (1965)</w:t>
      </w:r>
      <w:r w:rsidRPr="00000DA8">
        <w:rPr>
          <w:rFonts w:ascii="Arial Narrow" w:hAnsi="Arial Narrow"/>
          <w:lang w:val="en-US"/>
        </w:rPr>
        <w:t xml:space="preserve"> Integer Programming: Methods, uses, computations. Manage Sci</w:t>
      </w:r>
      <w:r w:rsidR="00E1290E" w:rsidRPr="00000DA8">
        <w:rPr>
          <w:rFonts w:ascii="Arial Narrow" w:hAnsi="Arial Narrow"/>
          <w:lang w:val="en-US"/>
        </w:rPr>
        <w:t>,</w:t>
      </w:r>
      <w:r w:rsidRPr="00000DA8">
        <w:rPr>
          <w:rFonts w:ascii="Arial Narrow" w:hAnsi="Arial Narrow"/>
          <w:lang w:val="en-US"/>
        </w:rPr>
        <w:t xml:space="preserve"> 12</w:t>
      </w:r>
      <w:r w:rsidR="00E1290E" w:rsidRPr="00000DA8">
        <w:rPr>
          <w:rFonts w:ascii="Arial Narrow" w:hAnsi="Arial Narrow"/>
          <w:lang w:val="en-US"/>
        </w:rPr>
        <w:t>,</w:t>
      </w:r>
      <w:r w:rsidRPr="00000DA8">
        <w:rPr>
          <w:rFonts w:ascii="Arial Narrow" w:hAnsi="Arial Narrow"/>
          <w:lang w:val="en-US"/>
        </w:rPr>
        <w:t xml:space="preserve"> 253-313</w:t>
      </w:r>
    </w:p>
    <w:p w14:paraId="4A18D28F" w14:textId="7E15B688" w:rsidR="00141E47" w:rsidRPr="00000DA8" w:rsidRDefault="00141E47" w:rsidP="002E51DD">
      <w:pPr>
        <w:jc w:val="both"/>
        <w:rPr>
          <w:rFonts w:ascii="Arial Narrow" w:hAnsi="Arial Narrow"/>
          <w:lang w:val="en-US"/>
        </w:rPr>
      </w:pPr>
    </w:p>
    <w:p w14:paraId="3D1017E3" w14:textId="5333E2A0" w:rsidR="00E479F7" w:rsidRPr="00000DA8" w:rsidRDefault="00E479F7" w:rsidP="002E51DD">
      <w:pPr>
        <w:jc w:val="both"/>
        <w:rPr>
          <w:rFonts w:ascii="Arial Narrow" w:hAnsi="Arial Narrow"/>
          <w:lang w:val="en-US"/>
        </w:rPr>
      </w:pPr>
      <w:r w:rsidRPr="00000DA8">
        <w:rPr>
          <w:rFonts w:ascii="Arial Narrow" w:hAnsi="Arial Narrow"/>
          <w:lang w:val="en-US"/>
        </w:rPr>
        <w:t>[</w:t>
      </w:r>
      <w:r w:rsidR="00102078" w:rsidRPr="00000DA8">
        <w:rPr>
          <w:rFonts w:ascii="Arial Narrow" w:hAnsi="Arial Narrow"/>
          <w:lang w:val="en-US"/>
        </w:rPr>
        <w:t>3</w:t>
      </w:r>
      <w:r w:rsidR="00D60B2E" w:rsidRPr="00000DA8">
        <w:rPr>
          <w:rFonts w:ascii="Arial Narrow" w:hAnsi="Arial Narrow"/>
          <w:lang w:val="en-US"/>
        </w:rPr>
        <w:t>5</w:t>
      </w:r>
      <w:r w:rsidRPr="00000DA8">
        <w:rPr>
          <w:rFonts w:ascii="Arial Narrow" w:hAnsi="Arial Narrow"/>
          <w:lang w:val="en-US"/>
        </w:rPr>
        <w:t xml:space="preserve">] Baron O, Milner J, </w:t>
      </w:r>
      <w:proofErr w:type="spellStart"/>
      <w:r w:rsidRPr="00000DA8">
        <w:rPr>
          <w:rFonts w:ascii="Arial Narrow" w:hAnsi="Arial Narrow"/>
          <w:lang w:val="en-US"/>
        </w:rPr>
        <w:t>Naseraldin</w:t>
      </w:r>
      <w:proofErr w:type="spellEnd"/>
      <w:r w:rsidRPr="00000DA8">
        <w:rPr>
          <w:rFonts w:ascii="Arial Narrow" w:hAnsi="Arial Narrow"/>
          <w:lang w:val="en-US"/>
        </w:rPr>
        <w:t xml:space="preserve"> H</w:t>
      </w:r>
      <w:r w:rsidR="001C5107" w:rsidRPr="00000DA8">
        <w:rPr>
          <w:rFonts w:ascii="Arial Narrow" w:hAnsi="Arial Narrow"/>
          <w:lang w:val="en-US"/>
        </w:rPr>
        <w:t>.</w:t>
      </w:r>
      <w:r w:rsidRPr="00000DA8">
        <w:rPr>
          <w:rFonts w:ascii="Arial Narrow" w:hAnsi="Arial Narrow"/>
          <w:lang w:val="en-US"/>
        </w:rPr>
        <w:t xml:space="preserve"> </w:t>
      </w:r>
      <w:r w:rsidR="00E1290E" w:rsidRPr="00000DA8">
        <w:rPr>
          <w:rFonts w:ascii="Arial Narrow" w:hAnsi="Arial Narrow"/>
          <w:lang w:val="en-US"/>
        </w:rPr>
        <w:t xml:space="preserve">(2011) </w:t>
      </w:r>
      <w:r w:rsidRPr="00000DA8">
        <w:rPr>
          <w:rFonts w:ascii="Arial Narrow" w:hAnsi="Arial Narrow"/>
          <w:lang w:val="en-US"/>
        </w:rPr>
        <w:t>Facility Location: A Robust Optimization Approach</w:t>
      </w:r>
      <w:r w:rsidR="001C5107" w:rsidRPr="00000DA8">
        <w:rPr>
          <w:rFonts w:ascii="Arial Narrow" w:hAnsi="Arial Narrow"/>
          <w:lang w:val="en-US"/>
        </w:rPr>
        <w:t>.</w:t>
      </w:r>
      <w:r w:rsidRPr="00000DA8">
        <w:rPr>
          <w:rFonts w:ascii="Arial Narrow" w:hAnsi="Arial Narrow"/>
          <w:lang w:val="en-US"/>
        </w:rPr>
        <w:t xml:space="preserve"> Prod</w:t>
      </w:r>
      <w:r w:rsidR="001C5107" w:rsidRPr="00000DA8">
        <w:rPr>
          <w:rFonts w:ascii="Arial Narrow" w:hAnsi="Arial Narrow"/>
          <w:lang w:val="en-US"/>
        </w:rPr>
        <w:t>s</w:t>
      </w:r>
      <w:r w:rsidRPr="00000DA8">
        <w:rPr>
          <w:rFonts w:ascii="Arial Narrow" w:hAnsi="Arial Narrow"/>
          <w:lang w:val="en-US"/>
        </w:rPr>
        <w:t xml:space="preserve"> </w:t>
      </w:r>
      <w:proofErr w:type="spellStart"/>
      <w:r w:rsidRPr="00000DA8">
        <w:rPr>
          <w:rFonts w:ascii="Arial Narrow" w:hAnsi="Arial Narrow"/>
          <w:lang w:val="en-US"/>
        </w:rPr>
        <w:t>Oper</w:t>
      </w:r>
      <w:proofErr w:type="spellEnd"/>
      <w:r w:rsidR="001C5107" w:rsidRPr="00000DA8">
        <w:rPr>
          <w:rFonts w:ascii="Arial Narrow" w:hAnsi="Arial Narrow"/>
          <w:lang w:val="en-US"/>
        </w:rPr>
        <w:t xml:space="preserve"> </w:t>
      </w:r>
      <w:proofErr w:type="spellStart"/>
      <w:r w:rsidRPr="00000DA8">
        <w:rPr>
          <w:rFonts w:ascii="Arial Narrow" w:hAnsi="Arial Narrow"/>
          <w:lang w:val="en-US"/>
        </w:rPr>
        <w:t>Manag</w:t>
      </w:r>
      <w:proofErr w:type="spellEnd"/>
      <w:r w:rsidR="001C5107" w:rsidRPr="00000DA8">
        <w:rPr>
          <w:rFonts w:ascii="Arial Narrow" w:hAnsi="Arial Narrow"/>
          <w:lang w:val="en-US"/>
        </w:rPr>
        <w:t xml:space="preserve">. </w:t>
      </w:r>
      <w:r w:rsidRPr="00000DA8">
        <w:rPr>
          <w:rFonts w:ascii="Arial Narrow" w:hAnsi="Arial Narrow"/>
          <w:lang w:val="en-US"/>
        </w:rPr>
        <w:t>20(5)</w:t>
      </w:r>
      <w:r w:rsidR="00E1290E" w:rsidRPr="00000DA8">
        <w:rPr>
          <w:rFonts w:ascii="Arial Narrow" w:hAnsi="Arial Narrow"/>
          <w:lang w:val="en-US"/>
        </w:rPr>
        <w:t>,</w:t>
      </w:r>
      <w:r w:rsidRPr="00000DA8">
        <w:rPr>
          <w:rFonts w:ascii="Arial Narrow" w:hAnsi="Arial Narrow"/>
          <w:lang w:val="en-US"/>
        </w:rPr>
        <w:t xml:space="preserve"> 772–785</w:t>
      </w:r>
    </w:p>
    <w:p w14:paraId="2D713FC0" w14:textId="77777777" w:rsidR="00E479F7" w:rsidRPr="00000DA8" w:rsidRDefault="00E479F7" w:rsidP="002E51DD">
      <w:pPr>
        <w:pStyle w:val="Ttulo1"/>
        <w:shd w:val="clear" w:color="auto" w:fill="FFFFFF"/>
        <w:spacing w:before="0" w:after="0"/>
        <w:jc w:val="both"/>
        <w:rPr>
          <w:rFonts w:ascii="Arial Narrow" w:eastAsia="Calibri" w:hAnsi="Arial Narrow"/>
          <w:b w:val="0"/>
          <w:bCs w:val="0"/>
          <w:color w:val="auto"/>
          <w:kern w:val="0"/>
          <w:sz w:val="22"/>
          <w:szCs w:val="22"/>
          <w:lang w:val="en-US" w:eastAsia="en-US"/>
        </w:rPr>
      </w:pPr>
    </w:p>
    <w:p w14:paraId="6CA76BE2" w14:textId="28BCEAE4" w:rsidR="00E479F7" w:rsidRPr="00000DA8" w:rsidRDefault="00E479F7" w:rsidP="002E51DD">
      <w:pPr>
        <w:pStyle w:val="Ttulo1"/>
        <w:shd w:val="clear" w:color="auto" w:fill="FFFFFF"/>
        <w:spacing w:before="0" w:after="0"/>
        <w:jc w:val="both"/>
        <w:rPr>
          <w:rFonts w:ascii="Arial Narrow" w:eastAsia="Calibri" w:hAnsi="Arial Narrow"/>
          <w:b w:val="0"/>
          <w:bCs w:val="0"/>
          <w:color w:val="auto"/>
          <w:kern w:val="0"/>
          <w:sz w:val="22"/>
          <w:szCs w:val="22"/>
          <w:lang w:val="en-US" w:eastAsia="en-US"/>
        </w:rPr>
      </w:pPr>
      <w:r w:rsidRPr="00000DA8">
        <w:rPr>
          <w:rFonts w:ascii="Arial Narrow" w:eastAsia="Calibri" w:hAnsi="Arial Narrow"/>
          <w:b w:val="0"/>
          <w:bCs w:val="0"/>
          <w:color w:val="auto"/>
          <w:kern w:val="0"/>
          <w:sz w:val="22"/>
          <w:szCs w:val="22"/>
          <w:lang w:val="en-US" w:eastAsia="en-US"/>
        </w:rPr>
        <w:t>[3</w:t>
      </w:r>
      <w:r w:rsidR="00D60B2E" w:rsidRPr="00000DA8">
        <w:rPr>
          <w:rFonts w:ascii="Arial Narrow" w:eastAsia="Calibri" w:hAnsi="Arial Narrow"/>
          <w:b w:val="0"/>
          <w:bCs w:val="0"/>
          <w:color w:val="auto"/>
          <w:kern w:val="0"/>
          <w:sz w:val="22"/>
          <w:szCs w:val="22"/>
          <w:lang w:val="en-US" w:eastAsia="en-US"/>
        </w:rPr>
        <w:t>6</w:t>
      </w:r>
      <w:r w:rsidRPr="00000DA8">
        <w:rPr>
          <w:rFonts w:ascii="Arial Narrow" w:eastAsia="Calibri" w:hAnsi="Arial Narrow"/>
          <w:b w:val="0"/>
          <w:bCs w:val="0"/>
          <w:color w:val="auto"/>
          <w:kern w:val="0"/>
          <w:sz w:val="22"/>
          <w:szCs w:val="22"/>
          <w:lang w:val="en-US" w:eastAsia="en-US"/>
        </w:rPr>
        <w:t>] Adeleke OJ</w:t>
      </w:r>
      <w:r w:rsidR="001C5107" w:rsidRPr="00000DA8">
        <w:rPr>
          <w:rFonts w:ascii="Arial Narrow" w:eastAsia="Calibri" w:hAnsi="Arial Narrow"/>
          <w:b w:val="0"/>
          <w:bCs w:val="0"/>
          <w:color w:val="auto"/>
          <w:kern w:val="0"/>
          <w:sz w:val="22"/>
          <w:szCs w:val="22"/>
          <w:lang w:val="en-US" w:eastAsia="en-US"/>
        </w:rPr>
        <w:t>,</w:t>
      </w:r>
      <w:r w:rsidRPr="00000DA8">
        <w:rPr>
          <w:rFonts w:ascii="Arial Narrow" w:eastAsia="Calibri" w:hAnsi="Arial Narrow"/>
          <w:b w:val="0"/>
          <w:bCs w:val="0"/>
          <w:color w:val="auto"/>
          <w:kern w:val="0"/>
          <w:sz w:val="22"/>
          <w:szCs w:val="22"/>
          <w:lang w:val="en-US" w:eastAsia="en-US"/>
        </w:rPr>
        <w:t xml:space="preserve"> </w:t>
      </w:r>
      <w:proofErr w:type="spellStart"/>
      <w:r w:rsidRPr="00000DA8">
        <w:rPr>
          <w:rFonts w:ascii="Arial Narrow" w:eastAsia="Calibri" w:hAnsi="Arial Narrow"/>
          <w:b w:val="0"/>
          <w:bCs w:val="0"/>
          <w:color w:val="auto"/>
          <w:kern w:val="0"/>
          <w:sz w:val="22"/>
          <w:szCs w:val="22"/>
          <w:lang w:val="en-US" w:eastAsia="en-US"/>
        </w:rPr>
        <w:t>Olukanni</w:t>
      </w:r>
      <w:proofErr w:type="spellEnd"/>
      <w:r w:rsidRPr="00000DA8">
        <w:rPr>
          <w:rFonts w:ascii="Arial Narrow" w:eastAsia="Calibri" w:hAnsi="Arial Narrow"/>
          <w:b w:val="0"/>
          <w:bCs w:val="0"/>
          <w:color w:val="auto"/>
          <w:kern w:val="0"/>
          <w:sz w:val="22"/>
          <w:szCs w:val="22"/>
          <w:lang w:val="en-US" w:eastAsia="en-US"/>
        </w:rPr>
        <w:t xml:space="preserve"> DO. </w:t>
      </w:r>
      <w:r w:rsidR="00E1290E" w:rsidRPr="00000DA8">
        <w:rPr>
          <w:rFonts w:ascii="Arial Narrow" w:eastAsia="Calibri" w:hAnsi="Arial Narrow"/>
          <w:b w:val="0"/>
          <w:bCs w:val="0"/>
          <w:color w:val="auto"/>
          <w:kern w:val="0"/>
          <w:sz w:val="22"/>
          <w:szCs w:val="22"/>
          <w:lang w:val="en-US" w:eastAsia="en-US"/>
        </w:rPr>
        <w:t xml:space="preserve">(2020) </w:t>
      </w:r>
      <w:r w:rsidRPr="00000DA8">
        <w:rPr>
          <w:rFonts w:ascii="Arial Narrow" w:eastAsia="Calibri" w:hAnsi="Arial Narrow"/>
          <w:b w:val="0"/>
          <w:bCs w:val="0"/>
          <w:color w:val="auto"/>
          <w:kern w:val="0"/>
          <w:sz w:val="22"/>
          <w:szCs w:val="22"/>
          <w:lang w:val="en-US" w:eastAsia="en-US"/>
        </w:rPr>
        <w:t>Facility Location Problems: Models, Techniques, and Applications</w:t>
      </w:r>
      <w:r w:rsidR="006F080F" w:rsidRPr="00000DA8">
        <w:rPr>
          <w:rFonts w:ascii="Arial Narrow" w:eastAsia="Calibri" w:hAnsi="Arial Narrow"/>
          <w:b w:val="0"/>
          <w:bCs w:val="0"/>
          <w:color w:val="auto"/>
          <w:kern w:val="0"/>
          <w:sz w:val="22"/>
          <w:szCs w:val="22"/>
          <w:lang w:val="en-US" w:eastAsia="en-US"/>
        </w:rPr>
        <w:t>.</w:t>
      </w:r>
      <w:r w:rsidRPr="00000DA8">
        <w:rPr>
          <w:rFonts w:ascii="Arial Narrow" w:eastAsia="Calibri" w:hAnsi="Arial Narrow"/>
          <w:b w:val="0"/>
          <w:bCs w:val="0"/>
          <w:color w:val="auto"/>
          <w:kern w:val="0"/>
          <w:sz w:val="22"/>
          <w:szCs w:val="22"/>
          <w:lang w:val="en-US" w:eastAsia="en-US"/>
        </w:rPr>
        <w:t xml:space="preserve"> Waste Manage </w:t>
      </w:r>
      <w:proofErr w:type="spellStart"/>
      <w:r w:rsidRPr="00000DA8">
        <w:rPr>
          <w:rFonts w:ascii="Arial Narrow" w:eastAsia="Calibri" w:hAnsi="Arial Narrow"/>
          <w:b w:val="0"/>
          <w:bCs w:val="0"/>
          <w:color w:val="auto"/>
          <w:kern w:val="0"/>
          <w:sz w:val="22"/>
          <w:szCs w:val="22"/>
          <w:lang w:val="en-US" w:eastAsia="en-US"/>
        </w:rPr>
        <w:t>Recy</w:t>
      </w:r>
      <w:proofErr w:type="spellEnd"/>
      <w:r w:rsidR="00E1290E" w:rsidRPr="00000DA8">
        <w:rPr>
          <w:rFonts w:ascii="Arial Narrow" w:eastAsia="Calibri" w:hAnsi="Arial Narrow"/>
          <w:b w:val="0"/>
          <w:bCs w:val="0"/>
          <w:color w:val="auto"/>
          <w:kern w:val="0"/>
          <w:sz w:val="22"/>
          <w:szCs w:val="22"/>
          <w:lang w:val="en-US" w:eastAsia="en-US"/>
        </w:rPr>
        <w:t>,</w:t>
      </w:r>
      <w:r w:rsidRPr="00000DA8">
        <w:rPr>
          <w:rFonts w:ascii="Arial Narrow" w:eastAsia="Calibri" w:hAnsi="Arial Narrow"/>
          <w:b w:val="0"/>
          <w:bCs w:val="0"/>
          <w:color w:val="auto"/>
          <w:kern w:val="0"/>
          <w:sz w:val="22"/>
          <w:szCs w:val="22"/>
          <w:lang w:val="en-US" w:eastAsia="en-US"/>
        </w:rPr>
        <w:t> 5(2)</w:t>
      </w:r>
      <w:r w:rsidR="00E1290E" w:rsidRPr="00000DA8">
        <w:rPr>
          <w:rFonts w:ascii="Arial Narrow" w:eastAsia="Calibri" w:hAnsi="Arial Narrow"/>
          <w:b w:val="0"/>
          <w:bCs w:val="0"/>
          <w:color w:val="auto"/>
          <w:kern w:val="0"/>
          <w:sz w:val="22"/>
          <w:szCs w:val="22"/>
          <w:lang w:val="en-US" w:eastAsia="en-US"/>
        </w:rPr>
        <w:t>,</w:t>
      </w:r>
      <w:r w:rsidRPr="00000DA8">
        <w:rPr>
          <w:rFonts w:ascii="Arial Narrow" w:eastAsia="Calibri" w:hAnsi="Arial Narrow"/>
          <w:b w:val="0"/>
          <w:bCs w:val="0"/>
          <w:color w:val="auto"/>
          <w:kern w:val="0"/>
          <w:sz w:val="22"/>
          <w:szCs w:val="22"/>
          <w:lang w:val="en-US" w:eastAsia="en-US"/>
        </w:rPr>
        <w:t xml:space="preserve"> 10; </w:t>
      </w:r>
      <w:hyperlink r:id="rId93" w:history="1">
        <w:r w:rsidRPr="00000DA8">
          <w:rPr>
            <w:rFonts w:ascii="Arial Narrow" w:eastAsia="Calibri" w:hAnsi="Arial Narrow"/>
            <w:b w:val="0"/>
            <w:bCs w:val="0"/>
            <w:color w:val="auto"/>
            <w:kern w:val="0"/>
            <w:sz w:val="22"/>
            <w:szCs w:val="22"/>
            <w:lang w:val="en-US" w:eastAsia="en-US"/>
          </w:rPr>
          <w:t>https://doi.org/10.3390/recycling5020010</w:t>
        </w:r>
      </w:hyperlink>
    </w:p>
    <w:p w14:paraId="6DE2B3B6" w14:textId="4ED43696" w:rsidR="00E479F7" w:rsidRPr="00000DA8" w:rsidRDefault="00E479F7" w:rsidP="002E51DD">
      <w:pPr>
        <w:pStyle w:val="Ttulo1"/>
        <w:shd w:val="clear" w:color="auto" w:fill="FFFFFF"/>
        <w:spacing w:before="0" w:after="0"/>
        <w:jc w:val="both"/>
        <w:rPr>
          <w:rFonts w:ascii="Arial Narrow" w:eastAsia="Calibri" w:hAnsi="Arial Narrow"/>
          <w:b w:val="0"/>
          <w:bCs w:val="0"/>
          <w:color w:val="auto"/>
          <w:kern w:val="0"/>
          <w:sz w:val="22"/>
          <w:szCs w:val="22"/>
          <w:lang w:val="en-US" w:eastAsia="en-US"/>
        </w:rPr>
      </w:pPr>
    </w:p>
    <w:p w14:paraId="0F0062C5" w14:textId="33407CC5" w:rsidR="00AC66B8" w:rsidRPr="00000DA8" w:rsidRDefault="00AC66B8" w:rsidP="002E51DD">
      <w:pPr>
        <w:pStyle w:val="Ttulo1"/>
        <w:shd w:val="clear" w:color="auto" w:fill="FFFFFF"/>
        <w:spacing w:before="0" w:after="0"/>
        <w:jc w:val="both"/>
        <w:rPr>
          <w:rFonts w:ascii="Arial Narrow" w:hAnsi="Arial Narrow" w:cs="Arial"/>
          <w:b w:val="0"/>
          <w:bCs w:val="0"/>
          <w:color w:val="auto"/>
          <w:sz w:val="22"/>
          <w:szCs w:val="22"/>
          <w:shd w:val="clear" w:color="auto" w:fill="FFFFFF"/>
        </w:rPr>
      </w:pPr>
      <w:r w:rsidRPr="00000DA8">
        <w:rPr>
          <w:rStyle w:val="title-text"/>
          <w:rFonts w:ascii="Arial Narrow" w:hAnsi="Arial Narrow"/>
          <w:b w:val="0"/>
          <w:bCs w:val="0"/>
          <w:color w:val="auto"/>
          <w:sz w:val="22"/>
          <w:szCs w:val="22"/>
          <w:lang w:val="en-GB"/>
        </w:rPr>
        <w:t>[3</w:t>
      </w:r>
      <w:r w:rsidR="00D60B2E" w:rsidRPr="00000DA8">
        <w:rPr>
          <w:rStyle w:val="title-text"/>
          <w:rFonts w:ascii="Arial Narrow" w:hAnsi="Arial Narrow"/>
          <w:b w:val="0"/>
          <w:bCs w:val="0"/>
          <w:color w:val="auto"/>
          <w:sz w:val="22"/>
          <w:szCs w:val="22"/>
          <w:lang w:val="en-GB"/>
        </w:rPr>
        <w:t>7</w:t>
      </w:r>
      <w:r w:rsidRPr="00000DA8">
        <w:rPr>
          <w:rStyle w:val="title-text"/>
          <w:rFonts w:ascii="Arial Narrow" w:hAnsi="Arial Narrow"/>
          <w:b w:val="0"/>
          <w:bCs w:val="0"/>
          <w:color w:val="auto"/>
          <w:sz w:val="22"/>
          <w:szCs w:val="22"/>
          <w:lang w:val="en-GB"/>
        </w:rPr>
        <w:t xml:space="preserve">] Jian S, Li Z, Gao G (2022) </w:t>
      </w:r>
      <w:proofErr w:type="spellStart"/>
      <w:r w:rsidRPr="00000DA8">
        <w:rPr>
          <w:rFonts w:ascii="Arial Narrow" w:hAnsi="Arial Narrow" w:cs="Arial"/>
          <w:b w:val="0"/>
          <w:bCs w:val="0"/>
          <w:color w:val="auto"/>
          <w:sz w:val="22"/>
          <w:szCs w:val="22"/>
        </w:rPr>
        <w:t>Study</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on</w:t>
      </w:r>
      <w:proofErr w:type="spellEnd"/>
      <w:r w:rsidRPr="00000DA8">
        <w:rPr>
          <w:rFonts w:ascii="Arial Narrow" w:hAnsi="Arial Narrow" w:cs="Arial"/>
          <w:b w:val="0"/>
          <w:bCs w:val="0"/>
          <w:color w:val="auto"/>
          <w:sz w:val="22"/>
          <w:szCs w:val="22"/>
        </w:rPr>
        <w:t xml:space="preserve"> site </w:t>
      </w:r>
      <w:proofErr w:type="spellStart"/>
      <w:r w:rsidRPr="00000DA8">
        <w:rPr>
          <w:rFonts w:ascii="Arial Narrow" w:hAnsi="Arial Narrow" w:cs="Arial"/>
          <w:b w:val="0"/>
          <w:bCs w:val="0"/>
          <w:color w:val="auto"/>
          <w:sz w:val="22"/>
          <w:szCs w:val="22"/>
        </w:rPr>
        <w:t>selection</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of</w:t>
      </w:r>
      <w:proofErr w:type="spellEnd"/>
      <w:r w:rsidRPr="00000DA8">
        <w:rPr>
          <w:rFonts w:ascii="Arial Narrow" w:hAnsi="Arial Narrow" w:cs="Arial"/>
          <w:b w:val="0"/>
          <w:bCs w:val="0"/>
          <w:color w:val="auto"/>
          <w:sz w:val="22"/>
          <w:szCs w:val="22"/>
        </w:rPr>
        <w:t xml:space="preserve"> municipal </w:t>
      </w:r>
      <w:proofErr w:type="spellStart"/>
      <w:r w:rsidRPr="00000DA8">
        <w:rPr>
          <w:rFonts w:ascii="Arial Narrow" w:hAnsi="Arial Narrow" w:cs="Arial"/>
          <w:b w:val="0"/>
          <w:bCs w:val="0"/>
          <w:color w:val="auto"/>
          <w:sz w:val="22"/>
          <w:szCs w:val="22"/>
        </w:rPr>
        <w:t>solid</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waste</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incineration</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plant</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based</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on</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swarm</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optimization</w:t>
      </w:r>
      <w:proofErr w:type="spellEnd"/>
      <w:r w:rsidRPr="00000DA8">
        <w:rPr>
          <w:rFonts w:ascii="Arial Narrow" w:hAnsi="Arial Narrow" w:cs="Arial"/>
          <w:b w:val="0"/>
          <w:bCs w:val="0"/>
          <w:color w:val="auto"/>
          <w:sz w:val="22"/>
          <w:szCs w:val="22"/>
        </w:rPr>
        <w:t xml:space="preserve"> </w:t>
      </w:r>
      <w:proofErr w:type="spellStart"/>
      <w:r w:rsidRPr="00000DA8">
        <w:rPr>
          <w:rFonts w:ascii="Arial Narrow" w:hAnsi="Arial Narrow" w:cs="Arial"/>
          <w:b w:val="0"/>
          <w:bCs w:val="0"/>
          <w:color w:val="auto"/>
          <w:sz w:val="22"/>
          <w:szCs w:val="22"/>
        </w:rPr>
        <w:t>algorithm</w:t>
      </w:r>
      <w:proofErr w:type="spellEnd"/>
      <w:r w:rsidRPr="00000DA8">
        <w:rPr>
          <w:rFonts w:ascii="Arial Narrow" w:hAnsi="Arial Narrow" w:cs="Arial"/>
          <w:b w:val="0"/>
          <w:bCs w:val="0"/>
          <w:color w:val="auto"/>
          <w:sz w:val="22"/>
          <w:szCs w:val="22"/>
          <w:lang w:val="en-GB"/>
        </w:rPr>
        <w:t xml:space="preserve"> </w:t>
      </w:r>
      <w:proofErr w:type="spellStart"/>
      <w:r w:rsidRPr="00000DA8">
        <w:rPr>
          <w:rFonts w:ascii="Arial Narrow" w:hAnsi="Arial Narrow" w:cs="Arial"/>
          <w:b w:val="0"/>
          <w:bCs w:val="0"/>
          <w:color w:val="auto"/>
          <w:sz w:val="22"/>
          <w:szCs w:val="22"/>
          <w:shd w:val="clear" w:color="auto" w:fill="FFFFFF"/>
        </w:rPr>
        <w:t>Waste</w:t>
      </w:r>
      <w:proofErr w:type="spellEnd"/>
      <w:r w:rsidRPr="00000DA8">
        <w:rPr>
          <w:rFonts w:ascii="Arial Narrow" w:hAnsi="Arial Narrow" w:cs="Arial"/>
          <w:b w:val="0"/>
          <w:bCs w:val="0"/>
          <w:color w:val="auto"/>
          <w:sz w:val="22"/>
          <w:szCs w:val="22"/>
          <w:shd w:val="clear" w:color="auto" w:fill="FFFFFF"/>
        </w:rPr>
        <w:t xml:space="preserve"> Management &amp; </w:t>
      </w:r>
      <w:proofErr w:type="spellStart"/>
      <w:r w:rsidRPr="00000DA8">
        <w:rPr>
          <w:rFonts w:ascii="Arial Narrow" w:hAnsi="Arial Narrow" w:cs="Arial"/>
          <w:b w:val="0"/>
          <w:bCs w:val="0"/>
          <w:color w:val="auto"/>
          <w:sz w:val="22"/>
          <w:szCs w:val="22"/>
          <w:shd w:val="clear" w:color="auto" w:fill="FFFFFF"/>
        </w:rPr>
        <w:t>Research</w:t>
      </w:r>
      <w:proofErr w:type="spellEnd"/>
      <w:r w:rsidRPr="00000DA8">
        <w:rPr>
          <w:rFonts w:ascii="Arial Narrow" w:hAnsi="Arial Narrow" w:cs="Arial"/>
          <w:b w:val="0"/>
          <w:bCs w:val="0"/>
          <w:color w:val="auto"/>
          <w:sz w:val="22"/>
          <w:szCs w:val="22"/>
          <w:shd w:val="clear" w:color="auto" w:fill="FFFFFF"/>
        </w:rPr>
        <w:t>,</w:t>
      </w:r>
      <w:r w:rsidRPr="00000DA8">
        <w:rPr>
          <w:rFonts w:ascii="Arial" w:hAnsi="Arial" w:cs="Arial"/>
          <w:color w:val="auto"/>
          <w:sz w:val="21"/>
          <w:szCs w:val="21"/>
          <w:shd w:val="clear" w:color="auto" w:fill="FFFFFF"/>
        </w:rPr>
        <w:t xml:space="preserve"> </w:t>
      </w:r>
      <w:r w:rsidRPr="00000DA8">
        <w:rPr>
          <w:rFonts w:ascii="Arial Narrow" w:hAnsi="Arial Narrow" w:cs="Arial"/>
          <w:b w:val="0"/>
          <w:bCs w:val="0"/>
          <w:color w:val="auto"/>
          <w:sz w:val="22"/>
          <w:szCs w:val="22"/>
          <w:shd w:val="clear" w:color="auto" w:fill="FFFFFF"/>
        </w:rPr>
        <w:t>40(2)</w:t>
      </w:r>
      <w:r w:rsidR="00E1290E" w:rsidRPr="00000DA8">
        <w:rPr>
          <w:rFonts w:ascii="Arial Narrow" w:hAnsi="Arial Narrow" w:cs="Arial"/>
          <w:b w:val="0"/>
          <w:bCs w:val="0"/>
          <w:color w:val="auto"/>
          <w:sz w:val="22"/>
          <w:szCs w:val="22"/>
          <w:shd w:val="clear" w:color="auto" w:fill="FFFFFF"/>
          <w:lang w:val="en-GB"/>
        </w:rPr>
        <w:t xml:space="preserve">, </w:t>
      </w:r>
      <w:r w:rsidRPr="00000DA8">
        <w:rPr>
          <w:rFonts w:ascii="Arial Narrow" w:hAnsi="Arial Narrow" w:cs="Arial"/>
          <w:b w:val="0"/>
          <w:bCs w:val="0"/>
          <w:color w:val="auto"/>
          <w:sz w:val="22"/>
          <w:szCs w:val="22"/>
          <w:shd w:val="clear" w:color="auto" w:fill="FFFFFF"/>
        </w:rPr>
        <w:t>205-217.</w:t>
      </w:r>
    </w:p>
    <w:p w14:paraId="3E3EEC6A" w14:textId="77777777" w:rsidR="00AC66B8" w:rsidRPr="00000DA8" w:rsidRDefault="00AC66B8" w:rsidP="002E51DD">
      <w:pPr>
        <w:pStyle w:val="Ttulo1"/>
        <w:shd w:val="clear" w:color="auto" w:fill="FFFFFF"/>
        <w:spacing w:before="0" w:after="0"/>
        <w:jc w:val="both"/>
        <w:rPr>
          <w:rFonts w:ascii="Arial Narrow" w:eastAsia="Calibri" w:hAnsi="Arial Narrow"/>
          <w:b w:val="0"/>
          <w:bCs w:val="0"/>
          <w:color w:val="auto"/>
          <w:kern w:val="0"/>
          <w:sz w:val="22"/>
          <w:szCs w:val="22"/>
          <w:lang w:eastAsia="en-US"/>
        </w:rPr>
      </w:pPr>
    </w:p>
    <w:p w14:paraId="2D153BA3" w14:textId="0466BF60"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[3</w:t>
      </w:r>
      <w:r w:rsidR="00D60B2E" w:rsidRPr="00000DA8">
        <w:rPr>
          <w:rFonts w:ascii="Arial Narrow" w:hAnsi="Arial Narrow"/>
          <w:lang w:val="en-US"/>
        </w:rPr>
        <w:t>8</w:t>
      </w:r>
      <w:r w:rsidRPr="00000DA8">
        <w:rPr>
          <w:rFonts w:ascii="Arial Narrow" w:hAnsi="Arial Narrow"/>
          <w:lang w:val="en-US"/>
        </w:rPr>
        <w:t xml:space="preserve">] </w:t>
      </w:r>
      <w:proofErr w:type="spellStart"/>
      <w:r w:rsidRPr="00000DA8">
        <w:rPr>
          <w:rFonts w:ascii="Arial Narrow" w:hAnsi="Arial Narrow"/>
          <w:lang w:val="en-US"/>
        </w:rPr>
        <w:t>Eiselt</w:t>
      </w:r>
      <w:proofErr w:type="spellEnd"/>
      <w:r w:rsidRPr="00000DA8">
        <w:rPr>
          <w:rFonts w:ascii="Arial Narrow" w:hAnsi="Arial Narrow"/>
          <w:lang w:val="en-US"/>
        </w:rPr>
        <w:t xml:space="preserve"> HA</w:t>
      </w:r>
      <w:r w:rsidR="001F7304" w:rsidRPr="00000DA8">
        <w:rPr>
          <w:rFonts w:ascii="Arial Narrow" w:hAnsi="Arial Narrow"/>
          <w:lang w:val="en-US"/>
        </w:rPr>
        <w:t>,</w:t>
      </w:r>
      <w:r w:rsidRPr="00000DA8">
        <w:rPr>
          <w:rFonts w:ascii="Arial Narrow" w:hAnsi="Arial Narrow"/>
          <w:lang w:val="en-US"/>
        </w:rPr>
        <w:t xml:space="preserve"> </w:t>
      </w:r>
      <w:proofErr w:type="spellStart"/>
      <w:r w:rsidRPr="00000DA8">
        <w:rPr>
          <w:rFonts w:ascii="Arial Narrow" w:hAnsi="Arial Narrow"/>
          <w:lang w:val="en-US"/>
        </w:rPr>
        <w:t>Marianov</w:t>
      </w:r>
      <w:proofErr w:type="spellEnd"/>
      <w:r w:rsidRPr="00000DA8">
        <w:rPr>
          <w:rFonts w:ascii="Arial Narrow" w:hAnsi="Arial Narrow"/>
          <w:lang w:val="en-US"/>
        </w:rPr>
        <w:t xml:space="preserve"> V. </w:t>
      </w:r>
      <w:r w:rsidR="00E1290E" w:rsidRPr="00000DA8">
        <w:rPr>
          <w:rFonts w:ascii="Arial Narrow" w:hAnsi="Arial Narrow"/>
          <w:lang w:val="en-US"/>
        </w:rPr>
        <w:t xml:space="preserve">(2015) </w:t>
      </w:r>
      <w:r w:rsidRPr="00000DA8">
        <w:rPr>
          <w:rFonts w:ascii="Arial Narrow" w:hAnsi="Arial Narrow"/>
          <w:lang w:val="en-US"/>
        </w:rPr>
        <w:t>Location modeling for municipal solid waste facilities. </w:t>
      </w:r>
      <w:proofErr w:type="spellStart"/>
      <w:r w:rsidRPr="00000DA8">
        <w:rPr>
          <w:rFonts w:ascii="Arial Narrow" w:hAnsi="Arial Narrow"/>
          <w:lang w:val="en-US"/>
        </w:rPr>
        <w:t>Comput</w:t>
      </w:r>
      <w:proofErr w:type="spellEnd"/>
      <w:r w:rsidRPr="00000DA8">
        <w:rPr>
          <w:rFonts w:ascii="Arial Narrow" w:hAnsi="Arial Narrow"/>
          <w:lang w:val="en-US"/>
        </w:rPr>
        <w:t xml:space="preserve">. </w:t>
      </w:r>
      <w:proofErr w:type="spellStart"/>
      <w:r w:rsidRPr="00000DA8">
        <w:rPr>
          <w:rFonts w:ascii="Arial Narrow" w:hAnsi="Arial Narrow"/>
          <w:lang w:val="en-US"/>
        </w:rPr>
        <w:t>Oper</w:t>
      </w:r>
      <w:proofErr w:type="spellEnd"/>
      <w:r w:rsidR="00E1290E" w:rsidRPr="00000DA8">
        <w:rPr>
          <w:rFonts w:ascii="Arial Narrow" w:hAnsi="Arial Narrow"/>
          <w:lang w:val="en-US"/>
        </w:rPr>
        <w:t>.</w:t>
      </w:r>
      <w:r w:rsidRPr="00000DA8">
        <w:rPr>
          <w:rFonts w:ascii="Arial Narrow" w:hAnsi="Arial Narrow"/>
          <w:lang w:val="en-US"/>
        </w:rPr>
        <w:t xml:space="preserve"> Res</w:t>
      </w:r>
      <w:r w:rsidR="00E1290E" w:rsidRPr="00000DA8">
        <w:rPr>
          <w:rFonts w:ascii="Arial Narrow" w:hAnsi="Arial Narrow"/>
          <w:lang w:val="en-US"/>
        </w:rPr>
        <w:t>,</w:t>
      </w:r>
      <w:r w:rsidRPr="00000DA8">
        <w:rPr>
          <w:rFonts w:ascii="Arial Narrow" w:hAnsi="Arial Narrow"/>
          <w:lang w:val="en-US"/>
        </w:rPr>
        <w:t> </w:t>
      </w:r>
      <w:r w:rsidR="00E1290E" w:rsidRPr="00000DA8">
        <w:rPr>
          <w:rFonts w:ascii="Arial Narrow" w:hAnsi="Arial Narrow"/>
          <w:lang w:val="en-US"/>
        </w:rPr>
        <w:t xml:space="preserve"> </w:t>
      </w:r>
      <w:r w:rsidRPr="00000DA8">
        <w:rPr>
          <w:rFonts w:ascii="Arial Narrow" w:hAnsi="Arial Narrow"/>
          <w:lang w:val="en-US"/>
        </w:rPr>
        <w:t>62</w:t>
      </w:r>
      <w:r w:rsidR="00E1290E" w:rsidRPr="00000DA8">
        <w:rPr>
          <w:rFonts w:ascii="Arial Narrow" w:hAnsi="Arial Narrow"/>
          <w:lang w:val="en-US"/>
        </w:rPr>
        <w:t>,</w:t>
      </w:r>
      <w:r w:rsidRPr="00000DA8">
        <w:rPr>
          <w:rFonts w:ascii="Arial Narrow" w:hAnsi="Arial Narrow"/>
          <w:lang w:val="en-US"/>
        </w:rPr>
        <w:t xml:space="preserve"> 305–315</w:t>
      </w:r>
    </w:p>
    <w:p w14:paraId="229DB30F" w14:textId="3ACA4E1D" w:rsidR="00E479F7" w:rsidRPr="00000DA8" w:rsidRDefault="00E479F7" w:rsidP="002E51DD">
      <w:pPr>
        <w:pStyle w:val="Ttulo1"/>
        <w:shd w:val="clear" w:color="auto" w:fill="FFFFFF"/>
        <w:spacing w:before="0" w:after="0"/>
        <w:jc w:val="both"/>
        <w:rPr>
          <w:rFonts w:ascii="Arial Narrow" w:eastAsia="Calibri" w:hAnsi="Arial Narrow"/>
          <w:b w:val="0"/>
          <w:bCs w:val="0"/>
          <w:color w:val="auto"/>
          <w:kern w:val="0"/>
          <w:sz w:val="22"/>
          <w:szCs w:val="22"/>
          <w:lang w:val="en-US" w:eastAsia="en-US"/>
        </w:rPr>
      </w:pPr>
    </w:p>
    <w:p w14:paraId="2ADB899C" w14:textId="6F2156B8" w:rsidR="00141E47" w:rsidRPr="00000DA8" w:rsidRDefault="00141E47" w:rsidP="002E51DD">
      <w:pPr>
        <w:autoSpaceDE w:val="0"/>
        <w:autoSpaceDN w:val="0"/>
        <w:adjustRightInd w:val="0"/>
        <w:jc w:val="both"/>
        <w:rPr>
          <w:rFonts w:ascii="Arial Narrow" w:hAnsi="Arial Narrow"/>
          <w:lang w:val="en-US"/>
        </w:rPr>
      </w:pPr>
      <w:r w:rsidRPr="00000DA8">
        <w:rPr>
          <w:rFonts w:ascii="Arial Narrow" w:hAnsi="Arial Narrow"/>
          <w:lang w:val="en-US"/>
        </w:rPr>
        <w:t>[</w:t>
      </w:r>
      <w:r w:rsidR="00D60B2E" w:rsidRPr="00000DA8">
        <w:rPr>
          <w:rFonts w:ascii="Arial Narrow" w:hAnsi="Arial Narrow"/>
          <w:lang w:val="en-US"/>
        </w:rPr>
        <w:t>39</w:t>
      </w:r>
      <w:r w:rsidRPr="00000DA8">
        <w:rPr>
          <w:rFonts w:ascii="Arial Narrow" w:hAnsi="Arial Narrow"/>
          <w:lang w:val="en-US"/>
        </w:rPr>
        <w:t xml:space="preserve">] </w:t>
      </w:r>
      <w:proofErr w:type="spellStart"/>
      <w:r w:rsidRPr="00000DA8">
        <w:rPr>
          <w:rFonts w:ascii="Arial Narrow" w:hAnsi="Arial Narrow"/>
          <w:lang w:val="en-US"/>
        </w:rPr>
        <w:t>Ghiani</w:t>
      </w:r>
      <w:proofErr w:type="spellEnd"/>
      <w:r w:rsidRPr="00000DA8">
        <w:rPr>
          <w:rFonts w:ascii="Arial Narrow" w:hAnsi="Arial Narrow"/>
          <w:lang w:val="en-US"/>
        </w:rPr>
        <w:t xml:space="preserve"> G</w:t>
      </w:r>
      <w:r w:rsidR="001F7304" w:rsidRPr="00000DA8">
        <w:rPr>
          <w:rFonts w:ascii="Arial Narrow" w:hAnsi="Arial Narrow"/>
          <w:lang w:val="en-US"/>
        </w:rPr>
        <w:t>,</w:t>
      </w:r>
      <w:r w:rsidRPr="00000DA8">
        <w:rPr>
          <w:rFonts w:ascii="Arial Narrow" w:hAnsi="Arial Narrow"/>
          <w:lang w:val="en-US"/>
        </w:rPr>
        <w:t xml:space="preserve"> Manni A</w:t>
      </w:r>
      <w:r w:rsidR="001F7304" w:rsidRPr="00000DA8">
        <w:rPr>
          <w:rFonts w:ascii="Arial Narrow" w:hAnsi="Arial Narrow"/>
          <w:lang w:val="en-US"/>
        </w:rPr>
        <w:t>,</w:t>
      </w:r>
      <w:r w:rsidRPr="00000DA8">
        <w:rPr>
          <w:rFonts w:ascii="Arial Narrow" w:hAnsi="Arial Narrow"/>
          <w:lang w:val="en-US"/>
        </w:rPr>
        <w:t xml:space="preserve"> Manni E</w:t>
      </w:r>
      <w:r w:rsidR="001F7304" w:rsidRPr="00000DA8">
        <w:rPr>
          <w:rFonts w:ascii="Arial Narrow" w:hAnsi="Arial Narrow"/>
          <w:lang w:val="en-US"/>
        </w:rPr>
        <w:t>,</w:t>
      </w:r>
      <w:r w:rsidRPr="00000DA8">
        <w:rPr>
          <w:rFonts w:ascii="Arial Narrow" w:hAnsi="Arial Narrow"/>
          <w:lang w:val="en-US"/>
        </w:rPr>
        <w:t xml:space="preserve"> </w:t>
      </w:r>
      <w:proofErr w:type="spellStart"/>
      <w:r w:rsidRPr="00000DA8">
        <w:rPr>
          <w:rFonts w:ascii="Arial Narrow" w:hAnsi="Arial Narrow"/>
          <w:lang w:val="en-US"/>
        </w:rPr>
        <w:t>Toraldo</w:t>
      </w:r>
      <w:proofErr w:type="spellEnd"/>
      <w:r w:rsidRPr="00000DA8">
        <w:rPr>
          <w:rFonts w:ascii="Arial Narrow" w:hAnsi="Arial Narrow"/>
          <w:lang w:val="en-US"/>
        </w:rPr>
        <w:t xml:space="preserve">, M. </w:t>
      </w:r>
      <w:r w:rsidR="00E1290E" w:rsidRPr="00000DA8">
        <w:rPr>
          <w:rFonts w:ascii="Arial Narrow" w:hAnsi="Arial Narrow"/>
          <w:lang w:val="en-US"/>
        </w:rPr>
        <w:t xml:space="preserve">(2014) </w:t>
      </w:r>
      <w:r w:rsidRPr="00000DA8">
        <w:rPr>
          <w:rFonts w:ascii="Arial Narrow" w:hAnsi="Arial Narrow"/>
          <w:lang w:val="en-US"/>
        </w:rPr>
        <w:t xml:space="preserve">The impact of an efficient collection site location on the zoning phase in municipal solid waste management. Waste </w:t>
      </w:r>
      <w:proofErr w:type="spellStart"/>
      <w:r w:rsidRPr="00000DA8">
        <w:rPr>
          <w:rFonts w:ascii="Arial Narrow" w:hAnsi="Arial Narrow"/>
          <w:lang w:val="en-US"/>
        </w:rPr>
        <w:t>Manag</w:t>
      </w:r>
      <w:proofErr w:type="spellEnd"/>
      <w:r w:rsidR="00E1290E" w:rsidRPr="00000DA8">
        <w:rPr>
          <w:rFonts w:ascii="Arial Narrow" w:hAnsi="Arial Narrow"/>
          <w:lang w:val="en-US"/>
        </w:rPr>
        <w:t>,</w:t>
      </w:r>
      <w:r w:rsidRPr="00000DA8">
        <w:rPr>
          <w:rFonts w:ascii="Arial Narrow" w:hAnsi="Arial Narrow"/>
          <w:lang w:val="en-US"/>
        </w:rPr>
        <w:t> 34</w:t>
      </w:r>
      <w:r w:rsidR="00E1290E" w:rsidRPr="00000DA8">
        <w:rPr>
          <w:rFonts w:ascii="Arial Narrow" w:hAnsi="Arial Narrow"/>
          <w:lang w:val="en-US"/>
        </w:rPr>
        <w:t>,</w:t>
      </w:r>
      <w:r w:rsidRPr="00000DA8">
        <w:rPr>
          <w:rFonts w:ascii="Arial Narrow" w:hAnsi="Arial Narrow"/>
          <w:lang w:val="en-US"/>
        </w:rPr>
        <w:t xml:space="preserve"> 1949–1956.</w:t>
      </w:r>
    </w:p>
    <w:p w14:paraId="7E237125" w14:textId="433B0102" w:rsidR="00141E47" w:rsidRPr="00000DA8" w:rsidRDefault="00141E47" w:rsidP="002E51DD">
      <w:pPr>
        <w:pStyle w:val="Ttulo1"/>
        <w:shd w:val="clear" w:color="auto" w:fill="FFFFFF"/>
        <w:spacing w:before="0" w:after="0"/>
        <w:jc w:val="both"/>
        <w:rPr>
          <w:rFonts w:ascii="Arial Narrow" w:eastAsia="Calibri" w:hAnsi="Arial Narrow"/>
          <w:b w:val="0"/>
          <w:bCs w:val="0"/>
          <w:color w:val="auto"/>
          <w:kern w:val="0"/>
          <w:sz w:val="22"/>
          <w:szCs w:val="22"/>
          <w:lang w:val="en-US" w:eastAsia="en-US"/>
        </w:rPr>
      </w:pPr>
    </w:p>
    <w:p w14:paraId="16EB0DEF" w14:textId="59435913" w:rsidR="00E479F7" w:rsidRPr="00000DA8" w:rsidRDefault="00E479F7" w:rsidP="002E51DD">
      <w:pPr>
        <w:pStyle w:val="html-x"/>
        <w:shd w:val="clear" w:color="auto" w:fill="FFFFFF"/>
        <w:spacing w:before="0" w:beforeAutospacing="0" w:after="0" w:afterAutospacing="0"/>
        <w:jc w:val="both"/>
        <w:rPr>
          <w:rFonts w:ascii="Arial Narrow" w:eastAsia="Calibri" w:hAnsi="Arial Narrow"/>
          <w:sz w:val="22"/>
          <w:szCs w:val="22"/>
          <w:lang w:val="en-US" w:eastAsia="en-US"/>
        </w:rPr>
      </w:pPr>
      <w:r w:rsidRPr="00000DA8">
        <w:rPr>
          <w:rFonts w:ascii="Arial Narrow" w:eastAsia="Calibri" w:hAnsi="Arial Narrow"/>
          <w:sz w:val="22"/>
          <w:szCs w:val="22"/>
          <w:lang w:val="en-US" w:eastAsia="en-US"/>
        </w:rPr>
        <w:t>[</w:t>
      </w:r>
      <w:r w:rsidR="0012788B" w:rsidRPr="00000DA8">
        <w:rPr>
          <w:rFonts w:ascii="Arial Narrow" w:eastAsia="Calibri" w:hAnsi="Arial Narrow"/>
          <w:sz w:val="22"/>
          <w:szCs w:val="22"/>
          <w:lang w:val="en-US" w:eastAsia="en-US"/>
        </w:rPr>
        <w:t>4</w:t>
      </w:r>
      <w:r w:rsidR="00D60B2E" w:rsidRPr="00000DA8">
        <w:rPr>
          <w:rFonts w:ascii="Arial Narrow" w:eastAsia="Calibri" w:hAnsi="Arial Narrow"/>
          <w:sz w:val="22"/>
          <w:szCs w:val="22"/>
          <w:lang w:val="en-US" w:eastAsia="en-US"/>
        </w:rPr>
        <w:t>0</w:t>
      </w:r>
      <w:r w:rsidRPr="00000DA8">
        <w:rPr>
          <w:rFonts w:ascii="Arial Narrow" w:eastAsia="Calibri" w:hAnsi="Arial Narrow"/>
          <w:sz w:val="22"/>
          <w:szCs w:val="22"/>
          <w:lang w:val="en-US" w:eastAsia="en-US"/>
        </w:rPr>
        <w:t xml:space="preserve">] </w:t>
      </w:r>
      <w:proofErr w:type="spellStart"/>
      <w:r w:rsidRPr="00000DA8">
        <w:rPr>
          <w:rFonts w:ascii="Arial Narrow" w:eastAsia="Calibri" w:hAnsi="Arial Narrow"/>
          <w:sz w:val="22"/>
          <w:szCs w:val="22"/>
          <w:lang w:val="en-US" w:eastAsia="en-US"/>
        </w:rPr>
        <w:t>Tralhão</w:t>
      </w:r>
      <w:proofErr w:type="spellEnd"/>
      <w:r w:rsidRPr="00000DA8">
        <w:rPr>
          <w:rFonts w:ascii="Arial Narrow" w:eastAsia="Calibri" w:hAnsi="Arial Narrow"/>
          <w:sz w:val="22"/>
          <w:szCs w:val="22"/>
          <w:lang w:val="en-US" w:eastAsia="en-US"/>
        </w:rPr>
        <w:t xml:space="preserve"> L</w:t>
      </w:r>
      <w:r w:rsidR="001F7304" w:rsidRPr="00000DA8">
        <w:rPr>
          <w:rFonts w:ascii="Arial Narrow" w:eastAsia="Calibri" w:hAnsi="Arial Narrow"/>
          <w:sz w:val="22"/>
          <w:szCs w:val="22"/>
          <w:lang w:val="en-US" w:eastAsia="en-US"/>
        </w:rPr>
        <w:t>,</w:t>
      </w:r>
      <w:r w:rsidRPr="00000DA8">
        <w:rPr>
          <w:rFonts w:ascii="Arial Narrow" w:eastAsia="Calibri" w:hAnsi="Arial Narrow"/>
          <w:sz w:val="22"/>
          <w:szCs w:val="22"/>
          <w:lang w:val="en-US" w:eastAsia="en-US"/>
        </w:rPr>
        <w:t xml:space="preserve"> Coutinho-Rodrigues J</w:t>
      </w:r>
      <w:r w:rsidR="001F7304" w:rsidRPr="00000DA8">
        <w:rPr>
          <w:rFonts w:ascii="Arial Narrow" w:eastAsia="Calibri" w:hAnsi="Arial Narrow"/>
          <w:sz w:val="22"/>
          <w:szCs w:val="22"/>
          <w:lang w:val="en-US" w:eastAsia="en-US"/>
        </w:rPr>
        <w:t>,</w:t>
      </w:r>
      <w:r w:rsidRPr="00000DA8">
        <w:rPr>
          <w:rFonts w:ascii="Arial Narrow" w:eastAsia="Calibri" w:hAnsi="Arial Narrow"/>
          <w:sz w:val="22"/>
          <w:szCs w:val="22"/>
          <w:lang w:val="en-US" w:eastAsia="en-US"/>
        </w:rPr>
        <w:t xml:space="preserve"> </w:t>
      </w:r>
      <w:proofErr w:type="spellStart"/>
      <w:r w:rsidRPr="00000DA8">
        <w:rPr>
          <w:rFonts w:ascii="Arial Narrow" w:eastAsia="Calibri" w:hAnsi="Arial Narrow"/>
          <w:sz w:val="22"/>
          <w:szCs w:val="22"/>
          <w:lang w:val="en-US" w:eastAsia="en-US"/>
        </w:rPr>
        <w:t>Alçada</w:t>
      </w:r>
      <w:proofErr w:type="spellEnd"/>
      <w:r w:rsidRPr="00000DA8">
        <w:rPr>
          <w:rFonts w:ascii="Arial Narrow" w:eastAsia="Calibri" w:hAnsi="Arial Narrow"/>
          <w:sz w:val="22"/>
          <w:szCs w:val="22"/>
          <w:lang w:val="en-US" w:eastAsia="en-US"/>
        </w:rPr>
        <w:t>-Almeida L</w:t>
      </w:r>
      <w:r w:rsidR="00E1290E" w:rsidRPr="00000DA8">
        <w:rPr>
          <w:rFonts w:ascii="Arial Narrow" w:eastAsia="Calibri" w:hAnsi="Arial Narrow"/>
          <w:sz w:val="22"/>
          <w:szCs w:val="22"/>
          <w:lang w:val="en-US" w:eastAsia="en-US"/>
        </w:rPr>
        <w:t xml:space="preserve">. (2010) </w:t>
      </w:r>
      <w:r w:rsidRPr="00000DA8">
        <w:rPr>
          <w:rFonts w:ascii="Arial Narrow" w:eastAsia="Calibri" w:hAnsi="Arial Narrow"/>
          <w:sz w:val="22"/>
          <w:szCs w:val="22"/>
          <w:lang w:val="en-US" w:eastAsia="en-US"/>
        </w:rPr>
        <w:t xml:space="preserve">A </w:t>
      </w:r>
      <w:proofErr w:type="spellStart"/>
      <w:r w:rsidRPr="00000DA8">
        <w:rPr>
          <w:rFonts w:ascii="Arial Narrow" w:eastAsia="Calibri" w:hAnsi="Arial Narrow"/>
          <w:sz w:val="22"/>
          <w:szCs w:val="22"/>
          <w:lang w:val="en-US" w:eastAsia="en-US"/>
        </w:rPr>
        <w:t>multiobjective</w:t>
      </w:r>
      <w:proofErr w:type="spellEnd"/>
      <w:r w:rsidRPr="00000DA8">
        <w:rPr>
          <w:rFonts w:ascii="Arial Narrow" w:eastAsia="Calibri" w:hAnsi="Arial Narrow"/>
          <w:sz w:val="22"/>
          <w:szCs w:val="22"/>
          <w:lang w:val="en-US" w:eastAsia="en-US"/>
        </w:rPr>
        <w:t xml:space="preserve"> modeling approach to locate multi-compartment containers for urban-sorted waste. Waste Manag</w:t>
      </w:r>
      <w:r w:rsidR="001F7304" w:rsidRPr="00000DA8">
        <w:rPr>
          <w:rFonts w:ascii="Arial Narrow" w:eastAsia="Calibri" w:hAnsi="Arial Narrow"/>
          <w:sz w:val="22"/>
          <w:szCs w:val="22"/>
          <w:lang w:val="en-US" w:eastAsia="en-US"/>
        </w:rPr>
        <w:t>e</w:t>
      </w:r>
      <w:r w:rsidR="00E1290E" w:rsidRPr="00000DA8">
        <w:rPr>
          <w:rFonts w:ascii="Arial Narrow" w:eastAsia="Calibri" w:hAnsi="Arial Narrow"/>
          <w:sz w:val="22"/>
          <w:szCs w:val="22"/>
          <w:lang w:val="en-US" w:eastAsia="en-US"/>
        </w:rPr>
        <w:t>,</w:t>
      </w:r>
      <w:r w:rsidRPr="00000DA8">
        <w:rPr>
          <w:rFonts w:ascii="Arial Narrow" w:eastAsia="Calibri" w:hAnsi="Arial Narrow"/>
          <w:sz w:val="22"/>
          <w:szCs w:val="22"/>
          <w:lang w:val="en-US" w:eastAsia="en-US"/>
        </w:rPr>
        <w:t>30</w:t>
      </w:r>
      <w:r w:rsidR="00E1290E" w:rsidRPr="00000DA8">
        <w:rPr>
          <w:rFonts w:ascii="Arial Narrow" w:eastAsia="Calibri" w:hAnsi="Arial Narrow"/>
          <w:sz w:val="22"/>
          <w:szCs w:val="22"/>
          <w:lang w:val="en-US" w:eastAsia="en-US"/>
        </w:rPr>
        <w:t>,</w:t>
      </w:r>
      <w:r w:rsidRPr="00000DA8">
        <w:rPr>
          <w:rFonts w:ascii="Arial Narrow" w:eastAsia="Calibri" w:hAnsi="Arial Narrow"/>
          <w:sz w:val="22"/>
          <w:szCs w:val="22"/>
          <w:lang w:val="en-US" w:eastAsia="en-US"/>
        </w:rPr>
        <w:t xml:space="preserve"> 2418–2429</w:t>
      </w:r>
    </w:p>
    <w:p w14:paraId="5282483D" w14:textId="77777777" w:rsidR="00E479F7" w:rsidRPr="00000DA8" w:rsidRDefault="00E479F7" w:rsidP="002E51DD">
      <w:pPr>
        <w:pStyle w:val="Ttulo1"/>
        <w:shd w:val="clear" w:color="auto" w:fill="FFFFFF"/>
        <w:spacing w:before="0" w:after="0"/>
        <w:jc w:val="both"/>
        <w:rPr>
          <w:rFonts w:ascii="Arial Narrow" w:eastAsia="Calibri" w:hAnsi="Arial Narrow"/>
          <w:b w:val="0"/>
          <w:bCs w:val="0"/>
          <w:color w:val="auto"/>
          <w:kern w:val="0"/>
          <w:sz w:val="22"/>
          <w:szCs w:val="22"/>
          <w:lang w:val="en-US" w:eastAsia="en-US"/>
        </w:rPr>
      </w:pPr>
    </w:p>
    <w:p w14:paraId="6B1A31C3" w14:textId="703A94F6"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w:t>
      </w:r>
      <w:r w:rsidR="0012788B" w:rsidRPr="00000DA8">
        <w:rPr>
          <w:rFonts w:ascii="Arial Narrow" w:hAnsi="Arial Narrow"/>
          <w:lang w:val="en-US"/>
        </w:rPr>
        <w:t>4</w:t>
      </w:r>
      <w:r w:rsidR="00D60B2E" w:rsidRPr="00000DA8">
        <w:rPr>
          <w:rFonts w:ascii="Arial Narrow" w:hAnsi="Arial Narrow"/>
          <w:lang w:val="en-US"/>
        </w:rPr>
        <w:t>1</w:t>
      </w:r>
      <w:r w:rsidRPr="00000DA8">
        <w:rPr>
          <w:rFonts w:ascii="Arial Narrow" w:hAnsi="Arial Narrow"/>
          <w:lang w:val="en-US"/>
        </w:rPr>
        <w:t xml:space="preserve">] </w:t>
      </w:r>
      <w:proofErr w:type="spellStart"/>
      <w:r w:rsidRPr="00000DA8">
        <w:rPr>
          <w:rFonts w:ascii="Arial Narrow" w:hAnsi="Arial Narrow"/>
          <w:lang w:val="en-US"/>
        </w:rPr>
        <w:t>Wichapa</w:t>
      </w:r>
      <w:proofErr w:type="spellEnd"/>
      <w:r w:rsidRPr="00000DA8">
        <w:rPr>
          <w:rFonts w:ascii="Arial Narrow" w:hAnsi="Arial Narrow"/>
          <w:lang w:val="en-US"/>
        </w:rPr>
        <w:t xml:space="preserve"> N</w:t>
      </w:r>
      <w:r w:rsidR="001F7304" w:rsidRPr="00000DA8">
        <w:rPr>
          <w:rFonts w:ascii="Arial Narrow" w:hAnsi="Arial Narrow"/>
          <w:lang w:val="en-US"/>
        </w:rPr>
        <w:t>,</w:t>
      </w:r>
      <w:r w:rsidRPr="00000DA8">
        <w:rPr>
          <w:rFonts w:ascii="Arial Narrow" w:hAnsi="Arial Narrow"/>
          <w:lang w:val="en-US"/>
        </w:rPr>
        <w:t xml:space="preserve"> </w:t>
      </w:r>
      <w:proofErr w:type="spellStart"/>
      <w:r w:rsidRPr="00000DA8">
        <w:rPr>
          <w:rFonts w:ascii="Arial Narrow" w:hAnsi="Arial Narrow"/>
          <w:lang w:val="en-US"/>
        </w:rPr>
        <w:t>Khokhajaikia</w:t>
      </w:r>
      <w:proofErr w:type="spellEnd"/>
      <w:r w:rsidR="001F7304" w:rsidRPr="00000DA8">
        <w:rPr>
          <w:rFonts w:ascii="Arial Narrow" w:hAnsi="Arial Narrow"/>
          <w:lang w:val="en-US"/>
        </w:rPr>
        <w:t xml:space="preserve"> </w:t>
      </w:r>
      <w:r w:rsidRPr="00000DA8">
        <w:rPr>
          <w:rFonts w:ascii="Arial Narrow" w:hAnsi="Arial Narrow"/>
          <w:lang w:val="en-US"/>
        </w:rPr>
        <w:t xml:space="preserve"> P. </w:t>
      </w:r>
      <w:r w:rsidR="00E1290E" w:rsidRPr="00000DA8">
        <w:rPr>
          <w:rFonts w:ascii="Arial Narrow" w:hAnsi="Arial Narrow"/>
          <w:lang w:val="en-US"/>
        </w:rPr>
        <w:t xml:space="preserve">(2017) </w:t>
      </w:r>
      <w:r w:rsidRPr="00000DA8">
        <w:rPr>
          <w:rFonts w:ascii="Arial Narrow" w:hAnsi="Arial Narrow"/>
          <w:lang w:val="en-US"/>
        </w:rPr>
        <w:t>Solving multi-objective facility location problem using the fuzzy analytical hierarchy process and goal programming: A case study on infectious waste disposal centers. </w:t>
      </w:r>
      <w:proofErr w:type="spellStart"/>
      <w:r w:rsidRPr="00000DA8">
        <w:rPr>
          <w:rFonts w:ascii="Arial Narrow" w:hAnsi="Arial Narrow"/>
          <w:lang w:val="en-US"/>
        </w:rPr>
        <w:t>Oper</w:t>
      </w:r>
      <w:proofErr w:type="spellEnd"/>
      <w:r w:rsidRPr="00000DA8">
        <w:rPr>
          <w:rFonts w:ascii="Arial Narrow" w:hAnsi="Arial Narrow"/>
          <w:lang w:val="en-US"/>
        </w:rPr>
        <w:t xml:space="preserve">. Res. </w:t>
      </w:r>
      <w:proofErr w:type="spellStart"/>
      <w:r w:rsidRPr="00000DA8">
        <w:rPr>
          <w:rFonts w:ascii="Arial Narrow" w:hAnsi="Arial Narrow"/>
          <w:lang w:val="en-US"/>
        </w:rPr>
        <w:t>Perspect</w:t>
      </w:r>
      <w:proofErr w:type="spellEnd"/>
      <w:r w:rsidR="00E1290E" w:rsidRPr="00000DA8">
        <w:rPr>
          <w:rFonts w:ascii="Arial Narrow" w:hAnsi="Arial Narrow"/>
          <w:lang w:val="en-US"/>
        </w:rPr>
        <w:t xml:space="preserve">, </w:t>
      </w:r>
      <w:r w:rsidRPr="00000DA8">
        <w:rPr>
          <w:rFonts w:ascii="Arial Narrow" w:hAnsi="Arial Narrow"/>
          <w:lang w:val="en-US"/>
        </w:rPr>
        <w:t>4</w:t>
      </w:r>
      <w:r w:rsidR="00E1290E" w:rsidRPr="00000DA8">
        <w:rPr>
          <w:rFonts w:ascii="Arial Narrow" w:hAnsi="Arial Narrow"/>
          <w:lang w:val="en-US"/>
        </w:rPr>
        <w:t>,</w:t>
      </w:r>
      <w:r w:rsidRPr="00000DA8">
        <w:rPr>
          <w:rFonts w:ascii="Arial Narrow" w:hAnsi="Arial Narrow"/>
          <w:lang w:val="en-US"/>
        </w:rPr>
        <w:t xml:space="preserve"> 39–48. </w:t>
      </w:r>
    </w:p>
    <w:p w14:paraId="66F3EB5E" w14:textId="0861FD33" w:rsidR="00E479F7" w:rsidRPr="00000DA8" w:rsidRDefault="00E479F7" w:rsidP="002E51DD">
      <w:pPr>
        <w:jc w:val="both"/>
        <w:rPr>
          <w:rFonts w:ascii="Arial Narrow" w:hAnsi="Arial Narrow"/>
          <w:lang w:val="en-US"/>
        </w:rPr>
      </w:pPr>
    </w:p>
    <w:p w14:paraId="27D1C2AC" w14:textId="127185A0" w:rsidR="00763505" w:rsidRPr="00000DA8" w:rsidRDefault="00763505" w:rsidP="002E51DD">
      <w:pPr>
        <w:jc w:val="both"/>
        <w:rPr>
          <w:rFonts w:ascii="Arial Narrow" w:hAnsi="Arial Narrow"/>
          <w:lang w:val="en-US"/>
        </w:rPr>
      </w:pPr>
      <w:r w:rsidRPr="00000DA8">
        <w:rPr>
          <w:rFonts w:ascii="Arial Narrow" w:hAnsi="Arial Narrow"/>
          <w:lang w:val="en-US"/>
        </w:rPr>
        <w:t>[4</w:t>
      </w:r>
      <w:r w:rsidR="00D60B2E" w:rsidRPr="00000DA8">
        <w:rPr>
          <w:rFonts w:ascii="Arial Narrow" w:hAnsi="Arial Narrow"/>
          <w:lang w:val="en-US"/>
        </w:rPr>
        <w:t>2</w:t>
      </w:r>
      <w:r w:rsidRPr="00000DA8">
        <w:rPr>
          <w:rFonts w:ascii="Arial Narrow" w:hAnsi="Arial Narrow"/>
          <w:lang w:val="en-US"/>
        </w:rPr>
        <w:t xml:space="preserve">] </w:t>
      </w:r>
      <w:proofErr w:type="spellStart"/>
      <w:r w:rsidRPr="00000DA8">
        <w:rPr>
          <w:rFonts w:ascii="Arial Narrow" w:hAnsi="Arial Narrow"/>
          <w:lang w:val="en-US"/>
        </w:rPr>
        <w:t>Yalcinkaya</w:t>
      </w:r>
      <w:proofErr w:type="spellEnd"/>
      <w:r w:rsidRPr="00000DA8">
        <w:rPr>
          <w:rFonts w:ascii="Arial Narrow" w:hAnsi="Arial Narrow"/>
          <w:lang w:val="en-US"/>
        </w:rPr>
        <w:t xml:space="preserve"> S, </w:t>
      </w:r>
      <w:proofErr w:type="spellStart"/>
      <w:r w:rsidRPr="00000DA8">
        <w:rPr>
          <w:rFonts w:ascii="Arial Narrow" w:hAnsi="Arial Narrow"/>
          <w:lang w:val="en-US"/>
        </w:rPr>
        <w:t>Kirtiloglu</w:t>
      </w:r>
      <w:proofErr w:type="spellEnd"/>
      <w:r w:rsidRPr="00000DA8">
        <w:rPr>
          <w:rFonts w:ascii="Arial Narrow" w:hAnsi="Arial Narrow"/>
          <w:lang w:val="en-US"/>
        </w:rPr>
        <w:t xml:space="preserve"> OS (2021) Application of a geographic information system-based fuzzy analytic hierarchy process model to locate potential municipal solid waste incineration plant sites: A case study of Izmir Metropolitan Municipality Waste Management &amp; Research, 39(1)</w:t>
      </w:r>
      <w:r w:rsidR="00E1290E" w:rsidRPr="00000DA8">
        <w:rPr>
          <w:rFonts w:ascii="Arial Narrow" w:hAnsi="Arial Narrow"/>
          <w:lang w:val="en-US"/>
        </w:rPr>
        <w:t>,</w:t>
      </w:r>
      <w:r w:rsidRPr="00000DA8">
        <w:rPr>
          <w:rFonts w:ascii="Arial Narrow" w:hAnsi="Arial Narrow"/>
          <w:lang w:val="en-US"/>
        </w:rPr>
        <w:t xml:space="preserve"> 174 –184</w:t>
      </w:r>
    </w:p>
    <w:p w14:paraId="62904025" w14:textId="77777777" w:rsidR="00763505" w:rsidRPr="00000DA8" w:rsidRDefault="00763505" w:rsidP="002E51DD">
      <w:pPr>
        <w:pStyle w:val="Ttulo1"/>
        <w:spacing w:before="0" w:after="0"/>
        <w:jc w:val="both"/>
        <w:rPr>
          <w:rFonts w:ascii="Arial Narrow" w:hAnsi="Arial Narrow"/>
          <w:b w:val="0"/>
          <w:bCs w:val="0"/>
          <w:color w:val="auto"/>
          <w:sz w:val="22"/>
          <w:szCs w:val="22"/>
          <w:lang w:val="en-US"/>
        </w:rPr>
      </w:pPr>
    </w:p>
    <w:p w14:paraId="32FBE614" w14:textId="59BF5CCD" w:rsidR="00763505" w:rsidRPr="00000DA8" w:rsidRDefault="00763505" w:rsidP="002E51DD">
      <w:pPr>
        <w:pStyle w:val="Ttulo1"/>
        <w:spacing w:before="0" w:after="0"/>
        <w:jc w:val="both"/>
        <w:rPr>
          <w:rStyle w:val="title-text"/>
          <w:rFonts w:ascii="Arial Narrow" w:hAnsi="Arial Narrow"/>
          <w:b w:val="0"/>
          <w:bCs w:val="0"/>
          <w:color w:val="auto"/>
          <w:sz w:val="22"/>
          <w:szCs w:val="22"/>
          <w:lang w:val="en-GB"/>
        </w:rPr>
      </w:pPr>
      <w:r w:rsidRPr="00000DA8">
        <w:rPr>
          <w:rFonts w:ascii="Arial Narrow" w:hAnsi="Arial Narrow"/>
          <w:b w:val="0"/>
          <w:bCs w:val="0"/>
          <w:color w:val="auto"/>
          <w:sz w:val="22"/>
          <w:szCs w:val="22"/>
          <w:lang w:val="en-US"/>
        </w:rPr>
        <w:t>[4</w:t>
      </w:r>
      <w:r w:rsidR="00D60B2E" w:rsidRPr="00000DA8">
        <w:rPr>
          <w:rFonts w:ascii="Arial Narrow" w:hAnsi="Arial Narrow"/>
          <w:b w:val="0"/>
          <w:bCs w:val="0"/>
          <w:color w:val="auto"/>
          <w:sz w:val="22"/>
          <w:szCs w:val="22"/>
          <w:lang w:val="en-US"/>
        </w:rPr>
        <w:t>3</w:t>
      </w:r>
      <w:r w:rsidRPr="00000DA8">
        <w:rPr>
          <w:rFonts w:ascii="Arial Narrow" w:hAnsi="Arial Narrow"/>
          <w:b w:val="0"/>
          <w:bCs w:val="0"/>
          <w:color w:val="auto"/>
          <w:sz w:val="22"/>
          <w:szCs w:val="22"/>
          <w:lang w:val="en-US"/>
        </w:rPr>
        <w:t xml:space="preserve">] </w:t>
      </w:r>
      <w:proofErr w:type="spellStart"/>
      <w:r w:rsidRPr="00000DA8">
        <w:rPr>
          <w:rFonts w:ascii="Arial Narrow" w:hAnsi="Arial Narrow"/>
          <w:b w:val="0"/>
          <w:bCs w:val="0"/>
          <w:color w:val="auto"/>
          <w:sz w:val="22"/>
          <w:szCs w:val="22"/>
          <w:lang w:val="en-US"/>
        </w:rPr>
        <w:t>Feyzi</w:t>
      </w:r>
      <w:proofErr w:type="spellEnd"/>
      <w:r w:rsidRPr="00000DA8">
        <w:rPr>
          <w:rFonts w:ascii="Arial Narrow" w:hAnsi="Arial Narrow"/>
          <w:b w:val="0"/>
          <w:bCs w:val="0"/>
          <w:color w:val="auto"/>
          <w:sz w:val="22"/>
          <w:szCs w:val="22"/>
          <w:lang w:val="en-US"/>
        </w:rPr>
        <w:t xml:space="preserve"> S, </w:t>
      </w:r>
      <w:proofErr w:type="spellStart"/>
      <w:r w:rsidRPr="00000DA8">
        <w:rPr>
          <w:rFonts w:ascii="Arial Narrow" w:hAnsi="Arial Narrow"/>
          <w:b w:val="0"/>
          <w:bCs w:val="0"/>
          <w:color w:val="auto"/>
          <w:sz w:val="22"/>
          <w:szCs w:val="22"/>
          <w:lang w:val="en-US"/>
        </w:rPr>
        <w:t>Khanmohammadi</w:t>
      </w:r>
      <w:proofErr w:type="spellEnd"/>
      <w:r w:rsidRPr="00000DA8">
        <w:rPr>
          <w:rFonts w:ascii="Arial Narrow" w:hAnsi="Arial Narrow"/>
          <w:b w:val="0"/>
          <w:bCs w:val="0"/>
          <w:color w:val="auto"/>
          <w:sz w:val="22"/>
          <w:szCs w:val="22"/>
          <w:lang w:val="en-US"/>
        </w:rPr>
        <w:t xml:space="preserve"> M, </w:t>
      </w:r>
      <w:proofErr w:type="spellStart"/>
      <w:r w:rsidRPr="00000DA8">
        <w:rPr>
          <w:rFonts w:ascii="Arial Narrow" w:hAnsi="Arial Narrow"/>
          <w:b w:val="0"/>
          <w:bCs w:val="0"/>
          <w:color w:val="auto"/>
          <w:sz w:val="22"/>
          <w:szCs w:val="22"/>
          <w:lang w:val="en-US"/>
        </w:rPr>
        <w:t>Abedinzadeh</w:t>
      </w:r>
      <w:proofErr w:type="spellEnd"/>
      <w:r w:rsidRPr="00000DA8">
        <w:rPr>
          <w:rFonts w:ascii="Arial Narrow" w:hAnsi="Arial Narrow"/>
          <w:b w:val="0"/>
          <w:bCs w:val="0"/>
          <w:color w:val="auto"/>
          <w:sz w:val="22"/>
          <w:szCs w:val="22"/>
          <w:lang w:val="en-US"/>
        </w:rPr>
        <w:t xml:space="preserve"> A, </w:t>
      </w:r>
      <w:proofErr w:type="spellStart"/>
      <w:r w:rsidRPr="00000DA8">
        <w:rPr>
          <w:rFonts w:ascii="Arial Narrow" w:hAnsi="Arial Narrow"/>
          <w:b w:val="0"/>
          <w:bCs w:val="0"/>
          <w:color w:val="auto"/>
          <w:sz w:val="22"/>
          <w:szCs w:val="22"/>
          <w:lang w:val="en-US"/>
        </w:rPr>
        <w:t>Aalipour</w:t>
      </w:r>
      <w:proofErr w:type="spellEnd"/>
      <w:r w:rsidRPr="00000DA8">
        <w:rPr>
          <w:rFonts w:ascii="Arial Narrow" w:hAnsi="Arial Narrow"/>
          <w:b w:val="0"/>
          <w:bCs w:val="0"/>
          <w:color w:val="auto"/>
          <w:sz w:val="22"/>
          <w:szCs w:val="22"/>
          <w:lang w:val="en-US"/>
        </w:rPr>
        <w:t xml:space="preserve"> M (2019) </w:t>
      </w:r>
      <w:r w:rsidRPr="00000DA8">
        <w:rPr>
          <w:rStyle w:val="title-text"/>
          <w:rFonts w:ascii="Arial Narrow" w:hAnsi="Arial Narrow"/>
          <w:b w:val="0"/>
          <w:bCs w:val="0"/>
          <w:color w:val="auto"/>
          <w:sz w:val="22"/>
          <w:szCs w:val="22"/>
        </w:rPr>
        <w:t xml:space="preserve">Multi- </w:t>
      </w:r>
      <w:proofErr w:type="spellStart"/>
      <w:r w:rsidRPr="00000DA8">
        <w:rPr>
          <w:rStyle w:val="title-text"/>
          <w:rFonts w:ascii="Arial Narrow" w:hAnsi="Arial Narrow"/>
          <w:b w:val="0"/>
          <w:bCs w:val="0"/>
          <w:color w:val="auto"/>
          <w:sz w:val="22"/>
          <w:szCs w:val="22"/>
        </w:rPr>
        <w:t>criteria</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decision</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analysis</w:t>
      </w:r>
      <w:proofErr w:type="spellEnd"/>
      <w:r w:rsidRPr="00000DA8">
        <w:rPr>
          <w:rStyle w:val="title-text"/>
          <w:rFonts w:ascii="Arial Narrow" w:hAnsi="Arial Narrow"/>
          <w:b w:val="0"/>
          <w:bCs w:val="0"/>
          <w:color w:val="auto"/>
          <w:sz w:val="22"/>
          <w:szCs w:val="22"/>
        </w:rPr>
        <w:t xml:space="preserve"> FANP </w:t>
      </w:r>
      <w:proofErr w:type="spellStart"/>
      <w:r w:rsidRPr="00000DA8">
        <w:rPr>
          <w:rStyle w:val="title-text"/>
          <w:rFonts w:ascii="Arial Narrow" w:hAnsi="Arial Narrow"/>
          <w:b w:val="0"/>
          <w:bCs w:val="0"/>
          <w:color w:val="auto"/>
          <w:sz w:val="22"/>
          <w:szCs w:val="22"/>
        </w:rPr>
        <w:t>based</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on</w:t>
      </w:r>
      <w:proofErr w:type="spellEnd"/>
      <w:r w:rsidRPr="00000DA8">
        <w:rPr>
          <w:rStyle w:val="title-text"/>
          <w:rFonts w:ascii="Arial Narrow" w:hAnsi="Arial Narrow"/>
          <w:b w:val="0"/>
          <w:bCs w:val="0"/>
          <w:color w:val="auto"/>
          <w:sz w:val="22"/>
          <w:szCs w:val="22"/>
        </w:rPr>
        <w:t xml:space="preserve"> GIS </w:t>
      </w:r>
      <w:proofErr w:type="spellStart"/>
      <w:r w:rsidRPr="00000DA8">
        <w:rPr>
          <w:rStyle w:val="title-text"/>
          <w:rFonts w:ascii="Arial Narrow" w:hAnsi="Arial Narrow"/>
          <w:b w:val="0"/>
          <w:bCs w:val="0"/>
          <w:color w:val="auto"/>
          <w:sz w:val="22"/>
          <w:szCs w:val="22"/>
        </w:rPr>
        <w:t>for</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siting</w:t>
      </w:r>
      <w:proofErr w:type="spellEnd"/>
      <w:r w:rsidRPr="00000DA8">
        <w:rPr>
          <w:rStyle w:val="title-text"/>
          <w:rFonts w:ascii="Arial Narrow" w:hAnsi="Arial Narrow"/>
          <w:b w:val="0"/>
          <w:bCs w:val="0"/>
          <w:color w:val="auto"/>
          <w:sz w:val="22"/>
          <w:szCs w:val="22"/>
        </w:rPr>
        <w:t xml:space="preserve"> municipal </w:t>
      </w:r>
      <w:proofErr w:type="spellStart"/>
      <w:r w:rsidRPr="00000DA8">
        <w:rPr>
          <w:rStyle w:val="title-text"/>
          <w:rFonts w:ascii="Arial Narrow" w:hAnsi="Arial Narrow"/>
          <w:b w:val="0"/>
          <w:bCs w:val="0"/>
          <w:color w:val="auto"/>
          <w:sz w:val="22"/>
          <w:szCs w:val="22"/>
        </w:rPr>
        <w:t>solid</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waste</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incineration</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power</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plant</w:t>
      </w:r>
      <w:proofErr w:type="spellEnd"/>
      <w:r w:rsidRPr="00000DA8">
        <w:rPr>
          <w:rStyle w:val="title-text"/>
          <w:rFonts w:ascii="Arial Narrow" w:hAnsi="Arial Narrow"/>
          <w:b w:val="0"/>
          <w:bCs w:val="0"/>
          <w:color w:val="auto"/>
          <w:sz w:val="22"/>
          <w:szCs w:val="22"/>
        </w:rPr>
        <w:t xml:space="preserve"> in </w:t>
      </w:r>
      <w:proofErr w:type="spellStart"/>
      <w:r w:rsidRPr="00000DA8">
        <w:rPr>
          <w:rStyle w:val="title-text"/>
          <w:rFonts w:ascii="Arial Narrow" w:hAnsi="Arial Narrow"/>
          <w:b w:val="0"/>
          <w:bCs w:val="0"/>
          <w:color w:val="auto"/>
          <w:sz w:val="22"/>
          <w:szCs w:val="22"/>
        </w:rPr>
        <w:t>the</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north</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of</w:t>
      </w:r>
      <w:proofErr w:type="spellEnd"/>
      <w:r w:rsidRPr="00000DA8">
        <w:rPr>
          <w:rStyle w:val="title-text"/>
          <w:rFonts w:ascii="Arial Narrow" w:hAnsi="Arial Narrow"/>
          <w:b w:val="0"/>
          <w:bCs w:val="0"/>
          <w:color w:val="auto"/>
          <w:sz w:val="22"/>
          <w:szCs w:val="22"/>
        </w:rPr>
        <w:t xml:space="preserve"> </w:t>
      </w:r>
      <w:proofErr w:type="spellStart"/>
      <w:r w:rsidRPr="00000DA8">
        <w:rPr>
          <w:rStyle w:val="title-text"/>
          <w:rFonts w:ascii="Arial Narrow" w:hAnsi="Arial Narrow"/>
          <w:b w:val="0"/>
          <w:bCs w:val="0"/>
          <w:color w:val="auto"/>
          <w:sz w:val="22"/>
          <w:szCs w:val="22"/>
        </w:rPr>
        <w:t>Iran</w:t>
      </w:r>
      <w:proofErr w:type="spellEnd"/>
      <w:r w:rsidRPr="00000DA8">
        <w:rPr>
          <w:rStyle w:val="title-text"/>
          <w:rFonts w:ascii="Arial Narrow" w:hAnsi="Arial Narrow"/>
          <w:b w:val="0"/>
          <w:bCs w:val="0"/>
          <w:color w:val="auto"/>
          <w:sz w:val="22"/>
          <w:szCs w:val="22"/>
          <w:lang w:val="en-GB"/>
        </w:rPr>
        <w:t>. Sust Cities Soc. 47, 101513</w:t>
      </w:r>
    </w:p>
    <w:p w14:paraId="323B4BA5" w14:textId="77777777" w:rsidR="00763505" w:rsidRPr="00000DA8" w:rsidRDefault="00763505" w:rsidP="002E51DD">
      <w:pPr>
        <w:jc w:val="both"/>
        <w:rPr>
          <w:rFonts w:ascii="Arial Narrow" w:hAnsi="Arial Narrow"/>
          <w:lang w:val="en-US"/>
        </w:rPr>
      </w:pPr>
    </w:p>
    <w:p w14:paraId="369953C9" w14:textId="28E366B9" w:rsidR="00E479F7" w:rsidRPr="00000DA8" w:rsidRDefault="00E479F7" w:rsidP="002E51DD">
      <w:pPr>
        <w:jc w:val="both"/>
        <w:rPr>
          <w:rFonts w:ascii="Arial Narrow" w:hAnsi="Arial Narrow"/>
        </w:rPr>
      </w:pPr>
      <w:r w:rsidRPr="00000DA8">
        <w:rPr>
          <w:rFonts w:ascii="Arial Narrow" w:hAnsi="Arial Narrow"/>
          <w:lang w:val="en-US"/>
        </w:rPr>
        <w:t>[</w:t>
      </w:r>
      <w:r w:rsidR="00763505" w:rsidRPr="00000DA8">
        <w:rPr>
          <w:rFonts w:ascii="Arial Narrow" w:hAnsi="Arial Narrow"/>
          <w:lang w:val="en-US"/>
        </w:rPr>
        <w:t>4</w:t>
      </w:r>
      <w:r w:rsidR="00D60B2E" w:rsidRPr="00000DA8">
        <w:rPr>
          <w:rFonts w:ascii="Arial Narrow" w:hAnsi="Arial Narrow"/>
          <w:lang w:val="en-US"/>
        </w:rPr>
        <w:t>4</w:t>
      </w:r>
      <w:r w:rsidRPr="00000DA8">
        <w:rPr>
          <w:rFonts w:ascii="Arial Narrow" w:hAnsi="Arial Narrow"/>
          <w:lang w:val="en-US"/>
        </w:rPr>
        <w:t xml:space="preserve">] </w:t>
      </w:r>
      <w:r w:rsidR="00286102" w:rsidRPr="00000DA8">
        <w:rPr>
          <w:rFonts w:ascii="Arial Narrow" w:hAnsi="Arial Narrow"/>
          <w:lang w:val="en-US"/>
        </w:rPr>
        <w:t>Energy Information Administration.</w:t>
      </w:r>
      <w:r w:rsidR="00187E3A" w:rsidRPr="00000DA8">
        <w:rPr>
          <w:rFonts w:ascii="Arial Narrow" w:hAnsi="Arial Narrow"/>
          <w:lang w:val="en-US"/>
        </w:rPr>
        <w:t xml:space="preserve"> (2020)</w:t>
      </w:r>
      <w:r w:rsidR="00286102" w:rsidRPr="00000DA8">
        <w:rPr>
          <w:rFonts w:ascii="Arial Narrow" w:hAnsi="Arial Narrow"/>
          <w:lang w:val="en-US"/>
        </w:rPr>
        <w:t xml:space="preserve"> </w:t>
      </w:r>
      <w:r w:rsidRPr="00000DA8">
        <w:rPr>
          <w:rFonts w:ascii="Arial Narrow" w:hAnsi="Arial Narrow"/>
          <w:lang w:val="en-US"/>
        </w:rPr>
        <w:t>Biomass explained</w:t>
      </w:r>
      <w:r w:rsidR="00187E3A" w:rsidRPr="00000DA8">
        <w:rPr>
          <w:rFonts w:ascii="Arial Narrow" w:hAnsi="Arial Narrow"/>
          <w:lang w:val="en-US"/>
        </w:rPr>
        <w:t xml:space="preserve">, </w:t>
      </w:r>
      <w:r w:rsidRPr="00000DA8">
        <w:rPr>
          <w:rFonts w:ascii="Arial Narrow" w:hAnsi="Arial Narrow"/>
          <w:lang w:val="en-US"/>
        </w:rPr>
        <w:t>Waste-to-energy (Municipal Solid Waste</w:t>
      </w:r>
      <w:r w:rsidR="00EF0453" w:rsidRPr="00000DA8">
        <w:rPr>
          <w:rFonts w:ascii="Arial Narrow" w:hAnsi="Arial Narrow"/>
          <w:lang w:val="en-US"/>
        </w:rPr>
        <w:t>).</w:t>
      </w:r>
      <w:r w:rsidR="00187E3A" w:rsidRPr="00000DA8">
        <w:rPr>
          <w:rFonts w:ascii="Arial Narrow" w:hAnsi="Arial Narrow"/>
          <w:lang w:val="en-US"/>
        </w:rPr>
        <w:t xml:space="preserve"> </w:t>
      </w:r>
      <w:hyperlink r:id="rId94" w:history="1">
        <w:r w:rsidR="00187E3A" w:rsidRPr="00000DA8">
          <w:rPr>
            <w:rStyle w:val="Hipervnculo"/>
            <w:rFonts w:ascii="Arial Narrow" w:hAnsi="Arial Narrow"/>
            <w:color w:val="auto"/>
          </w:rPr>
          <w:t>https://www.eia.gov/energyexplained/biomass/waste-to-energy-in-depth.php</w:t>
        </w:r>
      </w:hyperlink>
    </w:p>
    <w:p w14:paraId="3330094E" w14:textId="77777777" w:rsidR="00E479F7" w:rsidRPr="00000DA8" w:rsidRDefault="00E479F7" w:rsidP="002E51DD">
      <w:pPr>
        <w:jc w:val="both"/>
        <w:rPr>
          <w:rFonts w:ascii="Arial Narrow" w:hAnsi="Arial Narrow"/>
        </w:rPr>
      </w:pPr>
    </w:p>
    <w:p w14:paraId="54E1D385" w14:textId="799161FE" w:rsidR="00E479F7" w:rsidRPr="00000DA8" w:rsidRDefault="00E479F7" w:rsidP="002E51DD">
      <w:pPr>
        <w:jc w:val="both"/>
        <w:rPr>
          <w:rFonts w:ascii="Arial Narrow" w:hAnsi="Arial Narrow"/>
          <w:lang w:val="en-US"/>
        </w:rPr>
      </w:pPr>
      <w:r w:rsidRPr="00000DA8">
        <w:rPr>
          <w:rFonts w:ascii="Arial Narrow" w:hAnsi="Arial Narrow"/>
          <w:lang w:val="en-US"/>
        </w:rPr>
        <w:t>[</w:t>
      </w:r>
      <w:r w:rsidR="00763505" w:rsidRPr="00000DA8">
        <w:rPr>
          <w:rFonts w:ascii="Arial Narrow" w:hAnsi="Arial Narrow"/>
          <w:lang w:val="en-US"/>
        </w:rPr>
        <w:t>4</w:t>
      </w:r>
      <w:r w:rsidR="00D60B2E" w:rsidRPr="00000DA8">
        <w:rPr>
          <w:rFonts w:ascii="Arial Narrow" w:hAnsi="Arial Narrow"/>
          <w:lang w:val="en-US"/>
        </w:rPr>
        <w:t>5</w:t>
      </w:r>
      <w:r w:rsidRPr="00000DA8">
        <w:rPr>
          <w:rFonts w:ascii="Arial Narrow" w:hAnsi="Arial Narrow"/>
          <w:lang w:val="en-US"/>
        </w:rPr>
        <w:t>] Heras J, Martín M</w:t>
      </w:r>
      <w:r w:rsidR="001F7304" w:rsidRPr="00000DA8">
        <w:rPr>
          <w:rFonts w:ascii="Arial Narrow" w:hAnsi="Arial Narrow"/>
          <w:lang w:val="en-US"/>
        </w:rPr>
        <w:t xml:space="preserve">. </w:t>
      </w:r>
      <w:r w:rsidR="00E1290E" w:rsidRPr="00000DA8">
        <w:rPr>
          <w:rFonts w:ascii="Arial Narrow" w:hAnsi="Arial Narrow"/>
          <w:lang w:val="en-US"/>
        </w:rPr>
        <w:t>(2020</w:t>
      </w:r>
      <w:r w:rsidR="00B14986" w:rsidRPr="00000DA8">
        <w:rPr>
          <w:rFonts w:ascii="Arial Narrow" w:hAnsi="Arial Narrow"/>
          <w:lang w:val="en-US"/>
        </w:rPr>
        <w:t xml:space="preserve">) </w:t>
      </w:r>
      <w:r w:rsidRPr="00000DA8">
        <w:rPr>
          <w:rFonts w:ascii="Arial Narrow" w:hAnsi="Arial Narrow"/>
          <w:lang w:val="en-US"/>
        </w:rPr>
        <w:t>Social issues in the energy transition: Effect on the design of the new power system. Appl</w:t>
      </w:r>
      <w:r w:rsidR="001F7304" w:rsidRPr="00000DA8">
        <w:rPr>
          <w:rFonts w:ascii="Arial Narrow" w:hAnsi="Arial Narrow"/>
          <w:lang w:val="en-US"/>
        </w:rPr>
        <w:t>.</w:t>
      </w:r>
      <w:r w:rsidRPr="00000DA8">
        <w:rPr>
          <w:rFonts w:ascii="Arial Narrow" w:hAnsi="Arial Narrow"/>
          <w:lang w:val="en-US"/>
        </w:rPr>
        <w:t xml:space="preserve"> Energy</w:t>
      </w:r>
      <w:r w:rsidR="00B14986" w:rsidRPr="00000DA8">
        <w:rPr>
          <w:rFonts w:ascii="Arial Narrow" w:hAnsi="Arial Narrow"/>
          <w:lang w:val="en-US"/>
        </w:rPr>
        <w:t>,</w:t>
      </w:r>
      <w:r w:rsidRPr="00000DA8">
        <w:rPr>
          <w:rFonts w:ascii="Arial Narrow" w:hAnsi="Arial Narrow"/>
          <w:lang w:val="en-US"/>
        </w:rPr>
        <w:t xml:space="preserve"> 278</w:t>
      </w:r>
      <w:r w:rsidR="00B14986" w:rsidRPr="00000DA8">
        <w:rPr>
          <w:rFonts w:ascii="Arial Narrow" w:hAnsi="Arial Narrow"/>
          <w:lang w:val="en-US"/>
        </w:rPr>
        <w:t>,</w:t>
      </w:r>
      <w:r w:rsidRPr="00000DA8">
        <w:rPr>
          <w:rFonts w:ascii="Arial Narrow" w:hAnsi="Arial Narrow"/>
          <w:lang w:val="en-US"/>
        </w:rPr>
        <w:t xml:space="preserve"> 115654</w:t>
      </w:r>
      <w:r w:rsidR="00187E3A" w:rsidRPr="00000DA8">
        <w:rPr>
          <w:rFonts w:ascii="Arial Narrow" w:hAnsi="Arial Narrow"/>
          <w:lang w:val="en-US"/>
        </w:rPr>
        <w:t>.</w:t>
      </w:r>
    </w:p>
    <w:p w14:paraId="767C7B84" w14:textId="77777777" w:rsidR="00E479F7" w:rsidRPr="00000DA8" w:rsidRDefault="00E479F7" w:rsidP="002E51DD">
      <w:pPr>
        <w:jc w:val="both"/>
        <w:rPr>
          <w:rFonts w:ascii="Arial Narrow" w:hAnsi="Arial Narrow"/>
          <w:lang w:val="en-US"/>
        </w:rPr>
      </w:pPr>
    </w:p>
    <w:p w14:paraId="209B6DDE" w14:textId="439E09AD" w:rsidR="00E479F7" w:rsidRPr="00000DA8" w:rsidRDefault="00E479F7" w:rsidP="002E51DD">
      <w:pPr>
        <w:jc w:val="both"/>
        <w:rPr>
          <w:rFonts w:ascii="Arial Narrow" w:hAnsi="Arial Narrow"/>
          <w:lang w:val="en-US"/>
        </w:rPr>
      </w:pPr>
      <w:r w:rsidRPr="00000DA8">
        <w:rPr>
          <w:rFonts w:ascii="Arial Narrow" w:hAnsi="Arial Narrow"/>
        </w:rPr>
        <w:t>[</w:t>
      </w:r>
      <w:r w:rsidR="00763505" w:rsidRPr="00000DA8">
        <w:rPr>
          <w:rFonts w:ascii="Arial Narrow" w:hAnsi="Arial Narrow"/>
        </w:rPr>
        <w:t>4</w:t>
      </w:r>
      <w:r w:rsidR="00D60B2E" w:rsidRPr="00000DA8">
        <w:rPr>
          <w:rFonts w:ascii="Arial Narrow" w:hAnsi="Arial Narrow"/>
        </w:rPr>
        <w:t>6</w:t>
      </w:r>
      <w:r w:rsidRPr="00000DA8">
        <w:rPr>
          <w:rFonts w:ascii="Arial Narrow" w:hAnsi="Arial Narrow"/>
        </w:rPr>
        <w:t xml:space="preserve">] </w:t>
      </w:r>
      <w:proofErr w:type="spellStart"/>
      <w:r w:rsidRPr="00000DA8">
        <w:rPr>
          <w:rFonts w:ascii="Arial Narrow" w:hAnsi="Arial Narrow"/>
        </w:rPr>
        <w:t>Tsolas</w:t>
      </w:r>
      <w:proofErr w:type="spellEnd"/>
      <w:r w:rsidRPr="00000DA8">
        <w:rPr>
          <w:rFonts w:ascii="Arial Narrow" w:hAnsi="Arial Narrow"/>
        </w:rPr>
        <w:t xml:space="preserve"> SD, Karim MN, </w:t>
      </w:r>
      <w:proofErr w:type="spellStart"/>
      <w:r w:rsidRPr="00000DA8">
        <w:rPr>
          <w:rFonts w:ascii="Arial Narrow" w:hAnsi="Arial Narrow"/>
        </w:rPr>
        <w:t>Faruque</w:t>
      </w:r>
      <w:proofErr w:type="spellEnd"/>
      <w:r w:rsidRPr="00000DA8">
        <w:rPr>
          <w:rFonts w:ascii="Arial Narrow" w:hAnsi="Arial Narrow"/>
        </w:rPr>
        <w:t xml:space="preserve"> Hasan, MM</w:t>
      </w:r>
      <w:r w:rsidR="00B14986" w:rsidRPr="00000DA8">
        <w:rPr>
          <w:rFonts w:ascii="Arial Narrow" w:hAnsi="Arial Narrow"/>
        </w:rPr>
        <w:t xml:space="preserve">. </w:t>
      </w:r>
      <w:r w:rsidR="00B14986" w:rsidRPr="00000DA8">
        <w:rPr>
          <w:rFonts w:ascii="Arial Narrow" w:hAnsi="Arial Narrow"/>
          <w:lang w:val="en-GB"/>
        </w:rPr>
        <w:t>(</w:t>
      </w:r>
      <w:r w:rsidR="00B14986" w:rsidRPr="00000DA8">
        <w:rPr>
          <w:rFonts w:ascii="Arial Narrow" w:hAnsi="Arial Narrow"/>
          <w:lang w:val="en-US"/>
        </w:rPr>
        <w:t xml:space="preserve">2018) </w:t>
      </w:r>
      <w:r w:rsidRPr="00000DA8">
        <w:rPr>
          <w:rFonts w:ascii="Arial Narrow" w:hAnsi="Arial Narrow"/>
          <w:lang w:val="en-US"/>
        </w:rPr>
        <w:t>Optimization of water energy nexus: A network representation-based graphical approach. Appl. Energy</w:t>
      </w:r>
      <w:r w:rsidR="00B14986" w:rsidRPr="00000DA8">
        <w:rPr>
          <w:rFonts w:ascii="Arial Narrow" w:hAnsi="Arial Narrow"/>
          <w:lang w:val="en-US"/>
        </w:rPr>
        <w:t>,</w:t>
      </w:r>
      <w:r w:rsidRPr="00000DA8">
        <w:rPr>
          <w:rFonts w:ascii="Arial Narrow" w:hAnsi="Arial Narrow"/>
          <w:lang w:val="en-US"/>
        </w:rPr>
        <w:t xml:space="preserve"> 224</w:t>
      </w:r>
      <w:r w:rsidR="00B14986" w:rsidRPr="00000DA8">
        <w:rPr>
          <w:rFonts w:ascii="Arial Narrow" w:hAnsi="Arial Narrow"/>
          <w:lang w:val="en-US"/>
        </w:rPr>
        <w:t>,</w:t>
      </w:r>
      <w:r w:rsidRPr="00000DA8">
        <w:rPr>
          <w:rFonts w:ascii="Arial Narrow" w:hAnsi="Arial Narrow"/>
          <w:lang w:val="en-US"/>
        </w:rPr>
        <w:t xml:space="preserve"> 230-250 </w:t>
      </w:r>
      <w:r w:rsidR="00187E3A" w:rsidRPr="00000DA8">
        <w:rPr>
          <w:rFonts w:ascii="Arial Narrow" w:hAnsi="Arial Narrow"/>
          <w:lang w:val="en-US"/>
        </w:rPr>
        <w:t>.</w:t>
      </w:r>
    </w:p>
    <w:p w14:paraId="05D29B51" w14:textId="77777777" w:rsidR="00E479F7" w:rsidRPr="00000DA8" w:rsidRDefault="00E479F7" w:rsidP="002E51DD">
      <w:pPr>
        <w:jc w:val="both"/>
        <w:rPr>
          <w:rFonts w:ascii="Arial Narrow" w:hAnsi="Arial Narrow"/>
          <w:lang w:val="en-US"/>
        </w:rPr>
      </w:pPr>
    </w:p>
    <w:p w14:paraId="7B9D38B5" w14:textId="67F93B77" w:rsidR="00E479F7" w:rsidRPr="00000DA8" w:rsidRDefault="00E479F7" w:rsidP="002E51DD">
      <w:pPr>
        <w:jc w:val="both"/>
        <w:rPr>
          <w:rFonts w:ascii="Arial Narrow" w:hAnsi="Arial Narrow"/>
          <w:lang w:val="en-US"/>
        </w:rPr>
      </w:pPr>
      <w:r w:rsidRPr="00000DA8">
        <w:rPr>
          <w:rFonts w:ascii="Arial Narrow" w:hAnsi="Arial Narrow"/>
          <w:lang w:val="en-US"/>
        </w:rPr>
        <w:t>[</w:t>
      </w:r>
      <w:r w:rsidR="00763505" w:rsidRPr="00000DA8">
        <w:rPr>
          <w:rFonts w:ascii="Arial Narrow" w:hAnsi="Arial Narrow"/>
          <w:lang w:val="en-US"/>
        </w:rPr>
        <w:t>4</w:t>
      </w:r>
      <w:r w:rsidR="00D60B2E" w:rsidRPr="00000DA8">
        <w:rPr>
          <w:rFonts w:ascii="Arial Narrow" w:hAnsi="Arial Narrow"/>
          <w:lang w:val="en-US"/>
        </w:rPr>
        <w:t>7</w:t>
      </w:r>
      <w:r w:rsidRPr="00000DA8">
        <w:rPr>
          <w:rFonts w:ascii="Arial Narrow" w:hAnsi="Arial Narrow"/>
          <w:lang w:val="en-US"/>
        </w:rPr>
        <w:t xml:space="preserve">] Sinnott R, </w:t>
      </w:r>
      <w:proofErr w:type="spellStart"/>
      <w:r w:rsidRPr="00000DA8">
        <w:rPr>
          <w:rFonts w:ascii="Arial Narrow" w:hAnsi="Arial Narrow"/>
          <w:lang w:val="en-US"/>
        </w:rPr>
        <w:t>Towler</w:t>
      </w:r>
      <w:proofErr w:type="spellEnd"/>
      <w:r w:rsidRPr="00000DA8">
        <w:rPr>
          <w:rFonts w:ascii="Arial Narrow" w:hAnsi="Arial Narrow"/>
          <w:lang w:val="en-US"/>
        </w:rPr>
        <w:t xml:space="preserve"> G.  Chemical Engineering Design. </w:t>
      </w:r>
      <w:r w:rsidR="00B14986" w:rsidRPr="00000DA8">
        <w:rPr>
          <w:rFonts w:ascii="Arial Narrow" w:hAnsi="Arial Narrow"/>
          <w:lang w:val="en-US"/>
        </w:rPr>
        <w:t xml:space="preserve">(2019) </w:t>
      </w:r>
      <w:r w:rsidRPr="00000DA8">
        <w:rPr>
          <w:rFonts w:ascii="Arial Narrow" w:hAnsi="Arial Narrow"/>
          <w:lang w:val="en-US"/>
        </w:rPr>
        <w:t>Principles, practice and economics of plant and process design. 2ª ed. Elsevier Butterworth-Heinemann, Oxford.</w:t>
      </w:r>
      <w:r w:rsidR="001F7304" w:rsidRPr="00000DA8">
        <w:rPr>
          <w:rFonts w:ascii="Arial Narrow" w:hAnsi="Arial Narrow"/>
          <w:lang w:val="en-US"/>
        </w:rPr>
        <w:t xml:space="preserve"> </w:t>
      </w:r>
    </w:p>
    <w:p w14:paraId="59956021" w14:textId="77777777" w:rsidR="00E479F7" w:rsidRPr="00000DA8" w:rsidRDefault="00E479F7" w:rsidP="002E51DD">
      <w:pPr>
        <w:jc w:val="both"/>
        <w:rPr>
          <w:rFonts w:ascii="Arial Narrow" w:hAnsi="Arial Narrow"/>
          <w:lang w:val="en-US"/>
        </w:rPr>
      </w:pPr>
    </w:p>
    <w:p w14:paraId="5295ACE0" w14:textId="6E6B5C7B" w:rsidR="00E479F7" w:rsidRPr="00000DA8" w:rsidRDefault="00E479F7" w:rsidP="002E51DD">
      <w:pPr>
        <w:jc w:val="both"/>
        <w:rPr>
          <w:rFonts w:ascii="Arial Narrow" w:hAnsi="Arial Narrow"/>
          <w:lang w:val="en-US"/>
        </w:rPr>
      </w:pPr>
      <w:r w:rsidRPr="00000DA8">
        <w:rPr>
          <w:rFonts w:ascii="Arial Narrow" w:hAnsi="Arial Narrow"/>
          <w:lang w:val="en-US"/>
        </w:rPr>
        <w:t>[</w:t>
      </w:r>
      <w:r w:rsidR="00102078" w:rsidRPr="00000DA8">
        <w:rPr>
          <w:rFonts w:ascii="Arial Narrow" w:hAnsi="Arial Narrow"/>
          <w:lang w:val="en-US"/>
        </w:rPr>
        <w:t>4</w:t>
      </w:r>
      <w:r w:rsidR="00D60B2E" w:rsidRPr="00000DA8">
        <w:rPr>
          <w:rFonts w:ascii="Arial Narrow" w:hAnsi="Arial Narrow"/>
          <w:lang w:val="en-US"/>
        </w:rPr>
        <w:t>8</w:t>
      </w:r>
      <w:r w:rsidRPr="00000DA8">
        <w:rPr>
          <w:rFonts w:ascii="Arial Narrow" w:hAnsi="Arial Narrow"/>
          <w:lang w:val="en-US"/>
        </w:rPr>
        <w:t xml:space="preserve">] Miller BG. </w:t>
      </w:r>
      <w:r w:rsidR="00B14986" w:rsidRPr="00000DA8">
        <w:rPr>
          <w:rFonts w:ascii="Arial Narrow" w:hAnsi="Arial Narrow"/>
          <w:lang w:val="en-US"/>
        </w:rPr>
        <w:t xml:space="preserve">(2015) </w:t>
      </w:r>
      <w:r w:rsidRPr="00000DA8">
        <w:rPr>
          <w:rFonts w:ascii="Arial Narrow" w:hAnsi="Arial Narrow"/>
          <w:lang w:val="en-US"/>
        </w:rPr>
        <w:t>Fossil Fuel Emissions Control Technologies. Stationary Heat and Power Systems. Editorial: Elsevier, ISBN: 978-0-12-801566-7</w:t>
      </w:r>
    </w:p>
    <w:p w14:paraId="5315F3E0" w14:textId="77777777" w:rsidR="00E479F7" w:rsidRPr="00000DA8" w:rsidRDefault="00000000" w:rsidP="002E51DD">
      <w:pPr>
        <w:pStyle w:val="NormalWeb"/>
        <w:spacing w:before="0" w:beforeAutospacing="0" w:after="0" w:afterAutospacing="0"/>
        <w:jc w:val="both"/>
        <w:rPr>
          <w:rFonts w:ascii="Arial Narrow" w:eastAsia="Calibri" w:hAnsi="Arial Narrow"/>
          <w:color w:val="auto"/>
          <w:sz w:val="22"/>
          <w:szCs w:val="22"/>
          <w:lang w:val="en-US" w:eastAsia="en-US"/>
        </w:rPr>
      </w:pPr>
      <w:hyperlink r:id="rId95" w:history="1">
        <w:r w:rsidR="00E479F7" w:rsidRPr="00000DA8">
          <w:rPr>
            <w:rFonts w:ascii="Arial Narrow" w:eastAsia="Calibri" w:hAnsi="Arial Narrow"/>
            <w:color w:val="auto"/>
            <w:sz w:val="22"/>
            <w:szCs w:val="22"/>
            <w:lang w:val="en-US" w:eastAsia="en-US"/>
          </w:rPr>
          <w:t>http://manager.redsauce.net/AppController/commands_RSM/api/api_getFile.php?itemID=203&amp;propertyID=20&amp;RStoken=59e8ac1045d03e2ff6564c0638315f38</w:t>
        </w:r>
      </w:hyperlink>
      <w:r w:rsidR="00E479F7" w:rsidRPr="00000DA8">
        <w:rPr>
          <w:rFonts w:ascii="Arial Narrow" w:eastAsia="Calibri" w:hAnsi="Arial Narrow"/>
          <w:color w:val="auto"/>
          <w:sz w:val="22"/>
          <w:szCs w:val="22"/>
          <w:lang w:val="en-US" w:eastAsia="en-US"/>
        </w:rPr>
        <w:t xml:space="preserve">   Last accessed March 2018</w:t>
      </w:r>
    </w:p>
    <w:p w14:paraId="0C39C4CD" w14:textId="77777777" w:rsidR="00E479F7" w:rsidRPr="00000DA8" w:rsidRDefault="00E479F7" w:rsidP="002E51DD">
      <w:pPr>
        <w:jc w:val="both"/>
        <w:rPr>
          <w:rFonts w:ascii="Arial Narrow" w:hAnsi="Arial Narrow"/>
          <w:lang w:val="en-US"/>
        </w:rPr>
      </w:pPr>
    </w:p>
    <w:p w14:paraId="1F3F9995" w14:textId="3302FE50" w:rsidR="00E479F7" w:rsidRPr="00000DA8" w:rsidRDefault="00E479F7" w:rsidP="002E51DD">
      <w:pPr>
        <w:jc w:val="both"/>
        <w:rPr>
          <w:rFonts w:ascii="Arial Narrow" w:hAnsi="Arial Narrow"/>
          <w:lang w:val="en-US"/>
        </w:rPr>
      </w:pPr>
      <w:r w:rsidRPr="00000DA8">
        <w:rPr>
          <w:rFonts w:ascii="Arial Narrow" w:hAnsi="Arial Narrow"/>
          <w:lang w:val="en-US"/>
        </w:rPr>
        <w:t>[</w:t>
      </w:r>
      <w:r w:rsidR="00D60B2E" w:rsidRPr="00000DA8">
        <w:rPr>
          <w:rFonts w:ascii="Arial Narrow" w:hAnsi="Arial Narrow"/>
          <w:lang w:val="en-US"/>
        </w:rPr>
        <w:t>49</w:t>
      </w:r>
      <w:r w:rsidRPr="00000DA8">
        <w:rPr>
          <w:rFonts w:ascii="Arial Narrow" w:hAnsi="Arial Narrow"/>
          <w:lang w:val="en-US"/>
        </w:rPr>
        <w:t>] Martín M</w:t>
      </w:r>
      <w:r w:rsidR="001F7304" w:rsidRPr="00000DA8">
        <w:rPr>
          <w:rFonts w:ascii="Arial Narrow" w:hAnsi="Arial Narrow"/>
          <w:lang w:val="en-US"/>
        </w:rPr>
        <w:t>,</w:t>
      </w:r>
      <w:r w:rsidRPr="00000DA8">
        <w:rPr>
          <w:rFonts w:ascii="Arial Narrow" w:hAnsi="Arial Narrow"/>
          <w:lang w:val="en-US"/>
        </w:rPr>
        <w:t xml:space="preserve"> Grossmann IE. Chapter 2. </w:t>
      </w:r>
      <w:r w:rsidR="007F4B77" w:rsidRPr="00000DA8">
        <w:rPr>
          <w:rFonts w:ascii="Arial Narrow" w:hAnsi="Arial Narrow"/>
          <w:lang w:val="en-US"/>
        </w:rPr>
        <w:t xml:space="preserve">(2021) </w:t>
      </w:r>
      <w:r w:rsidRPr="00000DA8">
        <w:rPr>
          <w:rFonts w:ascii="Arial Narrow" w:hAnsi="Arial Narrow"/>
          <w:lang w:val="en-US"/>
        </w:rPr>
        <w:t xml:space="preserve">Sustainable design for renewable processes. </w:t>
      </w:r>
      <w:r w:rsidR="001F7304" w:rsidRPr="00000DA8">
        <w:rPr>
          <w:rFonts w:ascii="Arial Narrow" w:hAnsi="Arial Narrow"/>
          <w:lang w:val="en-US"/>
        </w:rPr>
        <w:t xml:space="preserve">In Sustainable Design for renewable processes. </w:t>
      </w:r>
      <w:r w:rsidRPr="00000DA8">
        <w:rPr>
          <w:rFonts w:ascii="Arial Narrow" w:hAnsi="Arial Narrow"/>
          <w:lang w:val="en-US"/>
        </w:rPr>
        <w:t>Elsevier. Oxford.</w:t>
      </w:r>
      <w:r w:rsidR="008D5CB1" w:rsidRPr="00000DA8">
        <w:rPr>
          <w:rFonts w:ascii="Arial Narrow" w:hAnsi="Arial Narrow"/>
          <w:lang w:val="en-US"/>
        </w:rPr>
        <w:t xml:space="preserve"> </w:t>
      </w:r>
    </w:p>
    <w:p w14:paraId="65F3A9F1" w14:textId="77777777" w:rsidR="00E479F7" w:rsidRPr="00000DA8" w:rsidRDefault="00E479F7" w:rsidP="002E51DD">
      <w:pPr>
        <w:jc w:val="both"/>
        <w:rPr>
          <w:rFonts w:ascii="Arial Narrow" w:hAnsi="Arial Narrow"/>
          <w:lang w:val="en-US"/>
        </w:rPr>
      </w:pPr>
    </w:p>
    <w:p w14:paraId="4FCB60F6" w14:textId="59DB00CA" w:rsidR="00E479F7" w:rsidRPr="00000DA8" w:rsidRDefault="00E479F7" w:rsidP="002E51DD">
      <w:pPr>
        <w:jc w:val="both"/>
        <w:rPr>
          <w:rFonts w:ascii="Arial Narrow" w:hAnsi="Arial Narrow"/>
          <w:lang w:val="en-US"/>
        </w:rPr>
      </w:pPr>
      <w:r w:rsidRPr="00000DA8">
        <w:rPr>
          <w:rFonts w:ascii="Arial Narrow" w:hAnsi="Arial Narrow"/>
          <w:lang w:val="en-US"/>
        </w:rPr>
        <w:t>[</w:t>
      </w:r>
      <w:r w:rsidR="00DF2B53" w:rsidRPr="00000DA8">
        <w:rPr>
          <w:rFonts w:ascii="Arial Narrow" w:hAnsi="Arial Narrow"/>
          <w:lang w:val="en-US"/>
        </w:rPr>
        <w:t>5</w:t>
      </w:r>
      <w:r w:rsidR="00084106" w:rsidRPr="00000DA8">
        <w:rPr>
          <w:rFonts w:ascii="Arial Narrow" w:hAnsi="Arial Narrow"/>
          <w:lang w:val="en-US"/>
        </w:rPr>
        <w:t>0</w:t>
      </w:r>
      <w:r w:rsidRPr="00000DA8">
        <w:rPr>
          <w:rFonts w:ascii="Arial Narrow" w:hAnsi="Arial Narrow"/>
          <w:lang w:val="en-US"/>
        </w:rPr>
        <w:t>] Almena A</w:t>
      </w:r>
      <w:r w:rsidR="001F7304" w:rsidRPr="00000DA8">
        <w:rPr>
          <w:rFonts w:ascii="Arial Narrow" w:hAnsi="Arial Narrow"/>
          <w:lang w:val="en-US"/>
        </w:rPr>
        <w:t>,</w:t>
      </w:r>
      <w:r w:rsidRPr="00000DA8">
        <w:rPr>
          <w:rFonts w:ascii="Arial Narrow" w:hAnsi="Arial Narrow"/>
          <w:lang w:val="en-US"/>
        </w:rPr>
        <w:t xml:space="preserve"> Martín, M. </w:t>
      </w:r>
      <w:r w:rsidR="007F4B77" w:rsidRPr="00000DA8">
        <w:rPr>
          <w:rFonts w:ascii="Arial Narrow" w:hAnsi="Arial Narrow"/>
          <w:lang w:val="en-US"/>
        </w:rPr>
        <w:t xml:space="preserve">(2016) </w:t>
      </w:r>
      <w:r w:rsidRPr="00000DA8">
        <w:rPr>
          <w:rFonts w:ascii="Arial Narrow" w:hAnsi="Arial Narrow"/>
          <w:lang w:val="en-US"/>
        </w:rPr>
        <w:t>Techno-economic analysis of the production of epichlorohydrin from glycerol. Ind. Eng. Chem. Res</w:t>
      </w:r>
      <w:r w:rsidR="007F4B77" w:rsidRPr="00000DA8">
        <w:rPr>
          <w:rFonts w:ascii="Arial Narrow" w:hAnsi="Arial Narrow"/>
          <w:lang w:val="en-US"/>
        </w:rPr>
        <w:t>,</w:t>
      </w:r>
      <w:r w:rsidRPr="00000DA8">
        <w:rPr>
          <w:rFonts w:ascii="Arial Narrow" w:hAnsi="Arial Narrow"/>
          <w:lang w:val="en-US"/>
        </w:rPr>
        <w:t xml:space="preserve"> 55 (12)</w:t>
      </w:r>
      <w:r w:rsidR="007F4B77" w:rsidRPr="00000DA8">
        <w:rPr>
          <w:rFonts w:ascii="Arial Narrow" w:hAnsi="Arial Narrow"/>
          <w:lang w:val="en-US"/>
        </w:rPr>
        <w:t xml:space="preserve">, </w:t>
      </w:r>
      <w:r w:rsidRPr="00000DA8">
        <w:rPr>
          <w:rFonts w:ascii="Arial Narrow" w:hAnsi="Arial Narrow"/>
          <w:lang w:val="en-US"/>
        </w:rPr>
        <w:t xml:space="preserve">3226-3238 </w:t>
      </w:r>
    </w:p>
    <w:p w14:paraId="4853921C" w14:textId="77777777" w:rsidR="00E479F7" w:rsidRPr="00000DA8" w:rsidRDefault="00E479F7" w:rsidP="002E51DD">
      <w:pPr>
        <w:jc w:val="both"/>
        <w:rPr>
          <w:rFonts w:ascii="Arial Narrow" w:hAnsi="Arial Narrow"/>
          <w:lang w:val="en-US"/>
        </w:rPr>
      </w:pPr>
    </w:p>
    <w:p w14:paraId="491926B8" w14:textId="70F8B26C" w:rsidR="00E479F7" w:rsidRPr="00000DA8" w:rsidRDefault="00E479F7" w:rsidP="002E51DD">
      <w:pPr>
        <w:jc w:val="both"/>
        <w:rPr>
          <w:rFonts w:ascii="Arial Narrow" w:hAnsi="Arial Narrow"/>
          <w:lang w:val="en-US"/>
        </w:rPr>
      </w:pPr>
      <w:r w:rsidRPr="00000DA8">
        <w:rPr>
          <w:rFonts w:ascii="Arial Narrow" w:hAnsi="Arial Narrow"/>
          <w:lang w:val="en-US"/>
        </w:rPr>
        <w:t>[</w:t>
      </w:r>
      <w:r w:rsidR="006E2E7F" w:rsidRPr="00000DA8">
        <w:rPr>
          <w:rFonts w:ascii="Arial Narrow" w:hAnsi="Arial Narrow"/>
          <w:lang w:val="en-US"/>
        </w:rPr>
        <w:t>5</w:t>
      </w:r>
      <w:r w:rsidR="00084106" w:rsidRPr="00000DA8">
        <w:rPr>
          <w:rFonts w:ascii="Arial Narrow" w:hAnsi="Arial Narrow"/>
          <w:lang w:val="en-US"/>
        </w:rPr>
        <w:t>1</w:t>
      </w:r>
      <w:r w:rsidRPr="00000DA8">
        <w:rPr>
          <w:rFonts w:ascii="Arial Narrow" w:hAnsi="Arial Narrow"/>
          <w:lang w:val="en-US"/>
        </w:rPr>
        <w:t xml:space="preserve">] Martín L, Martín M. </w:t>
      </w:r>
      <w:r w:rsidR="007F4B77" w:rsidRPr="00000DA8">
        <w:rPr>
          <w:rFonts w:ascii="Arial Narrow" w:hAnsi="Arial Narrow"/>
          <w:lang w:val="en-US"/>
        </w:rPr>
        <w:t xml:space="preserve">(2013) </w:t>
      </w:r>
      <w:r w:rsidRPr="00000DA8">
        <w:rPr>
          <w:rFonts w:ascii="Arial Narrow" w:hAnsi="Arial Narrow"/>
          <w:lang w:val="en-US"/>
        </w:rPr>
        <w:t xml:space="preserve">Optimal year-round operation of a Concentrated Solar Energy Plant in the South of Europe Appl </w:t>
      </w:r>
      <w:proofErr w:type="spellStart"/>
      <w:r w:rsidRPr="00000DA8">
        <w:rPr>
          <w:rFonts w:ascii="Arial Narrow" w:hAnsi="Arial Narrow"/>
          <w:lang w:val="en-US"/>
        </w:rPr>
        <w:t>Therm</w:t>
      </w:r>
      <w:proofErr w:type="spellEnd"/>
      <w:r w:rsidRPr="00000DA8">
        <w:rPr>
          <w:rFonts w:ascii="Arial Narrow" w:hAnsi="Arial Narrow"/>
          <w:lang w:val="en-US"/>
        </w:rPr>
        <w:t xml:space="preserve"> </w:t>
      </w:r>
      <w:proofErr w:type="spellStart"/>
      <w:r w:rsidRPr="00000DA8">
        <w:rPr>
          <w:rFonts w:ascii="Arial Narrow" w:hAnsi="Arial Narrow"/>
          <w:lang w:val="en-US"/>
        </w:rPr>
        <w:t>Eng</w:t>
      </w:r>
      <w:proofErr w:type="spellEnd"/>
      <w:r w:rsidR="007F4B77" w:rsidRPr="00000DA8">
        <w:rPr>
          <w:rFonts w:ascii="Arial Narrow" w:hAnsi="Arial Narrow"/>
          <w:lang w:val="en-US"/>
        </w:rPr>
        <w:t>,</w:t>
      </w:r>
      <w:r w:rsidRPr="00000DA8">
        <w:rPr>
          <w:rFonts w:ascii="Arial Narrow" w:hAnsi="Arial Narrow"/>
          <w:lang w:val="en-US"/>
        </w:rPr>
        <w:t xml:space="preserve"> 59</w:t>
      </w:r>
      <w:r w:rsidR="007F4B77" w:rsidRPr="00000DA8">
        <w:rPr>
          <w:rFonts w:ascii="Arial Narrow" w:hAnsi="Arial Narrow"/>
          <w:lang w:val="en-US"/>
        </w:rPr>
        <w:t>,</w:t>
      </w:r>
      <w:r w:rsidRPr="00000DA8">
        <w:rPr>
          <w:rFonts w:ascii="Arial Narrow" w:hAnsi="Arial Narrow"/>
          <w:lang w:val="en-US"/>
        </w:rPr>
        <w:t xml:space="preserve"> 627-633.</w:t>
      </w:r>
    </w:p>
    <w:p w14:paraId="64EF45EC" w14:textId="77777777" w:rsidR="00E479F7" w:rsidRPr="00000DA8" w:rsidRDefault="00E479F7" w:rsidP="002E51DD">
      <w:pPr>
        <w:jc w:val="both"/>
        <w:rPr>
          <w:rFonts w:ascii="Arial Narrow" w:hAnsi="Arial Narrow"/>
          <w:lang w:val="en-US"/>
        </w:rPr>
      </w:pPr>
    </w:p>
    <w:p w14:paraId="4A5A49D9" w14:textId="297C0BFF" w:rsidR="00E479F7" w:rsidRPr="00000DA8" w:rsidRDefault="00E479F7" w:rsidP="002E51DD">
      <w:pPr>
        <w:autoSpaceDE w:val="0"/>
        <w:autoSpaceDN w:val="0"/>
        <w:adjustRightInd w:val="0"/>
        <w:jc w:val="both"/>
        <w:rPr>
          <w:rFonts w:ascii="Arial Narrow" w:hAnsi="Arial Narrow"/>
        </w:rPr>
      </w:pPr>
      <w:r w:rsidRPr="00000DA8">
        <w:rPr>
          <w:rFonts w:ascii="Arial Narrow" w:hAnsi="Arial Narrow"/>
          <w:lang w:val="en-US"/>
        </w:rPr>
        <w:t>[</w:t>
      </w:r>
      <w:r w:rsidR="006E2E7F" w:rsidRPr="00000DA8">
        <w:rPr>
          <w:rFonts w:ascii="Arial Narrow" w:hAnsi="Arial Narrow"/>
          <w:lang w:val="en-US"/>
        </w:rPr>
        <w:t>5</w:t>
      </w:r>
      <w:r w:rsidR="00084106" w:rsidRPr="00000DA8">
        <w:rPr>
          <w:rFonts w:ascii="Arial Narrow" w:hAnsi="Arial Narrow"/>
          <w:lang w:val="en-US"/>
        </w:rPr>
        <w:t>2</w:t>
      </w:r>
      <w:r w:rsidRPr="00000DA8">
        <w:rPr>
          <w:rFonts w:ascii="Arial Narrow" w:hAnsi="Arial Narrow"/>
          <w:lang w:val="en-US"/>
        </w:rPr>
        <w:t>] Sánchez A, Martín M</w:t>
      </w:r>
      <w:r w:rsidR="001F7304" w:rsidRPr="00000DA8">
        <w:rPr>
          <w:rFonts w:ascii="Arial Narrow" w:hAnsi="Arial Narrow"/>
          <w:lang w:val="en-US"/>
        </w:rPr>
        <w:t>.</w:t>
      </w:r>
      <w:r w:rsidR="007F4B77" w:rsidRPr="00000DA8">
        <w:rPr>
          <w:rFonts w:ascii="Arial Narrow" w:hAnsi="Arial Narrow"/>
          <w:lang w:val="en-US"/>
        </w:rPr>
        <w:t xml:space="preserve"> (2018)</w:t>
      </w:r>
      <w:r w:rsidRPr="00000DA8">
        <w:rPr>
          <w:rFonts w:ascii="Arial Narrow" w:hAnsi="Arial Narrow"/>
          <w:lang w:val="en-US"/>
        </w:rPr>
        <w:t xml:space="preserve"> Scale up and Scale down issues of renewable Ammonia plants: Towards modular design. Sust. Prod. </w:t>
      </w:r>
      <w:proofErr w:type="spellStart"/>
      <w:r w:rsidRPr="00000DA8">
        <w:rPr>
          <w:rFonts w:ascii="Arial Narrow" w:hAnsi="Arial Narrow"/>
        </w:rPr>
        <w:t>Consump</w:t>
      </w:r>
      <w:proofErr w:type="spellEnd"/>
      <w:r w:rsidR="007F4B77" w:rsidRPr="00000DA8">
        <w:rPr>
          <w:rFonts w:ascii="Arial Narrow" w:hAnsi="Arial Narrow"/>
        </w:rPr>
        <w:t>,</w:t>
      </w:r>
      <w:r w:rsidR="001F7304" w:rsidRPr="00000DA8">
        <w:rPr>
          <w:rFonts w:ascii="Arial Narrow" w:hAnsi="Arial Narrow"/>
        </w:rPr>
        <w:t xml:space="preserve"> 16</w:t>
      </w:r>
      <w:r w:rsidR="007F4B77" w:rsidRPr="00000DA8">
        <w:rPr>
          <w:rFonts w:ascii="Arial Narrow" w:hAnsi="Arial Narrow"/>
        </w:rPr>
        <w:t>,</w:t>
      </w:r>
      <w:r w:rsidR="001F7304" w:rsidRPr="00000DA8">
        <w:rPr>
          <w:rFonts w:ascii="Arial Narrow" w:hAnsi="Arial Narrow"/>
        </w:rPr>
        <w:t xml:space="preserve"> 176-192 </w:t>
      </w:r>
      <w:hyperlink r:id="rId96" w:history="1">
        <w:r w:rsidR="001F7304" w:rsidRPr="00000DA8">
          <w:rPr>
            <w:rStyle w:val="Hipervnculo"/>
            <w:rFonts w:ascii="Arial Narrow" w:hAnsi="Arial Narrow"/>
            <w:color w:val="auto"/>
          </w:rPr>
          <w:t>https://doi.org/10.1016/j.spc.2018.08.001</w:t>
        </w:r>
      </w:hyperlink>
      <w:r w:rsidRPr="00000DA8">
        <w:rPr>
          <w:rFonts w:ascii="Arial Narrow" w:hAnsi="Arial Narrow"/>
        </w:rPr>
        <w:t xml:space="preserve">, </w:t>
      </w:r>
    </w:p>
    <w:p w14:paraId="04CFDEE1" w14:textId="77777777" w:rsidR="00E479F7" w:rsidRPr="00000DA8" w:rsidRDefault="00E479F7" w:rsidP="002E51DD">
      <w:pPr>
        <w:jc w:val="both"/>
        <w:rPr>
          <w:rFonts w:ascii="Arial Narrow" w:hAnsi="Arial Narrow"/>
        </w:rPr>
      </w:pPr>
    </w:p>
    <w:p w14:paraId="35A6176F" w14:textId="2480AC6D"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GB"/>
        </w:rPr>
        <w:t>[</w:t>
      </w:r>
      <w:r w:rsidR="006E2E7F" w:rsidRPr="00000DA8">
        <w:rPr>
          <w:rFonts w:ascii="Arial Narrow" w:hAnsi="Arial Narrow"/>
          <w:lang w:val="en-GB"/>
        </w:rPr>
        <w:t>5</w:t>
      </w:r>
      <w:r w:rsidR="00084106" w:rsidRPr="00000DA8">
        <w:rPr>
          <w:rFonts w:ascii="Arial Narrow" w:hAnsi="Arial Narrow"/>
          <w:lang w:val="en-GB"/>
        </w:rPr>
        <w:t>3</w:t>
      </w:r>
      <w:r w:rsidRPr="00000DA8">
        <w:rPr>
          <w:rFonts w:ascii="Arial Narrow" w:hAnsi="Arial Narrow"/>
          <w:lang w:val="en-GB"/>
        </w:rPr>
        <w:t xml:space="preserve">] </w:t>
      </w:r>
      <w:proofErr w:type="spellStart"/>
      <w:r w:rsidRPr="00000DA8">
        <w:rPr>
          <w:rFonts w:ascii="Arial Narrow" w:hAnsi="Arial Narrow"/>
          <w:lang w:val="en-GB"/>
        </w:rPr>
        <w:t>Guerras</w:t>
      </w:r>
      <w:proofErr w:type="spellEnd"/>
      <w:r w:rsidRPr="00000DA8">
        <w:rPr>
          <w:rFonts w:ascii="Arial Narrow" w:hAnsi="Arial Narrow"/>
          <w:lang w:val="en-GB"/>
        </w:rPr>
        <w:t xml:space="preserve"> LS, Martín M.</w:t>
      </w:r>
      <w:r w:rsidR="007F4B77" w:rsidRPr="00000DA8">
        <w:rPr>
          <w:rFonts w:ascii="Arial Narrow" w:hAnsi="Arial Narrow"/>
          <w:lang w:val="en-GB"/>
        </w:rPr>
        <w:t xml:space="preserve"> (</w:t>
      </w:r>
      <w:r w:rsidR="007F4B77" w:rsidRPr="00000DA8">
        <w:rPr>
          <w:rFonts w:ascii="Arial Narrow" w:hAnsi="Arial Narrow"/>
          <w:lang w:val="en-US"/>
        </w:rPr>
        <w:t>2020)</w:t>
      </w:r>
      <w:r w:rsidRPr="00000DA8">
        <w:rPr>
          <w:rFonts w:ascii="Arial Narrow" w:hAnsi="Arial Narrow"/>
          <w:lang w:val="en-GB"/>
        </w:rPr>
        <w:t xml:space="preserve"> </w:t>
      </w:r>
      <w:r w:rsidRPr="00000DA8">
        <w:rPr>
          <w:rFonts w:ascii="Arial Narrow" w:hAnsi="Arial Narrow"/>
          <w:lang w:val="en-US"/>
        </w:rPr>
        <w:t xml:space="preserve">On the water footprint in power production: Sustainable design of wet cooling towers. </w:t>
      </w:r>
      <w:proofErr w:type="spellStart"/>
      <w:r w:rsidRPr="00000DA8">
        <w:rPr>
          <w:rFonts w:ascii="Arial Narrow" w:hAnsi="Arial Narrow"/>
          <w:lang w:val="en-US"/>
        </w:rPr>
        <w:t>Appli</w:t>
      </w:r>
      <w:proofErr w:type="spellEnd"/>
      <w:r w:rsidR="00A13E63" w:rsidRPr="00000DA8">
        <w:rPr>
          <w:rFonts w:ascii="Arial Narrow" w:hAnsi="Arial Narrow"/>
          <w:lang w:val="en-US"/>
        </w:rPr>
        <w:t>. E</w:t>
      </w:r>
      <w:r w:rsidRPr="00000DA8">
        <w:rPr>
          <w:rFonts w:ascii="Arial Narrow" w:hAnsi="Arial Narrow"/>
          <w:lang w:val="en-US"/>
        </w:rPr>
        <w:t>nergy</w:t>
      </w:r>
      <w:r w:rsidR="007F4B77" w:rsidRPr="00000DA8">
        <w:rPr>
          <w:rFonts w:ascii="Arial Narrow" w:hAnsi="Arial Narrow"/>
          <w:lang w:val="en-US"/>
        </w:rPr>
        <w:t>,</w:t>
      </w:r>
      <w:r w:rsidRPr="00000DA8">
        <w:rPr>
          <w:rFonts w:ascii="Arial Narrow" w:hAnsi="Arial Narrow"/>
          <w:lang w:val="en-US"/>
        </w:rPr>
        <w:t xml:space="preserve"> 263</w:t>
      </w:r>
      <w:r w:rsidR="007F4B77" w:rsidRPr="00000DA8">
        <w:rPr>
          <w:rFonts w:ascii="Arial Narrow" w:hAnsi="Arial Narrow"/>
          <w:lang w:val="en-US"/>
        </w:rPr>
        <w:t>,</w:t>
      </w:r>
      <w:r w:rsidRPr="00000DA8">
        <w:rPr>
          <w:rFonts w:ascii="Arial Narrow" w:hAnsi="Arial Narrow"/>
          <w:lang w:val="en-US"/>
        </w:rPr>
        <w:t xml:space="preserve"> 114620, </w:t>
      </w:r>
      <w:hyperlink r:id="rId97" w:tgtFrame="_blank" w:tooltip="Persistent link using digital object identifier" w:history="1">
        <w:r w:rsidRPr="00000DA8">
          <w:rPr>
            <w:rFonts w:ascii="Arial Narrow" w:hAnsi="Arial Narrow"/>
            <w:lang w:val="en-US"/>
          </w:rPr>
          <w:t>https://doi.org/10.1016/j.apenergy.2020.114620</w:t>
        </w:r>
      </w:hyperlink>
    </w:p>
    <w:p w14:paraId="3FDDD1EB" w14:textId="77777777" w:rsidR="00E479F7" w:rsidRPr="00000DA8" w:rsidRDefault="00E479F7" w:rsidP="002E51DD">
      <w:pPr>
        <w:jc w:val="both"/>
        <w:rPr>
          <w:rFonts w:ascii="Arial Narrow" w:hAnsi="Arial Narrow"/>
          <w:lang w:val="en-US"/>
        </w:rPr>
      </w:pPr>
    </w:p>
    <w:p w14:paraId="3BCB00FC" w14:textId="527A82E3" w:rsidR="00E479F7" w:rsidRPr="00000DA8" w:rsidRDefault="00E479F7" w:rsidP="002E51DD">
      <w:pPr>
        <w:jc w:val="both"/>
        <w:rPr>
          <w:rFonts w:ascii="Arial Narrow" w:hAnsi="Arial Narrow"/>
          <w:lang w:val="en-US"/>
        </w:rPr>
      </w:pPr>
      <w:r w:rsidRPr="00000DA8">
        <w:rPr>
          <w:rFonts w:ascii="Arial Narrow" w:hAnsi="Arial Narrow"/>
          <w:lang w:val="en-US"/>
        </w:rPr>
        <w:t>[</w:t>
      </w:r>
      <w:r w:rsidR="006E2E7F" w:rsidRPr="00000DA8">
        <w:rPr>
          <w:rFonts w:ascii="Arial Narrow" w:hAnsi="Arial Narrow"/>
          <w:lang w:val="en-US"/>
        </w:rPr>
        <w:t>5</w:t>
      </w:r>
      <w:r w:rsidR="00084106" w:rsidRPr="00000DA8">
        <w:rPr>
          <w:rFonts w:ascii="Arial Narrow" w:hAnsi="Arial Narrow"/>
          <w:lang w:val="en-US"/>
        </w:rPr>
        <w:t>4</w:t>
      </w:r>
      <w:r w:rsidRPr="00000DA8">
        <w:rPr>
          <w:rFonts w:ascii="Arial Narrow" w:hAnsi="Arial Narrow"/>
          <w:lang w:val="en-US"/>
        </w:rPr>
        <w:t>] Lin, H., Ma, X.</w:t>
      </w:r>
      <w:r w:rsidR="007F4B77" w:rsidRPr="00000DA8">
        <w:rPr>
          <w:rFonts w:ascii="Arial Narrow" w:hAnsi="Arial Narrow"/>
          <w:lang w:val="en-US"/>
        </w:rPr>
        <w:t xml:space="preserve"> (2012)</w:t>
      </w:r>
      <w:r w:rsidRPr="00000DA8">
        <w:rPr>
          <w:rFonts w:ascii="Arial Narrow" w:hAnsi="Arial Narrow"/>
          <w:lang w:val="en-US"/>
        </w:rPr>
        <w:t xml:space="preserve"> Simulation of co-incineration of sewage sludge with municipal solid waste in a grate furnace incinerator /Waste Manage</w:t>
      </w:r>
      <w:r w:rsidR="007F4B77" w:rsidRPr="00000DA8">
        <w:rPr>
          <w:rFonts w:ascii="Arial Narrow" w:hAnsi="Arial Narrow"/>
          <w:lang w:val="en-US"/>
        </w:rPr>
        <w:t>,</w:t>
      </w:r>
      <w:r w:rsidRPr="00000DA8">
        <w:rPr>
          <w:rFonts w:ascii="Arial Narrow" w:hAnsi="Arial Narrow"/>
          <w:lang w:val="en-US"/>
        </w:rPr>
        <w:t>32</w:t>
      </w:r>
      <w:r w:rsidR="007F4B77" w:rsidRPr="00000DA8">
        <w:rPr>
          <w:rFonts w:ascii="Arial Narrow" w:hAnsi="Arial Narrow"/>
          <w:lang w:val="en-US"/>
        </w:rPr>
        <w:t>,</w:t>
      </w:r>
      <w:r w:rsidR="00A13E63" w:rsidRPr="00000DA8">
        <w:rPr>
          <w:rFonts w:ascii="Arial Narrow" w:hAnsi="Arial Narrow"/>
          <w:lang w:val="en-US"/>
        </w:rPr>
        <w:t xml:space="preserve"> </w:t>
      </w:r>
      <w:r w:rsidRPr="00000DA8">
        <w:rPr>
          <w:rFonts w:ascii="Arial Narrow" w:hAnsi="Arial Narrow"/>
          <w:lang w:val="en-US"/>
        </w:rPr>
        <w:t>561–567</w:t>
      </w:r>
    </w:p>
    <w:p w14:paraId="0AE25FD3" w14:textId="77777777" w:rsidR="00D137A9" w:rsidRPr="00000DA8" w:rsidRDefault="00D137A9" w:rsidP="002E51DD">
      <w:pPr>
        <w:jc w:val="both"/>
        <w:rPr>
          <w:rFonts w:ascii="Arial Narrow" w:hAnsi="Arial Narrow"/>
          <w:lang w:val="en-US"/>
        </w:rPr>
      </w:pPr>
    </w:p>
    <w:p w14:paraId="2982C6BE" w14:textId="567C3D48" w:rsidR="00D137A9" w:rsidRPr="00000DA8" w:rsidRDefault="00D137A9" w:rsidP="002E51DD">
      <w:pPr>
        <w:jc w:val="both"/>
        <w:rPr>
          <w:rFonts w:ascii="Arial Narrow" w:hAnsi="Arial Narrow"/>
          <w:lang w:val="en-US"/>
        </w:rPr>
      </w:pPr>
      <w:r w:rsidRPr="00000DA8">
        <w:rPr>
          <w:rFonts w:ascii="Arial Narrow" w:hAnsi="Arial Narrow"/>
          <w:lang w:val="en-US"/>
        </w:rPr>
        <w:t>[5</w:t>
      </w:r>
      <w:r w:rsidR="00084106" w:rsidRPr="00000DA8">
        <w:rPr>
          <w:rFonts w:ascii="Arial Narrow" w:hAnsi="Arial Narrow"/>
          <w:lang w:val="en-US"/>
        </w:rPr>
        <w:t>5</w:t>
      </w:r>
      <w:r w:rsidRPr="00000DA8">
        <w:rPr>
          <w:rFonts w:ascii="Arial Narrow" w:hAnsi="Arial Narrow"/>
          <w:lang w:val="en-US"/>
        </w:rPr>
        <w:t xml:space="preserve">] </w:t>
      </w:r>
      <w:proofErr w:type="spellStart"/>
      <w:r w:rsidRPr="00000DA8">
        <w:rPr>
          <w:rFonts w:ascii="Arial Narrow" w:hAnsi="Arial Narrow"/>
          <w:lang w:val="en-US"/>
        </w:rPr>
        <w:t>Eduljee</w:t>
      </w:r>
      <w:proofErr w:type="spellEnd"/>
      <w:r w:rsidRPr="00000DA8">
        <w:rPr>
          <w:rFonts w:ascii="Arial Narrow" w:hAnsi="Arial Narrow"/>
          <w:lang w:val="en-US"/>
        </w:rPr>
        <w:t xml:space="preserve"> G. </w:t>
      </w:r>
      <w:r w:rsidR="007F4B77" w:rsidRPr="00000DA8">
        <w:rPr>
          <w:rFonts w:ascii="Arial Narrow" w:hAnsi="Arial Narrow"/>
          <w:lang w:val="en-US"/>
        </w:rPr>
        <w:t xml:space="preserve">(1994) </w:t>
      </w:r>
      <w:r w:rsidRPr="00000DA8">
        <w:rPr>
          <w:rFonts w:ascii="Arial Narrow" w:hAnsi="Arial Narrow"/>
          <w:lang w:val="en-US"/>
        </w:rPr>
        <w:t xml:space="preserve">Organic micro pollutants emissions from waste incineration. In Hester RE, Harrison RM (ed.) Waste incineration and the environment, Royal Society of Chemistry, London.  </w:t>
      </w:r>
    </w:p>
    <w:p w14:paraId="75F18A80" w14:textId="77777777" w:rsidR="00E479F7" w:rsidRPr="00000DA8" w:rsidRDefault="00E479F7" w:rsidP="002E51DD">
      <w:pPr>
        <w:jc w:val="both"/>
        <w:rPr>
          <w:rFonts w:ascii="Arial Narrow" w:hAnsi="Arial Narrow"/>
          <w:lang w:val="en-US"/>
        </w:rPr>
      </w:pPr>
    </w:p>
    <w:p w14:paraId="2047FA4F" w14:textId="6A6B852D" w:rsidR="00E479F7" w:rsidRPr="00000DA8" w:rsidRDefault="00E479F7" w:rsidP="002E51DD">
      <w:pPr>
        <w:jc w:val="both"/>
        <w:rPr>
          <w:rFonts w:ascii="Arial Narrow" w:hAnsi="Arial Narrow"/>
          <w:lang w:val="en-US"/>
        </w:rPr>
      </w:pPr>
      <w:r w:rsidRPr="00000DA8">
        <w:rPr>
          <w:rFonts w:ascii="Arial Narrow" w:hAnsi="Arial Narrow"/>
          <w:lang w:val="en-US"/>
        </w:rPr>
        <w:t>[</w:t>
      </w:r>
      <w:r w:rsidR="006E2E7F" w:rsidRPr="00000DA8">
        <w:rPr>
          <w:rFonts w:ascii="Arial Narrow" w:hAnsi="Arial Narrow"/>
          <w:lang w:val="en-US"/>
        </w:rPr>
        <w:t>5</w:t>
      </w:r>
      <w:r w:rsidR="00084106" w:rsidRPr="00000DA8">
        <w:rPr>
          <w:rFonts w:ascii="Arial Narrow" w:hAnsi="Arial Narrow"/>
          <w:lang w:val="en-US"/>
        </w:rPr>
        <w:t>6</w:t>
      </w:r>
      <w:r w:rsidRPr="00000DA8">
        <w:rPr>
          <w:rFonts w:ascii="Arial Narrow" w:hAnsi="Arial Narrow"/>
          <w:lang w:val="en-US"/>
        </w:rPr>
        <w:t xml:space="preserve">] </w:t>
      </w:r>
      <w:proofErr w:type="spellStart"/>
      <w:r w:rsidRPr="00000DA8">
        <w:rPr>
          <w:rFonts w:ascii="Arial Narrow" w:hAnsi="Arial Narrow"/>
          <w:lang w:val="en-US"/>
        </w:rPr>
        <w:t>Govardhana</w:t>
      </w:r>
      <w:proofErr w:type="spellEnd"/>
      <w:r w:rsidRPr="00000DA8">
        <w:rPr>
          <w:rFonts w:ascii="Arial Narrow" w:hAnsi="Arial Narrow"/>
          <w:lang w:val="en-US"/>
        </w:rPr>
        <w:t xml:space="preserve"> R, Saxena SC</w:t>
      </w:r>
      <w:r w:rsidR="008D5CB1" w:rsidRPr="00000DA8">
        <w:rPr>
          <w:rFonts w:ascii="Arial Narrow" w:hAnsi="Arial Narrow"/>
          <w:lang w:val="en-US"/>
        </w:rPr>
        <w:t xml:space="preserve">. </w:t>
      </w:r>
      <w:r w:rsidR="007F4B77" w:rsidRPr="00000DA8">
        <w:rPr>
          <w:rFonts w:ascii="Arial Narrow" w:hAnsi="Arial Narrow"/>
          <w:lang w:val="en-US"/>
        </w:rPr>
        <w:t xml:space="preserve">(1993) </w:t>
      </w:r>
      <w:r w:rsidRPr="00000DA8">
        <w:rPr>
          <w:rFonts w:ascii="Arial Narrow" w:hAnsi="Arial Narrow"/>
          <w:lang w:val="en-US"/>
        </w:rPr>
        <w:t>Prediction of Flue Gas Composition of an Incinerator Based on a Nonequilibrium-Reaction Approach, Air &amp; Waste</w:t>
      </w:r>
      <w:r w:rsidR="007F4B77" w:rsidRPr="00000DA8">
        <w:rPr>
          <w:rFonts w:ascii="Arial Narrow" w:hAnsi="Arial Narrow"/>
          <w:lang w:val="en-US"/>
        </w:rPr>
        <w:t xml:space="preserve">, </w:t>
      </w:r>
      <w:r w:rsidRPr="00000DA8">
        <w:rPr>
          <w:rFonts w:ascii="Arial Narrow" w:hAnsi="Arial Narrow"/>
          <w:lang w:val="en-US"/>
        </w:rPr>
        <w:t>43</w:t>
      </w:r>
      <w:r w:rsidR="008D5CB1" w:rsidRPr="00000DA8">
        <w:rPr>
          <w:rFonts w:ascii="Arial Narrow" w:hAnsi="Arial Narrow"/>
          <w:lang w:val="en-US"/>
        </w:rPr>
        <w:t>(</w:t>
      </w:r>
      <w:r w:rsidRPr="00000DA8">
        <w:rPr>
          <w:rFonts w:ascii="Arial Narrow" w:hAnsi="Arial Narrow"/>
          <w:lang w:val="en-US"/>
        </w:rPr>
        <w:t>5</w:t>
      </w:r>
      <w:r w:rsidR="008D5CB1" w:rsidRPr="00000DA8">
        <w:rPr>
          <w:rFonts w:ascii="Arial Narrow" w:hAnsi="Arial Narrow"/>
          <w:lang w:val="en-US"/>
        </w:rPr>
        <w:t>)</w:t>
      </w:r>
      <w:r w:rsidR="007F4B77" w:rsidRPr="00000DA8">
        <w:rPr>
          <w:rFonts w:ascii="Arial Narrow" w:hAnsi="Arial Narrow"/>
          <w:lang w:val="en-US"/>
        </w:rPr>
        <w:t>,</w:t>
      </w:r>
      <w:r w:rsidRPr="00000DA8">
        <w:rPr>
          <w:rFonts w:ascii="Arial Narrow" w:hAnsi="Arial Narrow"/>
          <w:lang w:val="en-US"/>
        </w:rPr>
        <w:t> 745-752, </w:t>
      </w:r>
      <w:proofErr w:type="spellStart"/>
      <w:r w:rsidRPr="00000DA8">
        <w:rPr>
          <w:rFonts w:ascii="Arial Narrow" w:hAnsi="Arial Narrow"/>
          <w:lang w:val="en-US"/>
        </w:rPr>
        <w:t>doi</w:t>
      </w:r>
      <w:proofErr w:type="spellEnd"/>
      <w:r w:rsidRPr="00000DA8">
        <w:rPr>
          <w:rFonts w:ascii="Arial Narrow" w:hAnsi="Arial Narrow"/>
          <w:lang w:val="en-US"/>
        </w:rPr>
        <w:t>: </w:t>
      </w:r>
      <w:hyperlink r:id="rId98" w:history="1">
        <w:r w:rsidRPr="00000DA8">
          <w:rPr>
            <w:rFonts w:ascii="Arial Narrow" w:hAnsi="Arial Narrow"/>
            <w:lang w:val="en-US"/>
          </w:rPr>
          <w:t>10.1080/1073161X.1993.10467156</w:t>
        </w:r>
      </w:hyperlink>
    </w:p>
    <w:p w14:paraId="50BB5285" w14:textId="77777777" w:rsidR="00D137A9" w:rsidRPr="00000DA8" w:rsidRDefault="00D137A9" w:rsidP="002E51DD">
      <w:pPr>
        <w:jc w:val="both"/>
        <w:rPr>
          <w:rFonts w:ascii="Arial Narrow" w:hAnsi="Arial Narrow"/>
          <w:lang w:val="en-GB"/>
        </w:rPr>
      </w:pPr>
    </w:p>
    <w:p w14:paraId="5031F0B8" w14:textId="2B81C09A" w:rsidR="00E479F7" w:rsidRPr="00000DA8" w:rsidRDefault="00E479F7" w:rsidP="002E51DD">
      <w:pPr>
        <w:jc w:val="both"/>
        <w:rPr>
          <w:rFonts w:ascii="Arial Narrow" w:hAnsi="Arial Narrow"/>
          <w:lang w:val="en-US"/>
        </w:rPr>
      </w:pPr>
      <w:r w:rsidRPr="00000DA8">
        <w:rPr>
          <w:rFonts w:ascii="Arial Narrow" w:hAnsi="Arial Narrow"/>
        </w:rPr>
        <w:t>[</w:t>
      </w:r>
      <w:r w:rsidR="006E2E7F" w:rsidRPr="00000DA8">
        <w:rPr>
          <w:rFonts w:ascii="Arial Narrow" w:hAnsi="Arial Narrow"/>
        </w:rPr>
        <w:t>5</w:t>
      </w:r>
      <w:r w:rsidR="00084106" w:rsidRPr="00000DA8">
        <w:rPr>
          <w:rFonts w:ascii="Arial Narrow" w:hAnsi="Arial Narrow"/>
        </w:rPr>
        <w:t>7</w:t>
      </w:r>
      <w:r w:rsidRPr="00000DA8">
        <w:rPr>
          <w:rFonts w:ascii="Arial Narrow" w:hAnsi="Arial Narrow"/>
        </w:rPr>
        <w:t>] Quina MJ, Bordado JCM</w:t>
      </w:r>
      <w:r w:rsidR="008D5CB1" w:rsidRPr="00000DA8">
        <w:rPr>
          <w:rFonts w:ascii="Arial Narrow" w:hAnsi="Arial Narrow"/>
        </w:rPr>
        <w:t xml:space="preserve">, </w:t>
      </w:r>
      <w:r w:rsidRPr="00000DA8">
        <w:rPr>
          <w:rFonts w:ascii="Arial Narrow" w:hAnsi="Arial Narrow"/>
        </w:rPr>
        <w:t>Quinta-Ferreira</w:t>
      </w:r>
      <w:r w:rsidR="008D5CB1" w:rsidRPr="00000DA8">
        <w:rPr>
          <w:rFonts w:ascii="Arial Narrow" w:hAnsi="Arial Narrow"/>
        </w:rPr>
        <w:t xml:space="preserve"> RM</w:t>
      </w:r>
      <w:r w:rsidRPr="00000DA8">
        <w:rPr>
          <w:rFonts w:ascii="Arial Narrow" w:hAnsi="Arial Narrow"/>
        </w:rPr>
        <w:t xml:space="preserve">. </w:t>
      </w:r>
      <w:r w:rsidR="007F4B77" w:rsidRPr="00000DA8">
        <w:rPr>
          <w:rFonts w:ascii="Arial Narrow" w:hAnsi="Arial Narrow"/>
          <w:lang w:val="en-GB"/>
        </w:rPr>
        <w:t>(</w:t>
      </w:r>
      <w:r w:rsidR="007F4B77" w:rsidRPr="00000DA8">
        <w:rPr>
          <w:rFonts w:ascii="Arial Narrow" w:hAnsi="Arial Narrow"/>
          <w:lang w:val="en-US"/>
        </w:rPr>
        <w:t xml:space="preserve">2011) </w:t>
      </w:r>
      <w:r w:rsidRPr="00000DA8">
        <w:rPr>
          <w:rFonts w:ascii="Arial Narrow" w:hAnsi="Arial Narrow"/>
          <w:lang w:val="en-US"/>
        </w:rPr>
        <w:t xml:space="preserve">Air Pollution Control in Municipal Solid Waste Incinerators. In: </w:t>
      </w:r>
      <w:proofErr w:type="spellStart"/>
      <w:r w:rsidRPr="00000DA8">
        <w:rPr>
          <w:rFonts w:ascii="Arial Narrow" w:hAnsi="Arial Narrow"/>
          <w:lang w:val="en-US"/>
        </w:rPr>
        <w:t>Khallaf</w:t>
      </w:r>
      <w:proofErr w:type="spellEnd"/>
      <w:r w:rsidRPr="00000DA8">
        <w:rPr>
          <w:rFonts w:ascii="Arial Narrow" w:hAnsi="Arial Narrow"/>
          <w:lang w:val="en-US"/>
        </w:rPr>
        <w:t xml:space="preserve">, M. (ed.). The impact of Air pollution on Health, Economy, Environment and Agricultural Sources. </w:t>
      </w:r>
      <w:hyperlink r:id="rId99" w:history="1">
        <w:r w:rsidRPr="00000DA8">
          <w:rPr>
            <w:rFonts w:ascii="Arial Narrow" w:hAnsi="Arial Narrow"/>
            <w:lang w:val="en-US"/>
          </w:rPr>
          <w:t>https://core.ac.uk/download/pdf/19133574.pdf</w:t>
        </w:r>
      </w:hyperlink>
    </w:p>
    <w:p w14:paraId="6DE43CC7" w14:textId="67FC938E" w:rsidR="003028D0" w:rsidRPr="00000DA8" w:rsidRDefault="003028D0" w:rsidP="002E51DD">
      <w:pPr>
        <w:jc w:val="both"/>
        <w:rPr>
          <w:rFonts w:ascii="Arial Narrow" w:hAnsi="Arial Narrow"/>
          <w:lang w:val="en-US"/>
        </w:rPr>
      </w:pPr>
    </w:p>
    <w:p w14:paraId="53CC3D6C" w14:textId="6F1A86EB" w:rsidR="003028D0" w:rsidRPr="00000DA8" w:rsidRDefault="003028D0" w:rsidP="002E51DD">
      <w:pPr>
        <w:jc w:val="both"/>
        <w:rPr>
          <w:rFonts w:ascii="Arial Narrow" w:hAnsi="Arial Narrow"/>
          <w:lang w:val="en-US"/>
        </w:rPr>
      </w:pPr>
      <w:r w:rsidRPr="00000DA8">
        <w:rPr>
          <w:rFonts w:ascii="Arial Narrow" w:hAnsi="Arial Narrow"/>
          <w:lang w:val="en-US"/>
        </w:rPr>
        <w:t>[5</w:t>
      </w:r>
      <w:r w:rsidR="00084106" w:rsidRPr="00000DA8">
        <w:rPr>
          <w:rFonts w:ascii="Arial Narrow" w:hAnsi="Arial Narrow"/>
          <w:lang w:val="en-US"/>
        </w:rPr>
        <w:t>8</w:t>
      </w:r>
      <w:r w:rsidRPr="00000DA8">
        <w:rPr>
          <w:rFonts w:ascii="Arial Narrow" w:hAnsi="Arial Narrow"/>
          <w:lang w:val="en-US"/>
        </w:rPr>
        <w:t xml:space="preserve">] </w:t>
      </w:r>
      <w:proofErr w:type="spellStart"/>
      <w:r w:rsidRPr="00000DA8">
        <w:rPr>
          <w:rFonts w:ascii="Arial Narrow" w:hAnsi="Arial Narrow"/>
          <w:lang w:val="en-US"/>
        </w:rPr>
        <w:t>Goemans</w:t>
      </w:r>
      <w:proofErr w:type="spellEnd"/>
      <w:r w:rsidRPr="00000DA8">
        <w:rPr>
          <w:rFonts w:ascii="Arial Narrow" w:hAnsi="Arial Narrow"/>
          <w:lang w:val="en-US"/>
        </w:rPr>
        <w:t xml:space="preserve"> M, </w:t>
      </w:r>
      <w:proofErr w:type="spellStart"/>
      <w:r w:rsidRPr="00000DA8">
        <w:rPr>
          <w:rFonts w:ascii="Arial Narrow" w:hAnsi="Arial Narrow"/>
          <w:lang w:val="en-US"/>
        </w:rPr>
        <w:t>Clarysse</w:t>
      </w:r>
      <w:proofErr w:type="spellEnd"/>
      <w:r w:rsidRPr="00000DA8">
        <w:rPr>
          <w:rFonts w:ascii="Arial Narrow" w:hAnsi="Arial Narrow"/>
          <w:lang w:val="en-US"/>
        </w:rPr>
        <w:t xml:space="preserve"> P, </w:t>
      </w:r>
      <w:proofErr w:type="spellStart"/>
      <w:r w:rsidRPr="00000DA8">
        <w:rPr>
          <w:rFonts w:ascii="Arial Narrow" w:hAnsi="Arial Narrow"/>
          <w:lang w:val="en-US"/>
        </w:rPr>
        <w:t>Joannes</w:t>
      </w:r>
      <w:proofErr w:type="spellEnd"/>
      <w:r w:rsidRPr="00000DA8">
        <w:rPr>
          <w:rFonts w:ascii="Arial Narrow" w:hAnsi="Arial Narrow"/>
          <w:lang w:val="en-US"/>
        </w:rPr>
        <w:t xml:space="preserve"> J, De </w:t>
      </w:r>
      <w:proofErr w:type="spellStart"/>
      <w:r w:rsidRPr="00000DA8">
        <w:rPr>
          <w:rFonts w:ascii="Arial Narrow" w:hAnsi="Arial Narrow"/>
          <w:lang w:val="en-US"/>
        </w:rPr>
        <w:t>Clercq</w:t>
      </w:r>
      <w:proofErr w:type="spellEnd"/>
      <w:r w:rsidRPr="00000DA8">
        <w:rPr>
          <w:rFonts w:ascii="Arial Narrow" w:hAnsi="Arial Narrow"/>
          <w:lang w:val="en-US"/>
        </w:rPr>
        <w:t xml:space="preserve"> P, </w:t>
      </w:r>
      <w:proofErr w:type="spellStart"/>
      <w:r w:rsidRPr="00000DA8">
        <w:rPr>
          <w:rFonts w:ascii="Arial Narrow" w:hAnsi="Arial Narrow"/>
          <w:lang w:val="en-US"/>
        </w:rPr>
        <w:t>Lenaerts</w:t>
      </w:r>
      <w:proofErr w:type="spellEnd"/>
      <w:r w:rsidRPr="00000DA8">
        <w:rPr>
          <w:rFonts w:ascii="Arial Narrow" w:hAnsi="Arial Narrow"/>
          <w:lang w:val="en-US"/>
        </w:rPr>
        <w:t xml:space="preserve"> S, Matthys K, </w:t>
      </w:r>
      <w:proofErr w:type="spellStart"/>
      <w:r w:rsidRPr="00000DA8">
        <w:rPr>
          <w:rFonts w:ascii="Arial Narrow" w:hAnsi="Arial Narrow"/>
          <w:lang w:val="en-US"/>
        </w:rPr>
        <w:t>Boels</w:t>
      </w:r>
      <w:proofErr w:type="spellEnd"/>
      <w:r w:rsidRPr="00000DA8">
        <w:rPr>
          <w:rFonts w:ascii="Arial Narrow" w:hAnsi="Arial Narrow"/>
          <w:lang w:val="en-US"/>
        </w:rPr>
        <w:t xml:space="preserve"> K. </w:t>
      </w:r>
      <w:r w:rsidR="007F4B77" w:rsidRPr="00000DA8">
        <w:rPr>
          <w:rFonts w:ascii="Arial Narrow" w:hAnsi="Arial Narrow"/>
          <w:lang w:val="en-US"/>
        </w:rPr>
        <w:t xml:space="preserve">(2004) </w:t>
      </w:r>
      <w:r w:rsidRPr="00000DA8">
        <w:rPr>
          <w:rFonts w:ascii="Arial Narrow" w:hAnsi="Arial Narrow"/>
          <w:lang w:val="en-US"/>
        </w:rPr>
        <w:t>Catalytic NOx reduction with simultaneous dioxin and furan oxidation. Chemosphere</w:t>
      </w:r>
      <w:r w:rsidR="007F4B77" w:rsidRPr="00000DA8">
        <w:rPr>
          <w:rFonts w:ascii="Arial Narrow" w:hAnsi="Arial Narrow"/>
          <w:lang w:val="en-US"/>
        </w:rPr>
        <w:t>,</w:t>
      </w:r>
      <w:r w:rsidRPr="00000DA8">
        <w:rPr>
          <w:rFonts w:ascii="Arial Narrow" w:hAnsi="Arial Narrow"/>
          <w:lang w:val="en-US"/>
        </w:rPr>
        <w:t xml:space="preserve"> 54</w:t>
      </w:r>
      <w:r w:rsidR="007F4B77" w:rsidRPr="00000DA8">
        <w:rPr>
          <w:rFonts w:ascii="Arial Narrow" w:hAnsi="Arial Narrow"/>
          <w:lang w:val="en-US"/>
        </w:rPr>
        <w:t>,</w:t>
      </w:r>
      <w:r w:rsidRPr="00000DA8">
        <w:rPr>
          <w:rFonts w:ascii="Arial Narrow" w:hAnsi="Arial Narrow"/>
          <w:lang w:val="en-US"/>
        </w:rPr>
        <w:t xml:space="preserve"> 1357-1365. </w:t>
      </w:r>
      <w:proofErr w:type="spellStart"/>
      <w:r w:rsidRPr="00000DA8">
        <w:rPr>
          <w:rFonts w:ascii="Arial Narrow" w:hAnsi="Arial Narrow"/>
          <w:lang w:val="en-US"/>
        </w:rPr>
        <w:t>doi</w:t>
      </w:r>
      <w:proofErr w:type="spellEnd"/>
      <w:r w:rsidRPr="00000DA8">
        <w:rPr>
          <w:rFonts w:ascii="Arial Narrow" w:hAnsi="Arial Narrow"/>
          <w:lang w:val="en-US"/>
        </w:rPr>
        <w:t>: 10.1016/S0045-6535(03)00255-8</w:t>
      </w:r>
    </w:p>
    <w:p w14:paraId="26EC92F2" w14:textId="77777777" w:rsidR="00E479F7" w:rsidRPr="00000DA8" w:rsidRDefault="00E479F7" w:rsidP="002E51DD">
      <w:pPr>
        <w:jc w:val="both"/>
        <w:rPr>
          <w:rFonts w:ascii="Arial Narrow" w:hAnsi="Arial Narrow"/>
          <w:lang w:val="en-US"/>
        </w:rPr>
      </w:pPr>
    </w:p>
    <w:p w14:paraId="5CCE080F" w14:textId="4C041A68" w:rsidR="00E479F7" w:rsidRPr="00000DA8" w:rsidRDefault="00E479F7" w:rsidP="002E51DD">
      <w:pPr>
        <w:jc w:val="both"/>
        <w:rPr>
          <w:rFonts w:ascii="Arial Narrow" w:hAnsi="Arial Narrow"/>
          <w:lang w:val="en-US"/>
        </w:rPr>
      </w:pPr>
      <w:r w:rsidRPr="00000DA8">
        <w:rPr>
          <w:rFonts w:ascii="Arial Narrow" w:hAnsi="Arial Narrow"/>
          <w:lang w:val="en-US"/>
        </w:rPr>
        <w:t>[</w:t>
      </w:r>
      <w:r w:rsidR="00084106" w:rsidRPr="00000DA8">
        <w:rPr>
          <w:rFonts w:ascii="Arial Narrow" w:hAnsi="Arial Narrow"/>
          <w:lang w:val="en-US"/>
        </w:rPr>
        <w:t>59</w:t>
      </w:r>
      <w:r w:rsidRPr="00000DA8">
        <w:rPr>
          <w:rFonts w:ascii="Arial Narrow" w:hAnsi="Arial Narrow"/>
          <w:lang w:val="en-US"/>
        </w:rPr>
        <w:t xml:space="preserve">] </w:t>
      </w:r>
      <w:proofErr w:type="spellStart"/>
      <w:r w:rsidRPr="00000DA8">
        <w:rPr>
          <w:rFonts w:ascii="Arial Narrow" w:hAnsi="Arial Narrow"/>
          <w:lang w:val="en-US"/>
        </w:rPr>
        <w:t>Rafie</w:t>
      </w:r>
      <w:proofErr w:type="spellEnd"/>
      <w:r w:rsidRPr="00000DA8">
        <w:rPr>
          <w:rFonts w:ascii="Arial Narrow" w:hAnsi="Arial Narrow"/>
          <w:lang w:val="en-US"/>
        </w:rPr>
        <w:t xml:space="preserve"> SAA, Haider N, Islam N,  </w:t>
      </w:r>
      <w:proofErr w:type="spellStart"/>
      <w:r w:rsidRPr="00000DA8">
        <w:rPr>
          <w:rFonts w:ascii="Arial Narrow" w:hAnsi="Arial Narrow"/>
          <w:lang w:val="en-US"/>
        </w:rPr>
        <w:t>Badruzzaman</w:t>
      </w:r>
      <w:proofErr w:type="spellEnd"/>
      <w:r w:rsidRPr="00000DA8">
        <w:rPr>
          <w:rFonts w:ascii="Arial Narrow" w:hAnsi="Arial Narrow"/>
          <w:lang w:val="en-US"/>
        </w:rPr>
        <w:t xml:space="preserve"> ABM. </w:t>
      </w:r>
      <w:r w:rsidR="007F4B77" w:rsidRPr="00000DA8">
        <w:rPr>
          <w:rFonts w:ascii="Arial Narrow" w:hAnsi="Arial Narrow"/>
          <w:lang w:val="en-US"/>
        </w:rPr>
        <w:t xml:space="preserve">(2016) </w:t>
      </w:r>
      <w:r w:rsidRPr="00000DA8">
        <w:rPr>
          <w:rFonts w:ascii="Arial Narrow" w:hAnsi="Arial Narrow"/>
          <w:lang w:val="en-US"/>
        </w:rPr>
        <w:t xml:space="preserve">Assessing the Energy Values of Sewage Sludge from </w:t>
      </w:r>
      <w:proofErr w:type="spellStart"/>
      <w:r w:rsidRPr="00000DA8">
        <w:rPr>
          <w:rFonts w:ascii="Arial Narrow" w:hAnsi="Arial Narrow"/>
          <w:lang w:val="en-US"/>
        </w:rPr>
        <w:t>Pagla</w:t>
      </w:r>
      <w:proofErr w:type="spellEnd"/>
      <w:r w:rsidRPr="00000DA8">
        <w:rPr>
          <w:rFonts w:ascii="Arial Narrow" w:hAnsi="Arial Narrow"/>
          <w:lang w:val="en-US"/>
        </w:rPr>
        <w:t xml:space="preserve"> Sewage Treatment Plant BUET-ANWAR ISPAT 1st Bangladesh Civil Engineering SUMMIT BUET, Dhaka, Bangladesh </w:t>
      </w:r>
      <w:hyperlink r:id="rId100" w:history="1">
        <w:r w:rsidR="008D5CB1" w:rsidRPr="00000DA8">
          <w:rPr>
            <w:rStyle w:val="Hipervnculo"/>
            <w:rFonts w:ascii="Arial Narrow" w:hAnsi="Arial Narrow"/>
            <w:color w:val="auto"/>
            <w:lang w:val="en-US"/>
          </w:rPr>
          <w:t>www.cesummitbd.com</w:t>
        </w:r>
      </w:hyperlink>
      <w:r w:rsidR="008D5CB1" w:rsidRPr="00000DA8">
        <w:rPr>
          <w:rFonts w:ascii="Arial Narrow" w:hAnsi="Arial Narrow"/>
          <w:lang w:val="en-US"/>
        </w:rPr>
        <w:t>,</w:t>
      </w:r>
    </w:p>
    <w:p w14:paraId="6717FF7D" w14:textId="77777777" w:rsidR="00E479F7" w:rsidRPr="00000DA8" w:rsidRDefault="00E479F7" w:rsidP="002E51DD">
      <w:pPr>
        <w:jc w:val="both"/>
        <w:rPr>
          <w:rFonts w:ascii="Arial Narrow" w:hAnsi="Arial Narrow"/>
          <w:lang w:val="en-US"/>
        </w:rPr>
      </w:pPr>
    </w:p>
    <w:p w14:paraId="1EB148A9" w14:textId="496BC1C9" w:rsidR="00E479F7" w:rsidRPr="00000DA8" w:rsidRDefault="00E479F7" w:rsidP="002E51DD">
      <w:pPr>
        <w:jc w:val="both"/>
        <w:rPr>
          <w:rFonts w:ascii="Arial Narrow" w:hAnsi="Arial Narrow"/>
        </w:rPr>
      </w:pPr>
      <w:r w:rsidRPr="00000DA8">
        <w:rPr>
          <w:rFonts w:ascii="Arial Narrow" w:hAnsi="Arial Narrow"/>
        </w:rPr>
        <w:t>[</w:t>
      </w:r>
      <w:r w:rsidR="00D137A9" w:rsidRPr="00000DA8">
        <w:rPr>
          <w:rFonts w:ascii="Arial Narrow" w:hAnsi="Arial Narrow"/>
        </w:rPr>
        <w:t>6</w:t>
      </w:r>
      <w:r w:rsidR="00084106" w:rsidRPr="00000DA8">
        <w:rPr>
          <w:rFonts w:ascii="Arial Narrow" w:hAnsi="Arial Narrow"/>
        </w:rPr>
        <w:t>0</w:t>
      </w:r>
      <w:r w:rsidRPr="00000DA8">
        <w:rPr>
          <w:rFonts w:ascii="Arial Narrow" w:hAnsi="Arial Narrow"/>
        </w:rPr>
        <w:t xml:space="preserve">] </w:t>
      </w:r>
      <w:r w:rsidR="00941291" w:rsidRPr="00000DA8">
        <w:rPr>
          <w:rFonts w:ascii="Arial Narrow" w:hAnsi="Arial Narrow"/>
        </w:rPr>
        <w:t>Servicio de Incinera</w:t>
      </w:r>
      <w:r w:rsidR="00CB07B4" w:rsidRPr="00000DA8">
        <w:rPr>
          <w:rFonts w:ascii="Arial Narrow" w:hAnsi="Arial Narrow"/>
        </w:rPr>
        <w:t>ción</w:t>
      </w:r>
      <w:r w:rsidR="00941291" w:rsidRPr="00000DA8">
        <w:rPr>
          <w:rFonts w:ascii="Arial Narrow" w:hAnsi="Arial Narrow"/>
        </w:rPr>
        <w:t xml:space="preserve"> de Residuos Urbanos SIRUSA. </w:t>
      </w:r>
      <w:r w:rsidR="007A08FB" w:rsidRPr="00000DA8">
        <w:rPr>
          <w:rFonts w:ascii="Arial Narrow" w:hAnsi="Arial Narrow"/>
        </w:rPr>
        <w:t>(</w:t>
      </w:r>
      <w:r w:rsidR="00C77E5A" w:rsidRPr="00000DA8">
        <w:rPr>
          <w:rFonts w:ascii="Arial Narrow" w:hAnsi="Arial Narrow"/>
        </w:rPr>
        <w:t>2019</w:t>
      </w:r>
      <w:r w:rsidR="007A08FB" w:rsidRPr="00000DA8">
        <w:rPr>
          <w:rFonts w:ascii="Arial Narrow" w:hAnsi="Arial Narrow"/>
        </w:rPr>
        <w:t>)</w:t>
      </w:r>
      <w:r w:rsidR="00730AAD" w:rsidRPr="00000DA8">
        <w:rPr>
          <w:rFonts w:ascii="Arial Narrow" w:hAnsi="Arial Narrow"/>
        </w:rPr>
        <w:t xml:space="preserve"> &lt;</w:t>
      </w:r>
      <w:r w:rsidRPr="00000DA8">
        <w:rPr>
          <w:rFonts w:ascii="Arial Narrow" w:hAnsi="Arial Narrow"/>
        </w:rPr>
        <w:t>http://www.sirusa.es/actividades/descripcion-del-proceso</w:t>
      </w:r>
      <w:r w:rsidR="00730AAD" w:rsidRPr="00000DA8">
        <w:rPr>
          <w:rFonts w:ascii="Arial Narrow" w:hAnsi="Arial Narrow"/>
        </w:rPr>
        <w:t>&gt;</w:t>
      </w:r>
    </w:p>
    <w:p w14:paraId="123D449A" w14:textId="77777777" w:rsidR="00E479F7" w:rsidRPr="00000DA8" w:rsidRDefault="00E479F7" w:rsidP="002E51DD">
      <w:pPr>
        <w:jc w:val="both"/>
        <w:rPr>
          <w:rFonts w:ascii="Arial Narrow" w:hAnsi="Arial Narrow"/>
        </w:rPr>
      </w:pPr>
    </w:p>
    <w:p w14:paraId="537D8D2E" w14:textId="01C08439" w:rsidR="00E479F7" w:rsidRPr="00000DA8" w:rsidRDefault="00E479F7" w:rsidP="002E51DD">
      <w:pPr>
        <w:jc w:val="both"/>
        <w:rPr>
          <w:rFonts w:ascii="Arial Narrow" w:hAnsi="Arial Narrow"/>
          <w:lang w:val="en-US"/>
        </w:rPr>
      </w:pPr>
      <w:r w:rsidRPr="00000DA8">
        <w:rPr>
          <w:rFonts w:ascii="Arial Narrow" w:hAnsi="Arial Narrow"/>
          <w:lang w:val="en-US"/>
        </w:rPr>
        <w:t>[</w:t>
      </w:r>
      <w:r w:rsidR="00D137A9" w:rsidRPr="00000DA8">
        <w:rPr>
          <w:rFonts w:ascii="Arial Narrow" w:hAnsi="Arial Narrow"/>
          <w:lang w:val="en-US"/>
        </w:rPr>
        <w:t>6</w:t>
      </w:r>
      <w:r w:rsidR="00084106" w:rsidRPr="00000DA8">
        <w:rPr>
          <w:rFonts w:ascii="Arial Narrow" w:hAnsi="Arial Narrow"/>
          <w:lang w:val="en-US"/>
        </w:rPr>
        <w:t>1</w:t>
      </w:r>
      <w:r w:rsidRPr="00000DA8">
        <w:rPr>
          <w:rFonts w:ascii="Arial Narrow" w:hAnsi="Arial Narrow"/>
          <w:lang w:val="en-US"/>
        </w:rPr>
        <w:t>] León E, Martín M.</w:t>
      </w:r>
      <w:r w:rsidR="007A08FB" w:rsidRPr="00000DA8">
        <w:rPr>
          <w:rFonts w:ascii="Arial Narrow" w:hAnsi="Arial Narrow"/>
          <w:lang w:val="en-US"/>
        </w:rPr>
        <w:t xml:space="preserve"> (2016) </w:t>
      </w:r>
      <w:r w:rsidRPr="00000DA8">
        <w:rPr>
          <w:rFonts w:ascii="Arial Narrow" w:hAnsi="Arial Narrow"/>
          <w:lang w:val="en-US"/>
        </w:rPr>
        <w:t>Optimal production of power in a combined cycle from manure based biogas Energy Convers Manage</w:t>
      </w:r>
      <w:r w:rsidR="007A08FB" w:rsidRPr="00000DA8">
        <w:rPr>
          <w:rFonts w:ascii="Arial Narrow" w:hAnsi="Arial Narrow"/>
          <w:lang w:val="en-US"/>
        </w:rPr>
        <w:t>,</w:t>
      </w:r>
      <w:r w:rsidRPr="00000DA8">
        <w:rPr>
          <w:rFonts w:ascii="Arial Narrow" w:hAnsi="Arial Narrow"/>
          <w:lang w:val="en-US"/>
        </w:rPr>
        <w:t xml:space="preserve"> 114</w:t>
      </w:r>
      <w:r w:rsidR="007A08FB" w:rsidRPr="00000DA8">
        <w:rPr>
          <w:rFonts w:ascii="Arial Narrow" w:hAnsi="Arial Narrow"/>
          <w:lang w:val="en-US"/>
        </w:rPr>
        <w:t>,</w:t>
      </w:r>
      <w:r w:rsidRPr="00000DA8">
        <w:rPr>
          <w:rFonts w:ascii="Arial Narrow" w:hAnsi="Arial Narrow"/>
          <w:lang w:val="en-US"/>
        </w:rPr>
        <w:t xml:space="preserve"> 89–99</w:t>
      </w:r>
    </w:p>
    <w:p w14:paraId="129DF142" w14:textId="77777777" w:rsidR="00E479F7" w:rsidRPr="00000DA8" w:rsidRDefault="00E479F7" w:rsidP="002E51DD">
      <w:pPr>
        <w:jc w:val="both"/>
        <w:rPr>
          <w:rFonts w:ascii="Arial Narrow" w:hAnsi="Arial Narrow"/>
          <w:lang w:val="en-US"/>
        </w:rPr>
      </w:pPr>
    </w:p>
    <w:p w14:paraId="503D38C2" w14:textId="0A858F9D" w:rsidR="00E479F7" w:rsidRPr="00000DA8" w:rsidRDefault="00E479F7" w:rsidP="002E51DD">
      <w:pPr>
        <w:jc w:val="both"/>
        <w:rPr>
          <w:rFonts w:ascii="Arial Narrow" w:hAnsi="Arial Narrow"/>
          <w:lang w:val="en-US"/>
        </w:rPr>
      </w:pPr>
      <w:r w:rsidRPr="00000DA8">
        <w:rPr>
          <w:rFonts w:ascii="Arial Narrow" w:hAnsi="Arial Narrow"/>
          <w:lang w:val="en-US"/>
        </w:rPr>
        <w:t>[</w:t>
      </w:r>
      <w:r w:rsidR="00D137A9" w:rsidRPr="00000DA8">
        <w:rPr>
          <w:rFonts w:ascii="Arial Narrow" w:hAnsi="Arial Narrow"/>
          <w:lang w:val="en-US"/>
        </w:rPr>
        <w:t>6</w:t>
      </w:r>
      <w:r w:rsidR="00084106" w:rsidRPr="00000DA8">
        <w:rPr>
          <w:rFonts w:ascii="Arial Narrow" w:hAnsi="Arial Narrow"/>
          <w:lang w:val="en-US"/>
        </w:rPr>
        <w:t>2</w:t>
      </w:r>
      <w:r w:rsidRPr="00000DA8">
        <w:rPr>
          <w:rFonts w:ascii="Arial Narrow" w:hAnsi="Arial Narrow"/>
          <w:lang w:val="en-US"/>
        </w:rPr>
        <w:t xml:space="preserve">] Xu C, Wang Z, Li X, Sun F. </w:t>
      </w:r>
      <w:r w:rsidR="007A08FB" w:rsidRPr="00000DA8">
        <w:rPr>
          <w:rFonts w:ascii="Arial Narrow" w:hAnsi="Arial Narrow"/>
          <w:lang w:val="en-US"/>
        </w:rPr>
        <w:t xml:space="preserve">(2011) </w:t>
      </w:r>
      <w:r w:rsidRPr="00000DA8">
        <w:rPr>
          <w:rFonts w:ascii="Arial Narrow" w:hAnsi="Arial Narrow"/>
          <w:lang w:val="en-US"/>
        </w:rPr>
        <w:t xml:space="preserve">Energy and exergy analysis of solar power tower plants. Appl. Therm.  </w:t>
      </w:r>
      <w:proofErr w:type="spellStart"/>
      <w:r w:rsidRPr="00000DA8">
        <w:rPr>
          <w:rFonts w:ascii="Arial Narrow" w:hAnsi="Arial Narrow"/>
          <w:lang w:val="en-US"/>
        </w:rPr>
        <w:t>Eng</w:t>
      </w:r>
      <w:proofErr w:type="spellEnd"/>
      <w:r w:rsidR="007A08FB" w:rsidRPr="00000DA8">
        <w:rPr>
          <w:rFonts w:ascii="Arial Narrow" w:hAnsi="Arial Narrow"/>
          <w:lang w:val="en-US"/>
        </w:rPr>
        <w:t>,</w:t>
      </w:r>
      <w:r w:rsidRPr="00000DA8">
        <w:rPr>
          <w:rFonts w:ascii="Arial Narrow" w:hAnsi="Arial Narrow"/>
          <w:lang w:val="en-US"/>
        </w:rPr>
        <w:t xml:space="preserve"> 31(17-18)</w:t>
      </w:r>
      <w:r w:rsidR="007A08FB" w:rsidRPr="00000DA8">
        <w:rPr>
          <w:rFonts w:ascii="Arial Narrow" w:hAnsi="Arial Narrow"/>
          <w:lang w:val="en-US"/>
        </w:rPr>
        <w:t>,</w:t>
      </w:r>
      <w:r w:rsidRPr="00000DA8">
        <w:rPr>
          <w:rFonts w:ascii="Arial Narrow" w:hAnsi="Arial Narrow"/>
          <w:lang w:val="en-US"/>
        </w:rPr>
        <w:t xml:space="preserve"> 3904-3913. </w:t>
      </w:r>
    </w:p>
    <w:p w14:paraId="57B744C4" w14:textId="77777777" w:rsidR="00E479F7" w:rsidRPr="00000DA8" w:rsidRDefault="00E479F7" w:rsidP="002E51DD">
      <w:pPr>
        <w:jc w:val="both"/>
        <w:rPr>
          <w:rFonts w:ascii="Arial Narrow" w:hAnsi="Arial Narrow"/>
          <w:lang w:val="en-US"/>
        </w:rPr>
      </w:pPr>
    </w:p>
    <w:p w14:paraId="2CD5E853" w14:textId="0D36D0BC" w:rsidR="00E479F7" w:rsidRPr="00000DA8" w:rsidRDefault="00E479F7" w:rsidP="002E51DD">
      <w:pPr>
        <w:jc w:val="both"/>
        <w:rPr>
          <w:rFonts w:ascii="Arial Narrow" w:hAnsi="Arial Narrow"/>
          <w:lang w:val="en-US"/>
        </w:rPr>
      </w:pPr>
      <w:r w:rsidRPr="00000DA8">
        <w:rPr>
          <w:rFonts w:ascii="Arial Narrow" w:hAnsi="Arial Narrow"/>
          <w:lang w:val="en-US"/>
        </w:rPr>
        <w:t>[</w:t>
      </w:r>
      <w:r w:rsidR="0054519A" w:rsidRPr="00000DA8">
        <w:rPr>
          <w:rFonts w:ascii="Arial Narrow" w:hAnsi="Arial Narrow"/>
          <w:lang w:val="en-US"/>
        </w:rPr>
        <w:t>6</w:t>
      </w:r>
      <w:r w:rsidR="00084106" w:rsidRPr="00000DA8">
        <w:rPr>
          <w:rFonts w:ascii="Arial Narrow" w:hAnsi="Arial Narrow"/>
          <w:lang w:val="en-US"/>
        </w:rPr>
        <w:t>3</w:t>
      </w:r>
      <w:r w:rsidRPr="00000DA8">
        <w:rPr>
          <w:rFonts w:ascii="Arial Narrow" w:hAnsi="Arial Narrow"/>
          <w:lang w:val="en-US"/>
        </w:rPr>
        <w:t xml:space="preserve">] </w:t>
      </w:r>
      <w:proofErr w:type="spellStart"/>
      <w:r w:rsidRPr="00000DA8">
        <w:rPr>
          <w:rFonts w:ascii="Arial Narrow" w:hAnsi="Arial Narrow"/>
          <w:lang w:val="en-US"/>
        </w:rPr>
        <w:t>Ghobeity</w:t>
      </w:r>
      <w:proofErr w:type="spellEnd"/>
      <w:r w:rsidRPr="00000DA8">
        <w:rPr>
          <w:rFonts w:ascii="Arial Narrow" w:hAnsi="Arial Narrow"/>
          <w:lang w:val="en-US"/>
        </w:rPr>
        <w:t xml:space="preserve"> A, </w:t>
      </w:r>
      <w:proofErr w:type="spellStart"/>
      <w:r w:rsidRPr="00000DA8">
        <w:rPr>
          <w:rFonts w:ascii="Arial Narrow" w:hAnsi="Arial Narrow"/>
          <w:lang w:val="en-US"/>
        </w:rPr>
        <w:t>Noone</w:t>
      </w:r>
      <w:proofErr w:type="spellEnd"/>
      <w:r w:rsidRPr="00000DA8">
        <w:rPr>
          <w:rFonts w:ascii="Arial Narrow" w:hAnsi="Arial Narrow"/>
          <w:lang w:val="en-US"/>
        </w:rPr>
        <w:t xml:space="preserve"> CJ, </w:t>
      </w:r>
      <w:proofErr w:type="spellStart"/>
      <w:r w:rsidRPr="00000DA8">
        <w:rPr>
          <w:rFonts w:ascii="Arial Narrow" w:hAnsi="Arial Narrow"/>
          <w:lang w:val="en-US"/>
        </w:rPr>
        <w:t>Papanicolas</w:t>
      </w:r>
      <w:proofErr w:type="spellEnd"/>
      <w:r w:rsidRPr="00000DA8">
        <w:rPr>
          <w:rFonts w:ascii="Arial Narrow" w:hAnsi="Arial Narrow"/>
          <w:lang w:val="en-US"/>
        </w:rPr>
        <w:t xml:space="preserve"> CN, </w:t>
      </w:r>
      <w:proofErr w:type="spellStart"/>
      <w:r w:rsidRPr="00000DA8">
        <w:rPr>
          <w:rFonts w:ascii="Arial Narrow" w:hAnsi="Arial Narrow"/>
          <w:lang w:val="en-US"/>
        </w:rPr>
        <w:t>Mitsos</w:t>
      </w:r>
      <w:proofErr w:type="spellEnd"/>
      <w:r w:rsidRPr="00000DA8">
        <w:rPr>
          <w:rFonts w:ascii="Arial Narrow" w:hAnsi="Arial Narrow"/>
          <w:lang w:val="en-US"/>
        </w:rPr>
        <w:t xml:space="preserve"> A</w:t>
      </w:r>
      <w:r w:rsidR="007A08FB" w:rsidRPr="00000DA8">
        <w:rPr>
          <w:rFonts w:ascii="Arial Narrow" w:hAnsi="Arial Narrow"/>
          <w:lang w:val="en-US"/>
        </w:rPr>
        <w:t>. (2011)</w:t>
      </w:r>
      <w:r w:rsidRPr="00000DA8">
        <w:rPr>
          <w:rFonts w:ascii="Arial Narrow" w:hAnsi="Arial Narrow"/>
          <w:lang w:val="en-US"/>
        </w:rPr>
        <w:t xml:space="preserve"> Optimal time-invariant operation of a power a water cogeneration solar-thermal plant. Solar Energy</w:t>
      </w:r>
      <w:r w:rsidR="007A08FB" w:rsidRPr="00000DA8">
        <w:rPr>
          <w:rFonts w:ascii="Arial Narrow" w:hAnsi="Arial Narrow"/>
          <w:lang w:val="en-US"/>
        </w:rPr>
        <w:t>,</w:t>
      </w:r>
      <w:r w:rsidRPr="00000DA8">
        <w:rPr>
          <w:rFonts w:ascii="Arial Narrow" w:hAnsi="Arial Narrow"/>
          <w:lang w:val="en-US"/>
        </w:rPr>
        <w:t xml:space="preserve"> 85 (9)</w:t>
      </w:r>
      <w:r w:rsidR="007A08FB" w:rsidRPr="00000DA8">
        <w:rPr>
          <w:rFonts w:ascii="Arial Narrow" w:hAnsi="Arial Narrow"/>
          <w:lang w:val="en-US"/>
        </w:rPr>
        <w:t>,</w:t>
      </w:r>
      <w:r w:rsidRPr="00000DA8">
        <w:rPr>
          <w:rFonts w:ascii="Arial Narrow" w:hAnsi="Arial Narrow"/>
          <w:lang w:val="en-US"/>
        </w:rPr>
        <w:t xml:space="preserve">2295-2320. </w:t>
      </w:r>
    </w:p>
    <w:p w14:paraId="253E78D1" w14:textId="77777777" w:rsidR="00E479F7" w:rsidRPr="00000DA8" w:rsidRDefault="00E479F7" w:rsidP="002E51DD">
      <w:pPr>
        <w:jc w:val="both"/>
        <w:rPr>
          <w:rFonts w:ascii="Arial Narrow" w:hAnsi="Arial Narrow"/>
          <w:lang w:val="en-US"/>
        </w:rPr>
      </w:pPr>
    </w:p>
    <w:p w14:paraId="68ADBA66" w14:textId="2F5FC59C" w:rsidR="00E479F7" w:rsidRPr="00000DA8" w:rsidRDefault="00E479F7" w:rsidP="002E51DD">
      <w:pPr>
        <w:jc w:val="both"/>
        <w:rPr>
          <w:rFonts w:ascii="Arial Narrow" w:hAnsi="Arial Narrow"/>
          <w:lang w:val="en-US"/>
        </w:rPr>
      </w:pPr>
      <w:r w:rsidRPr="00000DA8">
        <w:rPr>
          <w:rFonts w:ascii="Arial Narrow" w:hAnsi="Arial Narrow"/>
          <w:lang w:val="en-US"/>
        </w:rPr>
        <w:t>[</w:t>
      </w:r>
      <w:r w:rsidR="0054519A" w:rsidRPr="00000DA8">
        <w:rPr>
          <w:rFonts w:ascii="Arial Narrow" w:hAnsi="Arial Narrow"/>
          <w:lang w:val="en-US"/>
        </w:rPr>
        <w:t>6</w:t>
      </w:r>
      <w:r w:rsidR="00084106" w:rsidRPr="00000DA8">
        <w:rPr>
          <w:rFonts w:ascii="Arial Narrow" w:hAnsi="Arial Narrow"/>
          <w:lang w:val="en-US"/>
        </w:rPr>
        <w:t>4</w:t>
      </w:r>
      <w:r w:rsidRPr="00000DA8">
        <w:rPr>
          <w:rFonts w:ascii="Arial Narrow" w:hAnsi="Arial Narrow"/>
          <w:lang w:val="en-US"/>
        </w:rPr>
        <w:t xml:space="preserve">] Morin G, Richter P, Nitz P. </w:t>
      </w:r>
      <w:r w:rsidR="007A08FB" w:rsidRPr="00000DA8">
        <w:rPr>
          <w:rFonts w:ascii="Arial Narrow" w:hAnsi="Arial Narrow"/>
          <w:lang w:val="en-US"/>
        </w:rPr>
        <w:t xml:space="preserve">(2012) </w:t>
      </w:r>
      <w:r w:rsidRPr="00000DA8">
        <w:rPr>
          <w:rFonts w:ascii="Arial Narrow" w:hAnsi="Arial Narrow"/>
          <w:lang w:val="en-US"/>
        </w:rPr>
        <w:t>New method and software for multi-variable techno-economic design optimization of CSF plants. www.mathcces.rwth-aachen.de/_media/5people/richter/pascalrichter-2010-solarpaces.pdf [accessed December 2012]</w:t>
      </w:r>
    </w:p>
    <w:p w14:paraId="6BD4B80A" w14:textId="77777777" w:rsidR="00E479F7" w:rsidRPr="00000DA8" w:rsidRDefault="00E479F7" w:rsidP="002E51DD">
      <w:pPr>
        <w:jc w:val="both"/>
        <w:rPr>
          <w:rFonts w:ascii="Arial Narrow" w:hAnsi="Arial Narrow"/>
          <w:lang w:val="en-US"/>
        </w:rPr>
      </w:pPr>
    </w:p>
    <w:p w14:paraId="5AA5416E" w14:textId="29A653C0" w:rsidR="00E479F7" w:rsidRPr="00000DA8" w:rsidRDefault="00E479F7" w:rsidP="002E51DD">
      <w:pPr>
        <w:jc w:val="both"/>
        <w:rPr>
          <w:rFonts w:ascii="Arial Narrow" w:hAnsi="Arial Narrow"/>
          <w:lang w:val="en-US"/>
        </w:rPr>
      </w:pPr>
      <w:r w:rsidRPr="00000DA8">
        <w:rPr>
          <w:rFonts w:ascii="Arial Narrow" w:hAnsi="Arial Narrow"/>
          <w:lang w:val="en-GB"/>
        </w:rPr>
        <w:t>[</w:t>
      </w:r>
      <w:r w:rsidR="0054519A" w:rsidRPr="00000DA8">
        <w:rPr>
          <w:rFonts w:ascii="Arial Narrow" w:hAnsi="Arial Narrow"/>
          <w:lang w:val="en-GB"/>
        </w:rPr>
        <w:t>6</w:t>
      </w:r>
      <w:r w:rsidR="00084106" w:rsidRPr="00000DA8">
        <w:rPr>
          <w:rFonts w:ascii="Arial Narrow" w:hAnsi="Arial Narrow"/>
          <w:lang w:val="en-GB"/>
        </w:rPr>
        <w:t>5</w:t>
      </w:r>
      <w:r w:rsidRPr="00000DA8">
        <w:rPr>
          <w:rFonts w:ascii="Arial Narrow" w:hAnsi="Arial Narrow"/>
          <w:lang w:val="en-GB"/>
        </w:rPr>
        <w:t xml:space="preserve">] </w:t>
      </w:r>
      <w:proofErr w:type="spellStart"/>
      <w:r w:rsidRPr="00000DA8">
        <w:rPr>
          <w:rFonts w:ascii="Arial Narrow" w:hAnsi="Arial Narrow"/>
          <w:lang w:val="en-GB"/>
        </w:rPr>
        <w:t>Palenzuela</w:t>
      </w:r>
      <w:proofErr w:type="spellEnd"/>
      <w:r w:rsidRPr="00000DA8">
        <w:rPr>
          <w:rFonts w:ascii="Arial Narrow" w:hAnsi="Arial Narrow"/>
          <w:lang w:val="en-GB"/>
        </w:rPr>
        <w:t xml:space="preserve"> P, Zaragoza G, </w:t>
      </w:r>
      <w:proofErr w:type="spellStart"/>
      <w:r w:rsidRPr="00000DA8">
        <w:rPr>
          <w:rFonts w:ascii="Arial Narrow" w:hAnsi="Arial Narrow"/>
          <w:lang w:val="en-GB"/>
        </w:rPr>
        <w:t>Alarcón</w:t>
      </w:r>
      <w:proofErr w:type="spellEnd"/>
      <w:r w:rsidRPr="00000DA8">
        <w:rPr>
          <w:rFonts w:ascii="Arial Narrow" w:hAnsi="Arial Narrow"/>
          <w:lang w:val="en-GB"/>
        </w:rPr>
        <w:t xml:space="preserve">-Padilla DC, </w:t>
      </w:r>
      <w:proofErr w:type="spellStart"/>
      <w:r w:rsidRPr="00000DA8">
        <w:rPr>
          <w:rFonts w:ascii="Arial Narrow" w:hAnsi="Arial Narrow"/>
          <w:lang w:val="en-GB"/>
        </w:rPr>
        <w:t>Guillén</w:t>
      </w:r>
      <w:proofErr w:type="spellEnd"/>
      <w:r w:rsidRPr="00000DA8">
        <w:rPr>
          <w:rFonts w:ascii="Arial Narrow" w:hAnsi="Arial Narrow"/>
          <w:lang w:val="en-GB"/>
        </w:rPr>
        <w:t xml:space="preserve"> E, Ibarra M, Blanco J.</w:t>
      </w:r>
      <w:r w:rsidR="007A08FB" w:rsidRPr="00000DA8">
        <w:rPr>
          <w:rFonts w:ascii="Arial Narrow" w:hAnsi="Arial Narrow"/>
          <w:lang w:val="en-GB"/>
        </w:rPr>
        <w:t xml:space="preserve"> (</w:t>
      </w:r>
      <w:r w:rsidR="007A08FB" w:rsidRPr="00000DA8">
        <w:rPr>
          <w:rFonts w:ascii="Arial Narrow" w:hAnsi="Arial Narrow"/>
          <w:lang w:val="en-US"/>
        </w:rPr>
        <w:t>2011)</w:t>
      </w:r>
      <w:r w:rsidRPr="00000DA8">
        <w:rPr>
          <w:rFonts w:ascii="Arial Narrow" w:hAnsi="Arial Narrow"/>
          <w:lang w:val="en-GB"/>
        </w:rPr>
        <w:t xml:space="preserve"> </w:t>
      </w:r>
      <w:r w:rsidRPr="00000DA8">
        <w:rPr>
          <w:rFonts w:ascii="Arial Narrow" w:hAnsi="Arial Narrow"/>
          <w:lang w:val="en-US"/>
        </w:rPr>
        <w:t xml:space="preserve">Assessment of different configurations for combined parabolic-trough (PT) solar power and desalination plants in arid regions. Energy; 36 (8): 4950-4958. </w:t>
      </w:r>
    </w:p>
    <w:p w14:paraId="10CC0516" w14:textId="77777777" w:rsidR="00E479F7" w:rsidRPr="00000DA8" w:rsidRDefault="00E479F7" w:rsidP="002E51DD">
      <w:pPr>
        <w:jc w:val="both"/>
        <w:rPr>
          <w:rFonts w:ascii="Arial Narrow" w:hAnsi="Arial Narrow"/>
          <w:lang w:val="en-US"/>
        </w:rPr>
      </w:pPr>
    </w:p>
    <w:p w14:paraId="7DEBD496" w14:textId="198CD63C" w:rsidR="00E479F7" w:rsidRPr="00000DA8" w:rsidRDefault="00E479F7" w:rsidP="002E51DD">
      <w:pPr>
        <w:autoSpaceDE w:val="0"/>
        <w:autoSpaceDN w:val="0"/>
        <w:adjustRightInd w:val="0"/>
        <w:jc w:val="both"/>
        <w:rPr>
          <w:rFonts w:ascii="Arial Narrow" w:hAnsi="Arial Narrow"/>
          <w:lang w:val="en-US"/>
        </w:rPr>
      </w:pPr>
      <w:r w:rsidRPr="00000DA8">
        <w:rPr>
          <w:rFonts w:ascii="Arial Narrow" w:hAnsi="Arial Narrow"/>
          <w:lang w:val="en-US"/>
        </w:rPr>
        <w:t>[</w:t>
      </w:r>
      <w:r w:rsidR="0054519A" w:rsidRPr="00000DA8">
        <w:rPr>
          <w:rFonts w:ascii="Arial Narrow" w:hAnsi="Arial Narrow"/>
          <w:lang w:val="en-US"/>
        </w:rPr>
        <w:t>6</w:t>
      </w:r>
      <w:r w:rsidR="00084106" w:rsidRPr="00000DA8">
        <w:rPr>
          <w:rFonts w:ascii="Arial Narrow" w:hAnsi="Arial Narrow"/>
          <w:lang w:val="en-US"/>
        </w:rPr>
        <w:t>6</w:t>
      </w:r>
      <w:r w:rsidRPr="00000DA8">
        <w:rPr>
          <w:rFonts w:ascii="Arial Narrow" w:hAnsi="Arial Narrow"/>
          <w:lang w:val="en-US"/>
        </w:rPr>
        <w:t xml:space="preserve">] </w:t>
      </w:r>
      <w:proofErr w:type="spellStart"/>
      <w:r w:rsidRPr="00000DA8">
        <w:rPr>
          <w:rFonts w:ascii="Arial Narrow" w:hAnsi="Arial Narrow"/>
          <w:lang w:val="en-US"/>
        </w:rPr>
        <w:t>Walas</w:t>
      </w:r>
      <w:proofErr w:type="spellEnd"/>
      <w:r w:rsidRPr="00000DA8">
        <w:rPr>
          <w:rFonts w:ascii="Arial Narrow" w:hAnsi="Arial Narrow"/>
          <w:lang w:val="en-US"/>
        </w:rPr>
        <w:t xml:space="preserve"> SM. </w:t>
      </w:r>
      <w:r w:rsidR="00626915" w:rsidRPr="00000DA8">
        <w:rPr>
          <w:rFonts w:ascii="Arial Narrow" w:hAnsi="Arial Narrow"/>
          <w:lang w:val="en-US"/>
        </w:rPr>
        <w:t xml:space="preserve">(1990) </w:t>
      </w:r>
      <w:r w:rsidRPr="00000DA8">
        <w:rPr>
          <w:rFonts w:ascii="Arial Narrow" w:hAnsi="Arial Narrow"/>
          <w:lang w:val="en-US"/>
        </w:rPr>
        <w:t xml:space="preserve">Chemical process equipment. Selection and Design. </w:t>
      </w:r>
      <w:proofErr w:type="spellStart"/>
      <w:r w:rsidRPr="00000DA8">
        <w:rPr>
          <w:rFonts w:ascii="Arial Narrow" w:hAnsi="Arial Narrow"/>
          <w:lang w:val="en-US"/>
        </w:rPr>
        <w:t>Butherworth</w:t>
      </w:r>
      <w:proofErr w:type="spellEnd"/>
      <w:r w:rsidRPr="00000DA8">
        <w:rPr>
          <w:rFonts w:ascii="Arial Narrow" w:hAnsi="Arial Narrow"/>
          <w:lang w:val="en-US"/>
        </w:rPr>
        <w:t xml:space="preserve"> Heinemann. Newton MA. </w:t>
      </w:r>
    </w:p>
    <w:p w14:paraId="5B477627" w14:textId="77777777" w:rsidR="00E479F7" w:rsidRPr="00000DA8" w:rsidRDefault="00E479F7" w:rsidP="002E51DD">
      <w:pPr>
        <w:jc w:val="both"/>
        <w:rPr>
          <w:rFonts w:ascii="Arial Narrow" w:hAnsi="Arial Narrow"/>
          <w:lang w:val="en-US"/>
        </w:rPr>
      </w:pPr>
    </w:p>
    <w:p w14:paraId="5F8C9327" w14:textId="19578DD5" w:rsidR="00E479F7" w:rsidRPr="00000DA8" w:rsidRDefault="00E479F7" w:rsidP="002E51DD">
      <w:pPr>
        <w:pStyle w:val="Ttulo1"/>
        <w:shd w:val="clear" w:color="auto" w:fill="FFFFFF"/>
        <w:spacing w:before="0"/>
        <w:jc w:val="both"/>
        <w:rPr>
          <w:rFonts w:ascii="Arial Narrow" w:eastAsia="Calibri" w:hAnsi="Arial Narrow"/>
          <w:b w:val="0"/>
          <w:bCs w:val="0"/>
          <w:color w:val="auto"/>
          <w:kern w:val="0"/>
          <w:sz w:val="22"/>
          <w:szCs w:val="22"/>
          <w:lang w:val="en-US" w:eastAsia="en-US"/>
        </w:rPr>
      </w:pPr>
      <w:r w:rsidRPr="00000DA8">
        <w:rPr>
          <w:rFonts w:ascii="Arial Narrow" w:eastAsia="Calibri" w:hAnsi="Arial Narrow"/>
          <w:b w:val="0"/>
          <w:bCs w:val="0"/>
          <w:color w:val="auto"/>
          <w:kern w:val="0"/>
          <w:sz w:val="22"/>
          <w:szCs w:val="22"/>
          <w:lang w:val="en-US" w:eastAsia="en-US"/>
        </w:rPr>
        <w:t>[</w:t>
      </w:r>
      <w:r w:rsidR="0054519A" w:rsidRPr="00000DA8">
        <w:rPr>
          <w:rFonts w:ascii="Arial Narrow" w:eastAsia="Calibri" w:hAnsi="Arial Narrow"/>
          <w:b w:val="0"/>
          <w:bCs w:val="0"/>
          <w:color w:val="auto"/>
          <w:kern w:val="0"/>
          <w:sz w:val="22"/>
          <w:szCs w:val="22"/>
          <w:lang w:val="en-US" w:eastAsia="en-US"/>
        </w:rPr>
        <w:t>6</w:t>
      </w:r>
      <w:r w:rsidR="00084106" w:rsidRPr="00000DA8">
        <w:rPr>
          <w:rFonts w:ascii="Arial Narrow" w:eastAsia="Calibri" w:hAnsi="Arial Narrow"/>
          <w:b w:val="0"/>
          <w:bCs w:val="0"/>
          <w:color w:val="auto"/>
          <w:kern w:val="0"/>
          <w:sz w:val="22"/>
          <w:szCs w:val="22"/>
          <w:lang w:val="en-US" w:eastAsia="en-US"/>
        </w:rPr>
        <w:t>7</w:t>
      </w:r>
      <w:r w:rsidRPr="00000DA8">
        <w:rPr>
          <w:rFonts w:ascii="Arial Narrow" w:eastAsia="Calibri" w:hAnsi="Arial Narrow"/>
          <w:b w:val="0"/>
          <w:bCs w:val="0"/>
          <w:color w:val="auto"/>
          <w:kern w:val="0"/>
          <w:sz w:val="22"/>
          <w:szCs w:val="22"/>
          <w:lang w:val="en-US" w:eastAsia="en-US"/>
        </w:rPr>
        <w:t xml:space="preserve">] </w:t>
      </w:r>
      <w:proofErr w:type="spellStart"/>
      <w:r w:rsidRPr="00000DA8">
        <w:rPr>
          <w:rFonts w:ascii="Arial Narrow" w:eastAsia="Calibri" w:hAnsi="Arial Narrow"/>
          <w:b w:val="0"/>
          <w:bCs w:val="0"/>
          <w:color w:val="auto"/>
          <w:kern w:val="0"/>
          <w:sz w:val="22"/>
          <w:szCs w:val="22"/>
          <w:lang w:val="en-US" w:eastAsia="en-US"/>
        </w:rPr>
        <w:t>Mussatti</w:t>
      </w:r>
      <w:proofErr w:type="spellEnd"/>
      <w:r w:rsidRPr="00000DA8">
        <w:rPr>
          <w:rFonts w:ascii="Arial Narrow" w:eastAsia="Calibri" w:hAnsi="Arial Narrow"/>
          <w:b w:val="0"/>
          <w:bCs w:val="0"/>
          <w:color w:val="auto"/>
          <w:kern w:val="0"/>
          <w:sz w:val="22"/>
          <w:szCs w:val="22"/>
          <w:lang w:val="en-US" w:eastAsia="en-US"/>
        </w:rPr>
        <w:t xml:space="preserve"> DC, </w:t>
      </w:r>
      <w:proofErr w:type="spellStart"/>
      <w:r w:rsidRPr="00000DA8">
        <w:rPr>
          <w:rFonts w:ascii="Arial Narrow" w:eastAsia="Calibri" w:hAnsi="Arial Narrow"/>
          <w:b w:val="0"/>
          <w:bCs w:val="0"/>
          <w:color w:val="auto"/>
          <w:kern w:val="0"/>
          <w:sz w:val="22"/>
          <w:szCs w:val="22"/>
          <w:lang w:val="en-US" w:eastAsia="en-US"/>
        </w:rPr>
        <w:t>Vatavuk</w:t>
      </w:r>
      <w:proofErr w:type="spellEnd"/>
      <w:r w:rsidRPr="00000DA8">
        <w:rPr>
          <w:rFonts w:ascii="Arial Narrow" w:eastAsia="Calibri" w:hAnsi="Arial Narrow"/>
          <w:b w:val="0"/>
          <w:bCs w:val="0"/>
          <w:color w:val="auto"/>
          <w:kern w:val="0"/>
          <w:sz w:val="22"/>
          <w:szCs w:val="22"/>
          <w:lang w:val="en-US" w:eastAsia="en-US"/>
        </w:rPr>
        <w:t xml:space="preserve"> WM, Klotz WL, Stallings RL, Srivastava R, Hemmer PM, Straight R, Turner JH, McKenna JD, </w:t>
      </w:r>
      <w:proofErr w:type="spellStart"/>
      <w:r w:rsidRPr="00000DA8">
        <w:rPr>
          <w:rFonts w:ascii="Arial Narrow" w:eastAsia="Calibri" w:hAnsi="Arial Narrow"/>
          <w:b w:val="0"/>
          <w:bCs w:val="0"/>
          <w:color w:val="auto"/>
          <w:kern w:val="0"/>
          <w:sz w:val="22"/>
          <w:szCs w:val="22"/>
          <w:lang w:val="en-US" w:eastAsia="en-US"/>
        </w:rPr>
        <w:t>Mycock</w:t>
      </w:r>
      <w:proofErr w:type="spellEnd"/>
      <w:r w:rsidRPr="00000DA8">
        <w:rPr>
          <w:rFonts w:ascii="Arial Narrow" w:eastAsia="Calibri" w:hAnsi="Arial Narrow"/>
          <w:b w:val="0"/>
          <w:bCs w:val="0"/>
          <w:color w:val="auto"/>
          <w:kern w:val="0"/>
          <w:sz w:val="22"/>
          <w:szCs w:val="22"/>
          <w:lang w:val="en-US" w:eastAsia="en-US"/>
        </w:rPr>
        <w:t xml:space="preserve"> JC, Nunn AB, Lawless PA, </w:t>
      </w:r>
      <w:proofErr w:type="spellStart"/>
      <w:r w:rsidRPr="00000DA8">
        <w:rPr>
          <w:rFonts w:ascii="Arial Narrow" w:eastAsia="Calibri" w:hAnsi="Arial Narrow"/>
          <w:b w:val="0"/>
          <w:bCs w:val="0"/>
          <w:color w:val="auto"/>
          <w:kern w:val="0"/>
          <w:sz w:val="22"/>
          <w:szCs w:val="22"/>
          <w:lang w:val="en-US" w:eastAsia="en-US"/>
        </w:rPr>
        <w:t>Tamamoto</w:t>
      </w:r>
      <w:proofErr w:type="spellEnd"/>
      <w:r w:rsidRPr="00000DA8">
        <w:rPr>
          <w:rFonts w:ascii="Arial Narrow" w:eastAsia="Calibri" w:hAnsi="Arial Narrow"/>
          <w:b w:val="0"/>
          <w:bCs w:val="0"/>
          <w:color w:val="auto"/>
          <w:kern w:val="0"/>
          <w:sz w:val="22"/>
          <w:szCs w:val="22"/>
          <w:lang w:val="en-US" w:eastAsia="en-US"/>
        </w:rPr>
        <w:t xml:space="preserve"> T, Coy DW, Greiner GP. (2017) Air pollution control cost manual. Environmental Protection Agency (EPA). EPA 452/B-02-002</w:t>
      </w:r>
    </w:p>
    <w:p w14:paraId="2EF628F8" w14:textId="77777777" w:rsidR="00E479F7" w:rsidRPr="00000DA8" w:rsidRDefault="00E479F7" w:rsidP="002E51DD">
      <w:pPr>
        <w:jc w:val="both"/>
        <w:rPr>
          <w:rFonts w:ascii="Arial Narrow" w:hAnsi="Arial Narrow"/>
          <w:lang w:val="en-US"/>
        </w:rPr>
      </w:pPr>
    </w:p>
    <w:p w14:paraId="348E77DA" w14:textId="561259B4" w:rsidR="00E479F7" w:rsidRPr="00000DA8" w:rsidRDefault="00E479F7" w:rsidP="002E51DD">
      <w:pPr>
        <w:jc w:val="both"/>
        <w:rPr>
          <w:rFonts w:ascii="Arial Narrow" w:hAnsi="Arial Narrow"/>
          <w:lang w:val="en-US"/>
        </w:rPr>
      </w:pPr>
      <w:r w:rsidRPr="00000DA8">
        <w:rPr>
          <w:rFonts w:ascii="Arial Narrow" w:hAnsi="Arial Narrow"/>
          <w:lang w:val="en-US"/>
        </w:rPr>
        <w:t>[</w:t>
      </w:r>
      <w:r w:rsidR="00102078" w:rsidRPr="00000DA8">
        <w:rPr>
          <w:rFonts w:ascii="Arial Narrow" w:hAnsi="Arial Narrow"/>
          <w:lang w:val="en-US"/>
        </w:rPr>
        <w:t>6</w:t>
      </w:r>
      <w:r w:rsidR="00084106" w:rsidRPr="00000DA8">
        <w:rPr>
          <w:rFonts w:ascii="Arial Narrow" w:hAnsi="Arial Narrow"/>
          <w:lang w:val="en-US"/>
        </w:rPr>
        <w:t>8</w:t>
      </w:r>
      <w:r w:rsidRPr="00000DA8">
        <w:rPr>
          <w:rFonts w:ascii="Arial Narrow" w:hAnsi="Arial Narrow"/>
          <w:lang w:val="en-US"/>
        </w:rPr>
        <w:t xml:space="preserve">] Sorrels JL, Randall DD, Schaffner KS, Richardson Fry C (2016) Chapter 1: Selective Noncatalytic Reduction. </w:t>
      </w:r>
    </w:p>
    <w:p w14:paraId="5898C427" w14:textId="77777777" w:rsidR="00E479F7" w:rsidRPr="00000DA8" w:rsidRDefault="00000000" w:rsidP="002E51DD">
      <w:pPr>
        <w:pStyle w:val="Ttulo1"/>
        <w:shd w:val="clear" w:color="auto" w:fill="FFFFFF"/>
        <w:spacing w:before="0"/>
        <w:jc w:val="both"/>
        <w:rPr>
          <w:rFonts w:ascii="Arial Narrow" w:eastAsia="Calibri" w:hAnsi="Arial Narrow"/>
          <w:b w:val="0"/>
          <w:bCs w:val="0"/>
          <w:color w:val="auto"/>
          <w:kern w:val="0"/>
          <w:sz w:val="22"/>
          <w:szCs w:val="22"/>
          <w:lang w:val="en-US" w:eastAsia="en-US"/>
        </w:rPr>
      </w:pPr>
      <w:hyperlink r:id="rId101" w:history="1">
        <w:r w:rsidR="00E479F7" w:rsidRPr="00000DA8">
          <w:rPr>
            <w:rFonts w:ascii="Arial Narrow" w:eastAsia="Calibri" w:hAnsi="Arial Narrow"/>
            <w:b w:val="0"/>
            <w:bCs w:val="0"/>
            <w:color w:val="auto"/>
            <w:kern w:val="0"/>
            <w:sz w:val="22"/>
            <w:szCs w:val="22"/>
            <w:lang w:val="en-US" w:eastAsia="en-US"/>
          </w:rPr>
          <w:t>https://www3.epa.gov/ttn/ecas/docs/SNCRCostManualchapter7thEdition2016.pdf</w:t>
        </w:r>
      </w:hyperlink>
    </w:p>
    <w:p w14:paraId="77AA03D3" w14:textId="77777777" w:rsidR="00E479F7" w:rsidRPr="00000DA8" w:rsidRDefault="00E479F7" w:rsidP="002E51DD">
      <w:pPr>
        <w:pStyle w:val="Ttulo1"/>
        <w:shd w:val="clear" w:color="auto" w:fill="FFFFFF"/>
        <w:spacing w:before="0"/>
        <w:jc w:val="both"/>
        <w:rPr>
          <w:rFonts w:ascii="Arial Narrow" w:eastAsia="Calibri" w:hAnsi="Arial Narrow"/>
          <w:b w:val="0"/>
          <w:bCs w:val="0"/>
          <w:color w:val="auto"/>
          <w:kern w:val="0"/>
          <w:sz w:val="22"/>
          <w:szCs w:val="22"/>
          <w:lang w:val="en-US" w:eastAsia="en-US"/>
        </w:rPr>
      </w:pPr>
    </w:p>
    <w:p w14:paraId="5061B8ED" w14:textId="4D2C09B7" w:rsidR="00E479F7" w:rsidRPr="00000DA8" w:rsidRDefault="00E479F7" w:rsidP="002E51DD">
      <w:pPr>
        <w:pStyle w:val="Ttulo1"/>
        <w:shd w:val="clear" w:color="auto" w:fill="FFFFFF"/>
        <w:spacing w:before="0"/>
        <w:jc w:val="both"/>
        <w:rPr>
          <w:rFonts w:ascii="Arial Narrow" w:eastAsia="Calibri" w:hAnsi="Arial Narrow"/>
          <w:b w:val="0"/>
          <w:bCs w:val="0"/>
          <w:color w:val="auto"/>
          <w:kern w:val="0"/>
          <w:sz w:val="22"/>
          <w:szCs w:val="22"/>
          <w:lang w:val="en-US" w:eastAsia="en-US"/>
        </w:rPr>
      </w:pPr>
      <w:r w:rsidRPr="00000DA8">
        <w:rPr>
          <w:rFonts w:ascii="Arial Narrow" w:eastAsia="Calibri" w:hAnsi="Arial Narrow"/>
          <w:b w:val="0"/>
          <w:bCs w:val="0"/>
          <w:color w:val="auto"/>
          <w:kern w:val="0"/>
          <w:sz w:val="22"/>
          <w:szCs w:val="22"/>
          <w:lang w:val="en-US" w:eastAsia="en-US"/>
        </w:rPr>
        <w:t>[</w:t>
      </w:r>
      <w:r w:rsidR="00084106" w:rsidRPr="00000DA8">
        <w:rPr>
          <w:rFonts w:ascii="Arial Narrow" w:eastAsia="Calibri" w:hAnsi="Arial Narrow"/>
          <w:b w:val="0"/>
          <w:bCs w:val="0"/>
          <w:color w:val="auto"/>
          <w:kern w:val="0"/>
          <w:sz w:val="22"/>
          <w:szCs w:val="22"/>
          <w:lang w:val="en-US" w:eastAsia="en-US"/>
        </w:rPr>
        <w:t>69</w:t>
      </w:r>
      <w:r w:rsidRPr="00000DA8">
        <w:rPr>
          <w:rFonts w:ascii="Arial Narrow" w:eastAsia="Calibri" w:hAnsi="Arial Narrow"/>
          <w:b w:val="0"/>
          <w:bCs w:val="0"/>
          <w:color w:val="auto"/>
          <w:kern w:val="0"/>
          <w:sz w:val="22"/>
          <w:szCs w:val="22"/>
          <w:lang w:val="en-US" w:eastAsia="en-US"/>
        </w:rPr>
        <w:t xml:space="preserve">] Rosenberg HS, Oxley JH. </w:t>
      </w:r>
      <w:r w:rsidR="00626915" w:rsidRPr="00000DA8">
        <w:rPr>
          <w:rFonts w:ascii="Arial Narrow" w:eastAsia="Calibri" w:hAnsi="Arial Narrow"/>
          <w:b w:val="0"/>
          <w:bCs w:val="0"/>
          <w:color w:val="auto"/>
          <w:kern w:val="0"/>
          <w:sz w:val="22"/>
          <w:szCs w:val="22"/>
          <w:lang w:val="en-US" w:eastAsia="en-US"/>
        </w:rPr>
        <w:t xml:space="preserve">(1993) </w:t>
      </w:r>
      <w:r w:rsidRPr="00000DA8">
        <w:rPr>
          <w:rFonts w:ascii="Arial Narrow" w:eastAsia="Calibri" w:hAnsi="Arial Narrow"/>
          <w:b w:val="0"/>
          <w:bCs w:val="0"/>
          <w:color w:val="auto"/>
          <w:kern w:val="0"/>
          <w:sz w:val="22"/>
          <w:szCs w:val="22"/>
          <w:lang w:val="en-US" w:eastAsia="en-US"/>
        </w:rPr>
        <w:t>Selective Catalytic Reduction for NOx Control at Coalfired Power Plants. ICAC Forum ‘93, Controlling Air Toxics and NOx Emissions, Baltimore, MD, 24–26</w:t>
      </w:r>
      <w:r w:rsidR="00626915" w:rsidRPr="00000DA8">
        <w:rPr>
          <w:rFonts w:ascii="Arial Narrow" w:eastAsia="Calibri" w:hAnsi="Arial Narrow"/>
          <w:b w:val="0"/>
          <w:bCs w:val="0"/>
          <w:color w:val="auto"/>
          <w:kern w:val="0"/>
          <w:sz w:val="22"/>
          <w:szCs w:val="22"/>
          <w:lang w:val="en-US" w:eastAsia="en-US"/>
        </w:rPr>
        <w:t>.</w:t>
      </w:r>
    </w:p>
    <w:p w14:paraId="50003EED" w14:textId="77777777" w:rsidR="00E479F7" w:rsidRPr="00000DA8" w:rsidRDefault="00E479F7" w:rsidP="002E51DD">
      <w:pPr>
        <w:pStyle w:val="Ttulo1"/>
        <w:shd w:val="clear" w:color="auto" w:fill="FFFFFF"/>
        <w:spacing w:before="0"/>
        <w:jc w:val="both"/>
        <w:rPr>
          <w:rFonts w:ascii="Arial Narrow" w:eastAsia="Calibri" w:hAnsi="Arial Narrow"/>
          <w:b w:val="0"/>
          <w:bCs w:val="0"/>
          <w:color w:val="auto"/>
          <w:kern w:val="0"/>
          <w:sz w:val="22"/>
          <w:szCs w:val="22"/>
          <w:lang w:val="en-US" w:eastAsia="en-US"/>
        </w:rPr>
      </w:pPr>
    </w:p>
    <w:p w14:paraId="347AFA57" w14:textId="0C8F520B" w:rsidR="00E479F7" w:rsidRPr="00000DA8" w:rsidRDefault="00E479F7" w:rsidP="002E51DD">
      <w:pPr>
        <w:pStyle w:val="Ttulo1"/>
        <w:shd w:val="clear" w:color="auto" w:fill="FFFFFF"/>
        <w:spacing w:before="0"/>
        <w:jc w:val="both"/>
        <w:rPr>
          <w:rFonts w:ascii="Arial Narrow" w:eastAsia="Calibri" w:hAnsi="Arial Narrow"/>
          <w:b w:val="0"/>
          <w:bCs w:val="0"/>
          <w:color w:val="auto"/>
          <w:kern w:val="0"/>
          <w:sz w:val="22"/>
          <w:szCs w:val="22"/>
          <w:lang w:val="en-US" w:eastAsia="en-US"/>
        </w:rPr>
      </w:pPr>
      <w:r w:rsidRPr="00000DA8">
        <w:rPr>
          <w:rFonts w:ascii="Arial Narrow" w:eastAsia="Calibri" w:hAnsi="Arial Narrow"/>
          <w:b w:val="0"/>
          <w:bCs w:val="0"/>
          <w:color w:val="auto"/>
          <w:kern w:val="0"/>
          <w:sz w:val="22"/>
          <w:szCs w:val="22"/>
          <w:lang w:val="en-US" w:eastAsia="en-US"/>
        </w:rPr>
        <w:t>[</w:t>
      </w:r>
      <w:r w:rsidR="00B27999" w:rsidRPr="00000DA8">
        <w:rPr>
          <w:rFonts w:ascii="Arial Narrow" w:eastAsia="Calibri" w:hAnsi="Arial Narrow"/>
          <w:b w:val="0"/>
          <w:bCs w:val="0"/>
          <w:color w:val="auto"/>
          <w:kern w:val="0"/>
          <w:sz w:val="22"/>
          <w:szCs w:val="22"/>
          <w:lang w:val="en-US" w:eastAsia="en-US"/>
        </w:rPr>
        <w:t>7</w:t>
      </w:r>
      <w:r w:rsidR="00084106" w:rsidRPr="00000DA8">
        <w:rPr>
          <w:rFonts w:ascii="Arial Narrow" w:eastAsia="Calibri" w:hAnsi="Arial Narrow"/>
          <w:b w:val="0"/>
          <w:bCs w:val="0"/>
          <w:color w:val="auto"/>
          <w:kern w:val="0"/>
          <w:sz w:val="22"/>
          <w:szCs w:val="22"/>
          <w:lang w:val="en-US" w:eastAsia="en-US"/>
        </w:rPr>
        <w:t>0</w:t>
      </w:r>
      <w:r w:rsidRPr="00000DA8">
        <w:rPr>
          <w:rFonts w:ascii="Arial Narrow" w:eastAsia="Calibri" w:hAnsi="Arial Narrow"/>
          <w:b w:val="0"/>
          <w:bCs w:val="0"/>
          <w:color w:val="auto"/>
          <w:kern w:val="0"/>
          <w:sz w:val="22"/>
          <w:szCs w:val="22"/>
          <w:lang w:val="en-US" w:eastAsia="en-US"/>
        </w:rPr>
        <w:t>] Sorrels JL, Randall DD, Schaffner KS, Richardson Fry C (2015) Chapter 2 Selective Catalytic Reduction</w:t>
      </w:r>
    </w:p>
    <w:p w14:paraId="6CE2B930" w14:textId="77777777" w:rsidR="00E479F7" w:rsidRPr="00000DA8" w:rsidRDefault="00000000" w:rsidP="002E51DD">
      <w:pPr>
        <w:pStyle w:val="Ttulo1"/>
        <w:shd w:val="clear" w:color="auto" w:fill="FFFFFF"/>
        <w:spacing w:before="0"/>
        <w:jc w:val="both"/>
        <w:rPr>
          <w:rFonts w:ascii="Arial Narrow" w:eastAsia="Calibri" w:hAnsi="Arial Narrow"/>
          <w:b w:val="0"/>
          <w:bCs w:val="0"/>
          <w:color w:val="auto"/>
          <w:kern w:val="0"/>
          <w:sz w:val="22"/>
          <w:szCs w:val="22"/>
          <w:lang w:val="en-US" w:eastAsia="en-US"/>
        </w:rPr>
      </w:pPr>
      <w:hyperlink r:id="rId102" w:history="1">
        <w:r w:rsidR="00E479F7" w:rsidRPr="00000DA8">
          <w:rPr>
            <w:rFonts w:ascii="Arial Narrow" w:eastAsia="Calibri" w:hAnsi="Arial Narrow"/>
            <w:b w:val="0"/>
            <w:bCs w:val="0"/>
            <w:color w:val="auto"/>
            <w:kern w:val="0"/>
            <w:sz w:val="22"/>
            <w:szCs w:val="22"/>
            <w:lang w:val="en-US" w:eastAsia="en-US"/>
          </w:rPr>
          <w:t>https://www3.epa.gov/ttnecas1/models/SCRCostManualchapter_Draftforpubliccomment6-5-2015.pdf</w:t>
        </w:r>
      </w:hyperlink>
    </w:p>
    <w:p w14:paraId="50E7619E" w14:textId="456CCF83" w:rsidR="00E479F7" w:rsidRPr="00000DA8" w:rsidRDefault="00E479F7" w:rsidP="002E51DD">
      <w:pPr>
        <w:pStyle w:val="Ttulo1"/>
        <w:shd w:val="clear" w:color="auto" w:fill="FFFFFF"/>
        <w:spacing w:before="0"/>
        <w:jc w:val="both"/>
        <w:rPr>
          <w:rFonts w:ascii="Arial Narrow" w:eastAsia="Calibri" w:hAnsi="Arial Narrow"/>
          <w:b w:val="0"/>
          <w:bCs w:val="0"/>
          <w:color w:val="auto"/>
          <w:kern w:val="0"/>
          <w:sz w:val="22"/>
          <w:szCs w:val="22"/>
          <w:lang w:val="es-ES" w:eastAsia="en-US"/>
        </w:rPr>
      </w:pPr>
      <w:proofErr w:type="spellStart"/>
      <w:r w:rsidRPr="00000DA8">
        <w:rPr>
          <w:rFonts w:ascii="Arial Narrow" w:eastAsia="Calibri" w:hAnsi="Arial Narrow"/>
          <w:b w:val="0"/>
          <w:bCs w:val="0"/>
          <w:color w:val="auto"/>
          <w:kern w:val="0"/>
          <w:sz w:val="22"/>
          <w:szCs w:val="22"/>
          <w:lang w:val="es-ES" w:eastAsia="en-US"/>
        </w:rPr>
        <w:t>Last</w:t>
      </w:r>
      <w:proofErr w:type="spellEnd"/>
      <w:r w:rsidRPr="00000DA8">
        <w:rPr>
          <w:rFonts w:ascii="Arial Narrow" w:eastAsia="Calibri" w:hAnsi="Arial Narrow"/>
          <w:b w:val="0"/>
          <w:bCs w:val="0"/>
          <w:color w:val="auto"/>
          <w:kern w:val="0"/>
          <w:sz w:val="22"/>
          <w:szCs w:val="22"/>
          <w:lang w:val="es-ES" w:eastAsia="en-US"/>
        </w:rPr>
        <w:t xml:space="preserve"> </w:t>
      </w:r>
      <w:proofErr w:type="spellStart"/>
      <w:r w:rsidRPr="00000DA8">
        <w:rPr>
          <w:rFonts w:ascii="Arial Narrow" w:eastAsia="Calibri" w:hAnsi="Arial Narrow"/>
          <w:b w:val="0"/>
          <w:bCs w:val="0"/>
          <w:color w:val="auto"/>
          <w:kern w:val="0"/>
          <w:sz w:val="22"/>
          <w:szCs w:val="22"/>
          <w:lang w:val="es-ES" w:eastAsia="en-US"/>
        </w:rPr>
        <w:t>accessed</w:t>
      </w:r>
      <w:proofErr w:type="spellEnd"/>
      <w:r w:rsidRPr="00000DA8">
        <w:rPr>
          <w:rFonts w:ascii="Arial Narrow" w:eastAsia="Calibri" w:hAnsi="Arial Narrow"/>
          <w:b w:val="0"/>
          <w:bCs w:val="0"/>
          <w:color w:val="auto"/>
          <w:kern w:val="0"/>
          <w:sz w:val="22"/>
          <w:szCs w:val="22"/>
          <w:lang w:val="es-ES" w:eastAsia="en-US"/>
        </w:rPr>
        <w:t xml:space="preserve"> March 2018</w:t>
      </w:r>
      <w:r w:rsidR="000D0222" w:rsidRPr="00000DA8">
        <w:rPr>
          <w:rFonts w:ascii="Arial Narrow" w:eastAsia="Calibri" w:hAnsi="Arial Narrow"/>
          <w:b w:val="0"/>
          <w:bCs w:val="0"/>
          <w:color w:val="auto"/>
          <w:kern w:val="0"/>
          <w:sz w:val="22"/>
          <w:szCs w:val="22"/>
          <w:lang w:val="es-ES" w:eastAsia="en-US"/>
        </w:rPr>
        <w:t>.</w:t>
      </w:r>
    </w:p>
    <w:p w14:paraId="231A5CF4" w14:textId="77777777" w:rsidR="000D0222" w:rsidRPr="00000DA8" w:rsidRDefault="000D0222" w:rsidP="002E51DD">
      <w:pPr>
        <w:pStyle w:val="Ttulo1"/>
        <w:shd w:val="clear" w:color="auto" w:fill="FFFFFF"/>
        <w:spacing w:before="0"/>
        <w:jc w:val="both"/>
        <w:rPr>
          <w:rFonts w:ascii="Arial Narrow" w:eastAsia="Calibri" w:hAnsi="Arial Narrow"/>
          <w:b w:val="0"/>
          <w:bCs w:val="0"/>
          <w:color w:val="auto"/>
          <w:kern w:val="0"/>
          <w:sz w:val="22"/>
          <w:szCs w:val="22"/>
          <w:lang w:val="es-ES" w:eastAsia="en-US"/>
        </w:rPr>
      </w:pPr>
    </w:p>
    <w:p w14:paraId="3EB53583" w14:textId="6971B814" w:rsidR="000D0222" w:rsidRPr="00000DA8" w:rsidRDefault="000D0222" w:rsidP="002E51DD">
      <w:pPr>
        <w:pStyle w:val="Ttulo1"/>
        <w:shd w:val="clear" w:color="auto" w:fill="FFFFFF"/>
        <w:spacing w:before="0"/>
        <w:jc w:val="both"/>
        <w:rPr>
          <w:rFonts w:ascii="Arial Narrow" w:eastAsia="Calibri" w:hAnsi="Arial Narrow"/>
          <w:b w:val="0"/>
          <w:bCs w:val="0"/>
          <w:color w:val="auto"/>
          <w:kern w:val="0"/>
          <w:sz w:val="22"/>
          <w:szCs w:val="22"/>
          <w:lang w:val="es-ES" w:eastAsia="en-US"/>
        </w:rPr>
      </w:pPr>
      <w:r w:rsidRPr="00000DA8">
        <w:rPr>
          <w:rFonts w:ascii="Arial Narrow" w:eastAsia="Calibri" w:hAnsi="Arial Narrow"/>
          <w:b w:val="0"/>
          <w:bCs w:val="0"/>
          <w:color w:val="auto"/>
          <w:kern w:val="0"/>
          <w:sz w:val="22"/>
          <w:szCs w:val="22"/>
          <w:lang w:val="es-ES" w:eastAsia="en-US"/>
        </w:rPr>
        <w:t>[</w:t>
      </w:r>
      <w:r w:rsidR="00B27999" w:rsidRPr="00000DA8">
        <w:rPr>
          <w:rFonts w:ascii="Arial Narrow" w:eastAsia="Calibri" w:hAnsi="Arial Narrow"/>
          <w:b w:val="0"/>
          <w:bCs w:val="0"/>
          <w:color w:val="auto"/>
          <w:kern w:val="0"/>
          <w:sz w:val="22"/>
          <w:szCs w:val="22"/>
          <w:lang w:val="es-ES" w:eastAsia="en-US"/>
        </w:rPr>
        <w:t>7</w:t>
      </w:r>
      <w:r w:rsidR="00084106" w:rsidRPr="00000DA8">
        <w:rPr>
          <w:rFonts w:ascii="Arial Narrow" w:eastAsia="Calibri" w:hAnsi="Arial Narrow"/>
          <w:b w:val="0"/>
          <w:bCs w:val="0"/>
          <w:color w:val="auto"/>
          <w:kern w:val="0"/>
          <w:sz w:val="22"/>
          <w:szCs w:val="22"/>
          <w:lang w:val="es-ES" w:eastAsia="en-US"/>
        </w:rPr>
        <w:t>1</w:t>
      </w:r>
      <w:r w:rsidRPr="00000DA8">
        <w:rPr>
          <w:rFonts w:ascii="Arial Narrow" w:eastAsia="Calibri" w:hAnsi="Arial Narrow"/>
          <w:b w:val="0"/>
          <w:bCs w:val="0"/>
          <w:color w:val="auto"/>
          <w:kern w:val="0"/>
          <w:sz w:val="22"/>
          <w:szCs w:val="22"/>
          <w:lang w:val="es-ES" w:eastAsia="en-US"/>
        </w:rPr>
        <w:t>] BOE (2004). Real Decreto 430/2004, BOE 69, de 20 de marzo de 2004, 12292 – 12303.</w:t>
      </w:r>
    </w:p>
    <w:p w14:paraId="5798DBEA" w14:textId="77777777" w:rsidR="00E479F7" w:rsidRPr="00000DA8" w:rsidRDefault="00E479F7" w:rsidP="002E51DD">
      <w:pPr>
        <w:jc w:val="both"/>
        <w:rPr>
          <w:rFonts w:ascii="Arial Narrow" w:hAnsi="Arial Narrow"/>
        </w:rPr>
      </w:pPr>
    </w:p>
    <w:p w14:paraId="1E3980F8" w14:textId="521B9F9E" w:rsidR="00E479F7" w:rsidRPr="00000DA8" w:rsidRDefault="00E479F7" w:rsidP="002E51DD">
      <w:pPr>
        <w:autoSpaceDE w:val="0"/>
        <w:autoSpaceDN w:val="0"/>
        <w:adjustRightInd w:val="0"/>
        <w:jc w:val="both"/>
        <w:rPr>
          <w:rFonts w:ascii="Arial Narrow" w:hAnsi="Arial Narrow"/>
        </w:rPr>
      </w:pPr>
      <w:r w:rsidRPr="00000DA8">
        <w:rPr>
          <w:rFonts w:ascii="Arial Narrow" w:hAnsi="Arial Narrow"/>
        </w:rPr>
        <w:t>[</w:t>
      </w:r>
      <w:r w:rsidR="00B27999" w:rsidRPr="00000DA8">
        <w:rPr>
          <w:rFonts w:ascii="Arial Narrow" w:hAnsi="Arial Narrow"/>
        </w:rPr>
        <w:t>7</w:t>
      </w:r>
      <w:r w:rsidR="00084106" w:rsidRPr="00000DA8">
        <w:rPr>
          <w:rFonts w:ascii="Arial Narrow" w:hAnsi="Arial Narrow"/>
        </w:rPr>
        <w:t>2</w:t>
      </w:r>
      <w:r w:rsidRPr="00000DA8">
        <w:rPr>
          <w:rFonts w:ascii="Arial Narrow" w:hAnsi="Arial Narrow"/>
        </w:rPr>
        <w:t>] Gas</w:t>
      </w:r>
      <w:r w:rsidR="0057000C" w:rsidRPr="00000DA8">
        <w:rPr>
          <w:rFonts w:ascii="Arial Narrow" w:hAnsi="Arial Narrow"/>
        </w:rPr>
        <w:t xml:space="preserve"> </w:t>
      </w:r>
      <w:r w:rsidRPr="00000DA8">
        <w:rPr>
          <w:rFonts w:ascii="Arial Narrow" w:hAnsi="Arial Narrow"/>
        </w:rPr>
        <w:t>Natural Fenosa (2015)</w:t>
      </w:r>
      <w:r w:rsidR="00102078" w:rsidRPr="00000DA8">
        <w:rPr>
          <w:rFonts w:ascii="Arial Narrow" w:hAnsi="Arial Narrow"/>
        </w:rPr>
        <w:t>.</w:t>
      </w:r>
      <w:r w:rsidRPr="00000DA8">
        <w:rPr>
          <w:rFonts w:ascii="Arial Narrow" w:hAnsi="Arial Narrow"/>
        </w:rPr>
        <w:t xml:space="preserve"> Central Térmica La Robla. </w:t>
      </w:r>
      <w:proofErr w:type="spellStart"/>
      <w:r w:rsidRPr="00000DA8">
        <w:rPr>
          <w:rFonts w:ascii="Arial Narrow" w:hAnsi="Arial Narrow"/>
        </w:rPr>
        <w:t>Leaflet</w:t>
      </w:r>
      <w:proofErr w:type="spellEnd"/>
      <w:r w:rsidRPr="00000DA8">
        <w:rPr>
          <w:rFonts w:ascii="Arial Narrow" w:hAnsi="Arial Narrow"/>
        </w:rPr>
        <w:t>.</w:t>
      </w:r>
    </w:p>
    <w:p w14:paraId="1F155F38" w14:textId="77777777" w:rsidR="00E479F7" w:rsidRPr="00000DA8" w:rsidRDefault="00E479F7" w:rsidP="002E51DD">
      <w:pPr>
        <w:autoSpaceDE w:val="0"/>
        <w:autoSpaceDN w:val="0"/>
        <w:adjustRightInd w:val="0"/>
        <w:jc w:val="both"/>
        <w:rPr>
          <w:rFonts w:ascii="Arial Narrow" w:hAnsi="Arial Narrow"/>
        </w:rPr>
      </w:pPr>
    </w:p>
    <w:p w14:paraId="27AAE81A" w14:textId="652DB60B" w:rsidR="00E479F7" w:rsidRPr="00000DA8" w:rsidRDefault="00E479F7" w:rsidP="002E51DD">
      <w:pPr>
        <w:pStyle w:val="Ttulo1"/>
        <w:shd w:val="clear" w:color="auto" w:fill="FFFFFF"/>
        <w:spacing w:before="0"/>
        <w:jc w:val="both"/>
        <w:rPr>
          <w:rFonts w:ascii="Arial Narrow" w:eastAsia="Calibri" w:hAnsi="Arial Narrow"/>
          <w:b w:val="0"/>
          <w:bCs w:val="0"/>
          <w:color w:val="auto"/>
          <w:kern w:val="0"/>
          <w:sz w:val="22"/>
          <w:szCs w:val="22"/>
          <w:lang w:val="en-US" w:eastAsia="en-US"/>
        </w:rPr>
      </w:pPr>
      <w:r w:rsidRPr="00000DA8">
        <w:rPr>
          <w:rFonts w:ascii="Arial Narrow" w:eastAsia="Calibri" w:hAnsi="Arial Narrow"/>
          <w:b w:val="0"/>
          <w:bCs w:val="0"/>
          <w:color w:val="auto"/>
          <w:kern w:val="0"/>
          <w:sz w:val="22"/>
          <w:szCs w:val="22"/>
          <w:lang w:val="en-US" w:eastAsia="en-US"/>
        </w:rPr>
        <w:t>[</w:t>
      </w:r>
      <w:r w:rsidR="00B27999" w:rsidRPr="00000DA8">
        <w:rPr>
          <w:rFonts w:ascii="Arial Narrow" w:eastAsia="Calibri" w:hAnsi="Arial Narrow"/>
          <w:b w:val="0"/>
          <w:bCs w:val="0"/>
          <w:color w:val="auto"/>
          <w:kern w:val="0"/>
          <w:sz w:val="22"/>
          <w:szCs w:val="22"/>
          <w:lang w:val="en-US" w:eastAsia="en-US"/>
        </w:rPr>
        <w:t>7</w:t>
      </w:r>
      <w:r w:rsidR="00084106" w:rsidRPr="00000DA8">
        <w:rPr>
          <w:rFonts w:ascii="Arial Narrow" w:eastAsia="Calibri" w:hAnsi="Arial Narrow"/>
          <w:b w:val="0"/>
          <w:bCs w:val="0"/>
          <w:color w:val="auto"/>
          <w:kern w:val="0"/>
          <w:sz w:val="22"/>
          <w:szCs w:val="22"/>
          <w:lang w:val="en-US" w:eastAsia="en-US"/>
        </w:rPr>
        <w:t>3</w:t>
      </w:r>
      <w:r w:rsidRPr="00000DA8">
        <w:rPr>
          <w:rFonts w:ascii="Arial Narrow" w:eastAsia="Calibri" w:hAnsi="Arial Narrow"/>
          <w:b w:val="0"/>
          <w:bCs w:val="0"/>
          <w:color w:val="auto"/>
          <w:kern w:val="0"/>
          <w:sz w:val="22"/>
          <w:szCs w:val="22"/>
          <w:lang w:val="en-US" w:eastAsia="en-US"/>
        </w:rPr>
        <w:t xml:space="preserve">] Nichols GG, McCain JD. </w:t>
      </w:r>
      <w:r w:rsidR="00626915" w:rsidRPr="00000DA8">
        <w:rPr>
          <w:rFonts w:ascii="Arial Narrow" w:eastAsia="Calibri" w:hAnsi="Arial Narrow"/>
          <w:b w:val="0"/>
          <w:bCs w:val="0"/>
          <w:color w:val="auto"/>
          <w:kern w:val="0"/>
          <w:sz w:val="22"/>
          <w:szCs w:val="22"/>
          <w:lang w:val="en-US" w:eastAsia="en-US"/>
        </w:rPr>
        <w:t xml:space="preserve">(1975) </w:t>
      </w:r>
      <w:r w:rsidRPr="00000DA8">
        <w:rPr>
          <w:rFonts w:ascii="Arial Narrow" w:eastAsia="Calibri" w:hAnsi="Arial Narrow"/>
          <w:b w:val="0"/>
          <w:bCs w:val="0"/>
          <w:color w:val="auto"/>
          <w:kern w:val="0"/>
          <w:sz w:val="22"/>
          <w:szCs w:val="22"/>
          <w:lang w:val="en-US" w:eastAsia="en-US"/>
        </w:rPr>
        <w:t xml:space="preserve">Particulate Collection Efficiency Measurements on Three Electrostatic Precipitators. EPA Report 60/2-75-056, </w:t>
      </w:r>
      <w:hyperlink r:id="rId103" w:history="1">
        <w:r w:rsidR="003B4C62" w:rsidRPr="00000DA8">
          <w:rPr>
            <w:rStyle w:val="Hipervnculo"/>
            <w:rFonts w:ascii="Arial Narrow" w:eastAsia="Calibri" w:hAnsi="Arial Narrow"/>
            <w:b w:val="0"/>
            <w:bCs w:val="0"/>
            <w:color w:val="auto"/>
            <w:kern w:val="0"/>
            <w:sz w:val="22"/>
            <w:szCs w:val="22"/>
            <w:lang w:val="en-US" w:eastAsia="en-US"/>
          </w:rPr>
          <w:t>https://www3.epa.gov/ttn/catc/cica/files/fwespwpi.pdf</w:t>
        </w:r>
      </w:hyperlink>
    </w:p>
    <w:p w14:paraId="629703E9" w14:textId="77777777" w:rsidR="00E479F7" w:rsidRPr="00000DA8" w:rsidRDefault="00E479F7" w:rsidP="002E51DD">
      <w:pPr>
        <w:jc w:val="both"/>
        <w:rPr>
          <w:rFonts w:ascii="Arial Narrow" w:hAnsi="Arial Narrow"/>
          <w:lang w:val="en-US"/>
        </w:rPr>
      </w:pPr>
    </w:p>
    <w:p w14:paraId="567DF303" w14:textId="4E30BD18" w:rsidR="00E479F7" w:rsidRPr="00000DA8" w:rsidRDefault="00E479F7" w:rsidP="002E51DD">
      <w:pPr>
        <w:jc w:val="both"/>
        <w:rPr>
          <w:rFonts w:ascii="Arial Narrow" w:hAnsi="Arial Narrow"/>
          <w:lang w:val="en-US"/>
        </w:rPr>
      </w:pPr>
      <w:r w:rsidRPr="00000DA8">
        <w:rPr>
          <w:rFonts w:ascii="Arial Narrow" w:hAnsi="Arial Narrow"/>
          <w:lang w:val="en-US"/>
        </w:rPr>
        <w:t>[</w:t>
      </w:r>
      <w:r w:rsidR="0050752D" w:rsidRPr="00000DA8">
        <w:rPr>
          <w:rFonts w:ascii="Arial Narrow" w:hAnsi="Arial Narrow"/>
          <w:lang w:val="en-US"/>
        </w:rPr>
        <w:t>7</w:t>
      </w:r>
      <w:r w:rsidR="00084106" w:rsidRPr="00000DA8">
        <w:rPr>
          <w:rFonts w:ascii="Arial Narrow" w:hAnsi="Arial Narrow"/>
          <w:lang w:val="en-US"/>
        </w:rPr>
        <w:t>4</w:t>
      </w:r>
      <w:r w:rsidRPr="00000DA8">
        <w:rPr>
          <w:rFonts w:ascii="Arial Narrow" w:hAnsi="Arial Narrow"/>
          <w:lang w:val="en-US"/>
        </w:rPr>
        <w:t xml:space="preserve">] Hayton J. </w:t>
      </w:r>
      <w:r w:rsidR="00626915" w:rsidRPr="00000DA8">
        <w:rPr>
          <w:rFonts w:ascii="Arial Narrow" w:hAnsi="Arial Narrow"/>
          <w:lang w:val="en-US"/>
        </w:rPr>
        <w:t xml:space="preserve">(2015) </w:t>
      </w:r>
      <w:r w:rsidRPr="00000DA8">
        <w:rPr>
          <w:rFonts w:ascii="Arial Narrow" w:hAnsi="Arial Narrow"/>
          <w:lang w:val="en-US"/>
        </w:rPr>
        <w:t>Thermal power plant. Editorial: Elsevier, Amsterdam</w:t>
      </w:r>
      <w:r w:rsidR="00626915" w:rsidRPr="00000DA8">
        <w:rPr>
          <w:rFonts w:ascii="Arial Narrow" w:hAnsi="Arial Narrow"/>
          <w:lang w:val="en-US"/>
        </w:rPr>
        <w:t xml:space="preserve">. </w:t>
      </w:r>
      <w:r w:rsidRPr="00000DA8">
        <w:rPr>
          <w:rFonts w:ascii="Arial Narrow" w:hAnsi="Arial Narrow"/>
          <w:lang w:val="en-US"/>
        </w:rPr>
        <w:t>ISBN: 978-0-12-801575-9.</w:t>
      </w:r>
    </w:p>
    <w:p w14:paraId="38E08D1C" w14:textId="77777777" w:rsidR="00E479F7" w:rsidRPr="00000DA8" w:rsidRDefault="00E479F7" w:rsidP="002E51DD">
      <w:pPr>
        <w:pStyle w:val="NormalWeb"/>
        <w:spacing w:before="0" w:beforeAutospacing="0" w:after="0" w:afterAutospacing="0"/>
        <w:jc w:val="both"/>
        <w:rPr>
          <w:rFonts w:ascii="Arial Narrow" w:eastAsia="Calibri" w:hAnsi="Arial Narrow"/>
          <w:color w:val="auto"/>
          <w:sz w:val="22"/>
          <w:szCs w:val="22"/>
          <w:lang w:val="en-US" w:eastAsia="en-US"/>
        </w:rPr>
      </w:pPr>
    </w:p>
    <w:p w14:paraId="19924EE7" w14:textId="27D33B07" w:rsidR="00E479F7" w:rsidRPr="00000DA8" w:rsidRDefault="00E479F7" w:rsidP="002E51DD">
      <w:pPr>
        <w:jc w:val="both"/>
        <w:rPr>
          <w:rFonts w:ascii="Arial Narrow" w:hAnsi="Arial Narrow"/>
          <w:lang w:val="en-US"/>
        </w:rPr>
      </w:pPr>
      <w:r w:rsidRPr="00000DA8">
        <w:rPr>
          <w:rFonts w:ascii="Arial Narrow" w:hAnsi="Arial Narrow"/>
          <w:lang w:val="en-US"/>
        </w:rPr>
        <w:t>[</w:t>
      </w:r>
      <w:r w:rsidR="0050752D" w:rsidRPr="00000DA8">
        <w:rPr>
          <w:rFonts w:ascii="Arial Narrow" w:hAnsi="Arial Narrow"/>
          <w:lang w:val="en-US"/>
        </w:rPr>
        <w:t>7</w:t>
      </w:r>
      <w:r w:rsidR="00084106" w:rsidRPr="00000DA8">
        <w:rPr>
          <w:rFonts w:ascii="Arial Narrow" w:hAnsi="Arial Narrow"/>
          <w:lang w:val="en-US"/>
        </w:rPr>
        <w:t>5</w:t>
      </w:r>
      <w:r w:rsidRPr="00000DA8">
        <w:rPr>
          <w:rFonts w:ascii="Arial Narrow" w:hAnsi="Arial Narrow"/>
          <w:lang w:val="en-US"/>
        </w:rPr>
        <w:t xml:space="preserve">] Farber P. </w:t>
      </w:r>
      <w:r w:rsidR="00626915" w:rsidRPr="00000DA8">
        <w:rPr>
          <w:rFonts w:ascii="Arial Narrow" w:hAnsi="Arial Narrow"/>
          <w:lang w:val="en-US"/>
        </w:rPr>
        <w:t xml:space="preserve">(1986) </w:t>
      </w:r>
      <w:r w:rsidRPr="00000DA8">
        <w:rPr>
          <w:rFonts w:ascii="Arial Narrow" w:hAnsi="Arial Narrow"/>
          <w:lang w:val="en-US"/>
        </w:rPr>
        <w:t>Production and disposal of wastes from dry and wet flue-gas cleaning systems. Energy,11 (11/12)</w:t>
      </w:r>
      <w:r w:rsidR="00626915" w:rsidRPr="00000DA8">
        <w:rPr>
          <w:rFonts w:ascii="Arial Narrow" w:hAnsi="Arial Narrow"/>
          <w:lang w:val="en-US"/>
        </w:rPr>
        <w:t>,</w:t>
      </w:r>
      <w:r w:rsidRPr="00000DA8">
        <w:rPr>
          <w:rFonts w:ascii="Arial Narrow" w:hAnsi="Arial Narrow"/>
          <w:lang w:val="en-US"/>
        </w:rPr>
        <w:t>1347-1356.</w:t>
      </w:r>
    </w:p>
    <w:p w14:paraId="1CE9C4B1" w14:textId="77777777" w:rsidR="00E479F7" w:rsidRPr="00000DA8" w:rsidRDefault="00E479F7" w:rsidP="002E51DD">
      <w:pPr>
        <w:jc w:val="both"/>
        <w:rPr>
          <w:rFonts w:ascii="Arial Narrow" w:hAnsi="Arial Narrow"/>
          <w:lang w:val="en-US"/>
        </w:rPr>
      </w:pPr>
    </w:p>
    <w:p w14:paraId="4F2B8CCC" w14:textId="2E97EECC" w:rsidR="00E479F7" w:rsidRPr="00000DA8" w:rsidRDefault="00E479F7" w:rsidP="002E51DD">
      <w:pPr>
        <w:autoSpaceDE w:val="0"/>
        <w:autoSpaceDN w:val="0"/>
        <w:spacing w:line="360" w:lineRule="auto"/>
        <w:jc w:val="both"/>
        <w:rPr>
          <w:rFonts w:ascii="Arial Narrow" w:hAnsi="Arial Narrow"/>
          <w:lang w:val="en-US"/>
        </w:rPr>
      </w:pPr>
      <w:r w:rsidRPr="00000DA8">
        <w:rPr>
          <w:rFonts w:ascii="Arial Narrow" w:hAnsi="Arial Narrow"/>
          <w:lang w:val="en-US"/>
        </w:rPr>
        <w:t>[</w:t>
      </w:r>
      <w:r w:rsidR="0050752D" w:rsidRPr="00000DA8">
        <w:rPr>
          <w:rFonts w:ascii="Arial Narrow" w:hAnsi="Arial Narrow"/>
          <w:lang w:val="en-US"/>
        </w:rPr>
        <w:t>7</w:t>
      </w:r>
      <w:r w:rsidR="00084106" w:rsidRPr="00000DA8">
        <w:rPr>
          <w:rFonts w:ascii="Arial Narrow" w:hAnsi="Arial Narrow"/>
          <w:lang w:val="en-US"/>
        </w:rPr>
        <w:t>6</w:t>
      </w:r>
      <w:r w:rsidRPr="00000DA8">
        <w:rPr>
          <w:rFonts w:ascii="Arial Narrow" w:hAnsi="Arial Narrow"/>
          <w:lang w:val="en-US"/>
        </w:rPr>
        <w:t xml:space="preserve">] </w:t>
      </w:r>
      <w:hyperlink r:id="rId104" w:history="1">
        <w:r w:rsidR="008D5CB1" w:rsidRPr="00000DA8">
          <w:rPr>
            <w:rStyle w:val="Hipervnculo"/>
            <w:rFonts w:ascii="Arial Narrow" w:hAnsi="Arial Narrow"/>
            <w:color w:val="auto"/>
            <w:lang w:val="en-US"/>
          </w:rPr>
          <w:t>https://www.zuiveringstechnieken.nl/</w:t>
        </w:r>
      </w:hyperlink>
    </w:p>
    <w:p w14:paraId="54C5476C" w14:textId="09727BC5" w:rsidR="00E479F7" w:rsidRPr="00000DA8" w:rsidRDefault="00141E47" w:rsidP="002E51DD">
      <w:pPr>
        <w:autoSpaceDE w:val="0"/>
        <w:autoSpaceDN w:val="0"/>
        <w:jc w:val="both"/>
        <w:rPr>
          <w:rFonts w:ascii="Arial Narrow" w:hAnsi="Arial Narrow"/>
          <w:lang w:val="en-US"/>
        </w:rPr>
      </w:pPr>
      <w:r w:rsidRPr="00000DA8">
        <w:rPr>
          <w:rFonts w:ascii="Arial Narrow" w:hAnsi="Arial Narrow"/>
          <w:lang w:val="en-US"/>
        </w:rPr>
        <w:t>[</w:t>
      </w:r>
      <w:r w:rsidR="0050752D" w:rsidRPr="00000DA8">
        <w:rPr>
          <w:rFonts w:ascii="Arial Narrow" w:hAnsi="Arial Narrow"/>
          <w:lang w:val="en-US"/>
        </w:rPr>
        <w:t>7</w:t>
      </w:r>
      <w:r w:rsidR="002E51DD" w:rsidRPr="00000DA8">
        <w:rPr>
          <w:rFonts w:ascii="Arial Narrow" w:hAnsi="Arial Narrow"/>
          <w:lang w:val="en-US"/>
        </w:rPr>
        <w:t>7</w:t>
      </w:r>
      <w:r w:rsidRPr="00000DA8">
        <w:rPr>
          <w:rFonts w:ascii="Arial Narrow" w:hAnsi="Arial Narrow"/>
          <w:lang w:val="en-US"/>
        </w:rPr>
        <w:t xml:space="preserve">] Guo X, Li M, Liu A, Jiang M, </w:t>
      </w:r>
      <w:proofErr w:type="spellStart"/>
      <w:r w:rsidRPr="00000DA8">
        <w:rPr>
          <w:rFonts w:ascii="Arial Narrow" w:hAnsi="Arial Narrow"/>
          <w:lang w:val="en-US"/>
        </w:rPr>
        <w:t>Niu</w:t>
      </w:r>
      <w:proofErr w:type="spellEnd"/>
      <w:r w:rsidRPr="00000DA8">
        <w:rPr>
          <w:rFonts w:ascii="Arial Narrow" w:hAnsi="Arial Narrow"/>
          <w:lang w:val="en-US"/>
        </w:rPr>
        <w:t xml:space="preserve"> X, Liu X</w:t>
      </w:r>
      <w:r w:rsidR="008D062E" w:rsidRPr="00000DA8">
        <w:rPr>
          <w:rFonts w:ascii="Arial Narrow" w:hAnsi="Arial Narrow"/>
          <w:lang w:val="en-US"/>
        </w:rPr>
        <w:t>.</w:t>
      </w:r>
      <w:r w:rsidR="00626915" w:rsidRPr="00000DA8">
        <w:rPr>
          <w:rFonts w:ascii="Arial Narrow" w:hAnsi="Arial Narrow"/>
          <w:lang w:val="en-US"/>
        </w:rPr>
        <w:t xml:space="preserve"> (2020)</w:t>
      </w:r>
      <w:r w:rsidR="008D062E" w:rsidRPr="00000DA8">
        <w:rPr>
          <w:rFonts w:ascii="Arial Narrow" w:hAnsi="Arial Narrow"/>
          <w:lang w:val="en-US"/>
        </w:rPr>
        <w:t xml:space="preserve"> </w:t>
      </w:r>
      <w:r w:rsidRPr="00000DA8">
        <w:rPr>
          <w:rFonts w:ascii="Arial Narrow" w:hAnsi="Arial Narrow"/>
          <w:lang w:val="en-US"/>
        </w:rPr>
        <w:t>Adsorption Mechanisms and Characteristics of Hg2+ Removal by Different Fractions of Biochar. Water</w:t>
      </w:r>
      <w:r w:rsidR="00626915" w:rsidRPr="00000DA8">
        <w:rPr>
          <w:rFonts w:ascii="Arial Narrow" w:hAnsi="Arial Narrow"/>
          <w:lang w:val="en-US"/>
        </w:rPr>
        <w:t>,</w:t>
      </w:r>
      <w:r w:rsidRPr="00000DA8">
        <w:rPr>
          <w:rFonts w:ascii="Arial Narrow" w:hAnsi="Arial Narrow"/>
          <w:lang w:val="en-US"/>
        </w:rPr>
        <w:t>12 (8)</w:t>
      </w:r>
      <w:r w:rsidR="00626915" w:rsidRPr="00000DA8">
        <w:rPr>
          <w:rFonts w:ascii="Arial Narrow" w:hAnsi="Arial Narrow"/>
          <w:lang w:val="en-US"/>
        </w:rPr>
        <w:t>,</w:t>
      </w:r>
      <w:r w:rsidRPr="00000DA8">
        <w:rPr>
          <w:rFonts w:ascii="Arial Narrow" w:hAnsi="Arial Narrow"/>
          <w:lang w:val="en-US"/>
        </w:rPr>
        <w:t xml:space="preserve"> 2105. </w:t>
      </w:r>
      <w:hyperlink r:id="rId105" w:history="1">
        <w:r w:rsidR="002E51DD" w:rsidRPr="00000DA8">
          <w:rPr>
            <w:rStyle w:val="Hipervnculo"/>
            <w:rFonts w:ascii="Arial Narrow" w:hAnsi="Arial Narrow"/>
            <w:color w:val="auto"/>
            <w:lang w:val="en-US"/>
          </w:rPr>
          <w:t>https://doi.org/10.3390/w12082105</w:t>
        </w:r>
      </w:hyperlink>
    </w:p>
    <w:p w14:paraId="51E14F51" w14:textId="77777777" w:rsidR="002E51DD" w:rsidRPr="00000DA8" w:rsidRDefault="002E51DD" w:rsidP="002E51DD">
      <w:pPr>
        <w:autoSpaceDE w:val="0"/>
        <w:autoSpaceDN w:val="0"/>
        <w:jc w:val="both"/>
        <w:rPr>
          <w:rFonts w:ascii="Arial Narrow" w:hAnsi="Arial Narrow"/>
          <w:lang w:val="en-US"/>
        </w:rPr>
      </w:pPr>
    </w:p>
    <w:p w14:paraId="2F51E7DB" w14:textId="4CF4B3AF" w:rsidR="00E479F7" w:rsidRPr="00000DA8" w:rsidRDefault="00E479F7" w:rsidP="002E51DD">
      <w:pPr>
        <w:jc w:val="both"/>
        <w:rPr>
          <w:rFonts w:ascii="Arial Narrow" w:hAnsi="Arial Narrow"/>
          <w:lang w:val="en-US"/>
        </w:rPr>
      </w:pPr>
      <w:r w:rsidRPr="00000DA8">
        <w:rPr>
          <w:rFonts w:ascii="Arial Narrow" w:hAnsi="Arial Narrow"/>
          <w:lang w:val="en-US"/>
        </w:rPr>
        <w:t>[</w:t>
      </w:r>
      <w:r w:rsidR="000D0222" w:rsidRPr="00000DA8">
        <w:rPr>
          <w:rFonts w:ascii="Arial Narrow" w:hAnsi="Arial Narrow"/>
          <w:lang w:val="en-US"/>
        </w:rPr>
        <w:t>7</w:t>
      </w:r>
      <w:r w:rsidR="002E51DD" w:rsidRPr="00000DA8">
        <w:rPr>
          <w:rFonts w:ascii="Arial Narrow" w:hAnsi="Arial Narrow"/>
          <w:lang w:val="en-US"/>
        </w:rPr>
        <w:t>8</w:t>
      </w:r>
      <w:r w:rsidRPr="00000DA8">
        <w:rPr>
          <w:rFonts w:ascii="Arial Narrow" w:hAnsi="Arial Narrow"/>
          <w:lang w:val="en-US"/>
        </w:rPr>
        <w:t>] Martín M, Martín M.</w:t>
      </w:r>
      <w:r w:rsidR="00626915" w:rsidRPr="00000DA8">
        <w:rPr>
          <w:rFonts w:ascii="Arial Narrow" w:hAnsi="Arial Narrow"/>
          <w:lang w:val="en-US"/>
        </w:rPr>
        <w:t xml:space="preserve"> (2017)</w:t>
      </w:r>
      <w:r w:rsidRPr="00000DA8">
        <w:rPr>
          <w:rFonts w:ascii="Arial Narrow" w:hAnsi="Arial Narrow"/>
          <w:lang w:val="en-US"/>
        </w:rPr>
        <w:t xml:space="preserve"> Cooling limitations in power plants: optimal multiperiod design of natural draft cooling towers. Energy. 135</w:t>
      </w:r>
      <w:r w:rsidR="00626915" w:rsidRPr="00000DA8">
        <w:rPr>
          <w:rFonts w:ascii="Arial Narrow" w:hAnsi="Arial Narrow"/>
          <w:lang w:val="en-US"/>
        </w:rPr>
        <w:t>,</w:t>
      </w:r>
      <w:r w:rsidRPr="00000DA8">
        <w:rPr>
          <w:rFonts w:ascii="Arial Narrow" w:hAnsi="Arial Narrow"/>
          <w:lang w:val="en-US"/>
        </w:rPr>
        <w:t xml:space="preserve"> 625-636. </w:t>
      </w:r>
    </w:p>
    <w:p w14:paraId="639CA938" w14:textId="77777777" w:rsidR="00427A46" w:rsidRPr="00000DA8" w:rsidRDefault="00427A46" w:rsidP="002E51DD">
      <w:pPr>
        <w:jc w:val="both"/>
        <w:rPr>
          <w:rFonts w:ascii="Arial Narrow" w:hAnsi="Arial Narrow"/>
          <w:lang w:val="en-US"/>
        </w:rPr>
      </w:pPr>
    </w:p>
    <w:p w14:paraId="31744590" w14:textId="0C7F7FD8" w:rsidR="00802E12" w:rsidRPr="00000DA8" w:rsidRDefault="00802E12" w:rsidP="002E51DD">
      <w:pPr>
        <w:jc w:val="both"/>
        <w:rPr>
          <w:rFonts w:ascii="Arial Narrow" w:hAnsi="Arial Narrow"/>
          <w:lang w:val="en-US"/>
        </w:rPr>
      </w:pPr>
      <w:r w:rsidRPr="00000DA8">
        <w:rPr>
          <w:rFonts w:ascii="Arial Narrow" w:hAnsi="Arial Narrow"/>
          <w:lang w:val="en-US"/>
        </w:rPr>
        <w:t>[</w:t>
      </w:r>
      <w:r w:rsidR="002E51DD" w:rsidRPr="00000DA8">
        <w:rPr>
          <w:rFonts w:ascii="Arial Narrow" w:hAnsi="Arial Narrow"/>
          <w:lang w:val="en-US"/>
        </w:rPr>
        <w:t>79</w:t>
      </w:r>
      <w:r w:rsidRPr="00000DA8">
        <w:rPr>
          <w:rFonts w:ascii="Arial Narrow" w:hAnsi="Arial Narrow"/>
          <w:lang w:val="en-US"/>
        </w:rPr>
        <w:t xml:space="preserve">] Cheremisinoff NP, </w:t>
      </w:r>
      <w:proofErr w:type="spellStart"/>
      <w:r w:rsidRPr="00000DA8">
        <w:rPr>
          <w:rFonts w:ascii="Arial Narrow" w:hAnsi="Arial Narrow"/>
          <w:lang w:val="en-US"/>
        </w:rPr>
        <w:t>Chremisinoff</w:t>
      </w:r>
      <w:proofErr w:type="spellEnd"/>
      <w:r w:rsidRPr="00000DA8">
        <w:rPr>
          <w:rFonts w:ascii="Arial Narrow" w:hAnsi="Arial Narrow"/>
          <w:lang w:val="en-US"/>
        </w:rPr>
        <w:t xml:space="preserve"> PN. </w:t>
      </w:r>
      <w:r w:rsidR="00626915" w:rsidRPr="00000DA8">
        <w:rPr>
          <w:rFonts w:ascii="Arial Narrow" w:hAnsi="Arial Narrow"/>
          <w:lang w:val="en-US"/>
        </w:rPr>
        <w:t xml:space="preserve">(1981) </w:t>
      </w:r>
      <w:r w:rsidRPr="00000DA8">
        <w:rPr>
          <w:rFonts w:ascii="Arial Narrow" w:hAnsi="Arial Narrow"/>
          <w:lang w:val="en-US"/>
        </w:rPr>
        <w:t xml:space="preserve">Cooling Towers: Selection, design and practice. Ann Arbor, Michigan, Ann Arbor Science Publishers, 347. </w:t>
      </w:r>
    </w:p>
    <w:p w14:paraId="3A6E3857" w14:textId="77777777" w:rsidR="00802E12" w:rsidRPr="00000DA8" w:rsidRDefault="00802E12" w:rsidP="002E51DD">
      <w:pPr>
        <w:jc w:val="both"/>
        <w:rPr>
          <w:rFonts w:ascii="Arial Narrow" w:hAnsi="Arial Narrow"/>
          <w:lang w:val="en-US"/>
        </w:rPr>
      </w:pPr>
    </w:p>
    <w:p w14:paraId="6BEB85D3" w14:textId="73B09592" w:rsidR="00802E12" w:rsidRPr="00000DA8" w:rsidRDefault="00802E12" w:rsidP="002E51DD">
      <w:pPr>
        <w:jc w:val="both"/>
        <w:rPr>
          <w:rFonts w:ascii="Arial Narrow" w:hAnsi="Arial Narrow"/>
          <w:lang w:val="en-US"/>
        </w:rPr>
      </w:pPr>
      <w:r w:rsidRPr="00000DA8">
        <w:rPr>
          <w:rFonts w:ascii="Arial Narrow" w:hAnsi="Arial Narrow"/>
          <w:lang w:val="en-US"/>
        </w:rPr>
        <w:t>[</w:t>
      </w:r>
      <w:r w:rsidR="00E60D57" w:rsidRPr="00000DA8">
        <w:rPr>
          <w:rFonts w:ascii="Arial Narrow" w:hAnsi="Arial Narrow"/>
          <w:lang w:val="en-US"/>
        </w:rPr>
        <w:t>8</w:t>
      </w:r>
      <w:r w:rsidR="002E51DD" w:rsidRPr="00000DA8">
        <w:rPr>
          <w:rFonts w:ascii="Arial Narrow" w:hAnsi="Arial Narrow"/>
          <w:lang w:val="en-US"/>
        </w:rPr>
        <w:t>0</w:t>
      </w:r>
      <w:r w:rsidRPr="00000DA8">
        <w:rPr>
          <w:rFonts w:ascii="Arial Narrow" w:hAnsi="Arial Narrow"/>
          <w:lang w:val="en-US"/>
        </w:rPr>
        <w:t xml:space="preserve">] </w:t>
      </w:r>
      <w:proofErr w:type="spellStart"/>
      <w:r w:rsidRPr="00000DA8">
        <w:rPr>
          <w:rFonts w:ascii="Arial Narrow" w:hAnsi="Arial Narrow"/>
          <w:lang w:val="en-US"/>
        </w:rPr>
        <w:t>Geankoplis</w:t>
      </w:r>
      <w:proofErr w:type="spellEnd"/>
      <w:r w:rsidRPr="00000DA8">
        <w:rPr>
          <w:rFonts w:ascii="Arial Narrow" w:hAnsi="Arial Narrow"/>
          <w:lang w:val="en-US"/>
        </w:rPr>
        <w:t xml:space="preserve"> CJ</w:t>
      </w:r>
      <w:r w:rsidR="00626915" w:rsidRPr="00000DA8">
        <w:rPr>
          <w:rFonts w:ascii="Arial Narrow" w:hAnsi="Arial Narrow"/>
          <w:lang w:val="en-US"/>
        </w:rPr>
        <w:t>. (1993)</w:t>
      </w:r>
      <w:r w:rsidRPr="00000DA8">
        <w:rPr>
          <w:rFonts w:ascii="Arial Narrow" w:hAnsi="Arial Narrow"/>
          <w:lang w:val="en-US"/>
        </w:rPr>
        <w:t xml:space="preserve"> Transport Processes and Unit Operations. 3rd Edition. Prentice Hall Upper Saddle River, New Jersey. U.S.A. </w:t>
      </w:r>
    </w:p>
    <w:p w14:paraId="57156C60" w14:textId="77777777" w:rsidR="00802E12" w:rsidRPr="00000DA8" w:rsidRDefault="00802E12" w:rsidP="002E51DD">
      <w:pPr>
        <w:jc w:val="both"/>
        <w:rPr>
          <w:rFonts w:ascii="Arial Narrow" w:hAnsi="Arial Narrow"/>
          <w:lang w:val="en-US"/>
        </w:rPr>
      </w:pPr>
    </w:p>
    <w:p w14:paraId="387049ED" w14:textId="4D300560" w:rsidR="00E479F7" w:rsidRPr="00000DA8" w:rsidRDefault="00E479F7" w:rsidP="002E51DD">
      <w:pPr>
        <w:jc w:val="both"/>
        <w:rPr>
          <w:rFonts w:ascii="Arial Narrow" w:hAnsi="Arial Narrow"/>
          <w:lang w:val="en-US"/>
        </w:rPr>
      </w:pPr>
      <w:r w:rsidRPr="00000DA8">
        <w:rPr>
          <w:rFonts w:ascii="Arial Narrow" w:hAnsi="Arial Narrow"/>
          <w:lang w:val="en-US"/>
        </w:rPr>
        <w:t>[</w:t>
      </w:r>
      <w:r w:rsidR="00E60D57" w:rsidRPr="00000DA8">
        <w:rPr>
          <w:rFonts w:ascii="Arial Narrow" w:hAnsi="Arial Narrow"/>
          <w:lang w:val="en-US"/>
        </w:rPr>
        <w:t>8</w:t>
      </w:r>
      <w:r w:rsidR="002E51DD" w:rsidRPr="00000DA8">
        <w:rPr>
          <w:rFonts w:ascii="Arial Narrow" w:hAnsi="Arial Narrow"/>
          <w:lang w:val="en-US"/>
        </w:rPr>
        <w:t>1</w:t>
      </w:r>
      <w:r w:rsidRPr="00000DA8">
        <w:rPr>
          <w:rFonts w:ascii="Arial Narrow" w:hAnsi="Arial Narrow"/>
          <w:lang w:val="en-US"/>
        </w:rPr>
        <w:t xml:space="preserve">] Coulson J, Richardson J. </w:t>
      </w:r>
      <w:r w:rsidR="00626915" w:rsidRPr="00000DA8">
        <w:rPr>
          <w:rFonts w:ascii="Arial Narrow" w:hAnsi="Arial Narrow"/>
          <w:lang w:val="en-US"/>
        </w:rPr>
        <w:t xml:space="preserve">(1999) </w:t>
      </w:r>
      <w:r w:rsidRPr="00000DA8">
        <w:rPr>
          <w:rFonts w:ascii="Arial Narrow" w:hAnsi="Arial Narrow"/>
          <w:lang w:val="en-US"/>
        </w:rPr>
        <w:t>Chemical Engineering, Butterworth Heinemann, UK</w:t>
      </w:r>
      <w:r w:rsidR="00626915" w:rsidRPr="00000DA8">
        <w:rPr>
          <w:rFonts w:ascii="Arial Narrow" w:hAnsi="Arial Narrow"/>
          <w:lang w:val="en-US"/>
        </w:rPr>
        <w:t>.</w:t>
      </w:r>
    </w:p>
    <w:p w14:paraId="7F639B07" w14:textId="77777777" w:rsidR="00E479F7" w:rsidRPr="00000DA8" w:rsidRDefault="00E479F7" w:rsidP="002E51DD">
      <w:pPr>
        <w:jc w:val="both"/>
        <w:rPr>
          <w:rFonts w:ascii="Arial Narrow" w:hAnsi="Arial Narrow"/>
          <w:lang w:val="en-US"/>
        </w:rPr>
      </w:pPr>
    </w:p>
    <w:p w14:paraId="2B3F69E9" w14:textId="0483AE2E" w:rsidR="00E479F7" w:rsidRPr="00000DA8" w:rsidRDefault="00E479F7" w:rsidP="002E51DD">
      <w:pPr>
        <w:jc w:val="both"/>
        <w:rPr>
          <w:rFonts w:ascii="Arial Narrow" w:hAnsi="Arial Narrow"/>
          <w:lang w:val="en-US"/>
        </w:rPr>
      </w:pPr>
      <w:r w:rsidRPr="00000DA8">
        <w:rPr>
          <w:rFonts w:ascii="Arial Narrow" w:hAnsi="Arial Narrow"/>
          <w:lang w:val="en-US"/>
        </w:rPr>
        <w:t>[</w:t>
      </w:r>
      <w:r w:rsidR="00E60D57" w:rsidRPr="00000DA8">
        <w:rPr>
          <w:rFonts w:ascii="Arial Narrow" w:hAnsi="Arial Narrow"/>
          <w:lang w:val="en-US"/>
        </w:rPr>
        <w:t>8</w:t>
      </w:r>
      <w:r w:rsidR="002E51DD" w:rsidRPr="00000DA8">
        <w:rPr>
          <w:rFonts w:ascii="Arial Narrow" w:hAnsi="Arial Narrow"/>
          <w:lang w:val="en-US"/>
        </w:rPr>
        <w:t>2</w:t>
      </w:r>
      <w:r w:rsidRPr="00000DA8">
        <w:rPr>
          <w:rFonts w:ascii="Arial Narrow" w:hAnsi="Arial Narrow"/>
          <w:lang w:val="en-US"/>
        </w:rPr>
        <w:t>] Perry RH, Green DW.</w:t>
      </w:r>
      <w:r w:rsidR="00626915" w:rsidRPr="00000DA8">
        <w:rPr>
          <w:rFonts w:ascii="Arial Narrow" w:hAnsi="Arial Narrow"/>
          <w:lang w:val="en-US"/>
        </w:rPr>
        <w:t xml:space="preserve"> (1997)</w:t>
      </w:r>
      <w:r w:rsidRPr="00000DA8">
        <w:rPr>
          <w:rFonts w:ascii="Arial Narrow" w:hAnsi="Arial Narrow"/>
          <w:lang w:val="en-US"/>
        </w:rPr>
        <w:t xml:space="preserve"> Perry’s Chemical Engineer’s Handbook McGraw-Hill: New York. U.S.A. </w:t>
      </w:r>
    </w:p>
    <w:p w14:paraId="3F571209" w14:textId="77777777" w:rsidR="009714B4" w:rsidRPr="00000DA8" w:rsidRDefault="009714B4" w:rsidP="002E51DD">
      <w:pPr>
        <w:jc w:val="both"/>
        <w:rPr>
          <w:rFonts w:ascii="Arial Narrow" w:hAnsi="Arial Narrow"/>
          <w:lang w:val="en-US"/>
        </w:rPr>
      </w:pPr>
    </w:p>
    <w:p w14:paraId="271E440C" w14:textId="0D2C4587" w:rsidR="00D35680" w:rsidRPr="00000DA8" w:rsidRDefault="00D35680" w:rsidP="002E51DD">
      <w:pPr>
        <w:jc w:val="both"/>
        <w:rPr>
          <w:rFonts w:ascii="Arial Narrow" w:hAnsi="Arial Narrow"/>
          <w:lang w:val="en-US"/>
        </w:rPr>
      </w:pPr>
      <w:r w:rsidRPr="00000DA8">
        <w:rPr>
          <w:rFonts w:ascii="Arial Narrow" w:hAnsi="Arial Narrow"/>
          <w:lang w:val="en-US"/>
        </w:rPr>
        <w:t>[8</w:t>
      </w:r>
      <w:r w:rsidR="002E51DD" w:rsidRPr="00000DA8">
        <w:rPr>
          <w:rFonts w:ascii="Arial Narrow" w:hAnsi="Arial Narrow"/>
          <w:lang w:val="en-US"/>
        </w:rPr>
        <w:t>3</w:t>
      </w:r>
      <w:r w:rsidRPr="00000DA8">
        <w:rPr>
          <w:rFonts w:ascii="Arial Narrow" w:hAnsi="Arial Narrow"/>
          <w:lang w:val="en-US"/>
        </w:rPr>
        <w:t xml:space="preserve">] </w:t>
      </w:r>
      <w:proofErr w:type="spellStart"/>
      <w:r w:rsidRPr="00000DA8">
        <w:rPr>
          <w:rFonts w:ascii="Arial Narrow" w:hAnsi="Arial Narrow"/>
          <w:lang w:val="en-US"/>
        </w:rPr>
        <w:t>Dehaghani</w:t>
      </w:r>
      <w:proofErr w:type="spellEnd"/>
      <w:r w:rsidRPr="00000DA8">
        <w:rPr>
          <w:rFonts w:ascii="Arial Narrow" w:hAnsi="Arial Narrow"/>
          <w:lang w:val="en-US"/>
        </w:rPr>
        <w:t xml:space="preserve"> ST, </w:t>
      </w:r>
      <w:proofErr w:type="spellStart"/>
      <w:r w:rsidRPr="00000DA8">
        <w:rPr>
          <w:rFonts w:ascii="Arial Narrow" w:hAnsi="Arial Narrow"/>
          <w:lang w:val="en-US"/>
        </w:rPr>
        <w:t>Ahmadikia</w:t>
      </w:r>
      <w:proofErr w:type="spellEnd"/>
      <w:r w:rsidRPr="00000DA8">
        <w:rPr>
          <w:rFonts w:ascii="Arial Narrow" w:hAnsi="Arial Narrow"/>
          <w:lang w:val="en-US"/>
        </w:rPr>
        <w:t xml:space="preserve"> H.</w:t>
      </w:r>
      <w:r w:rsidR="00626915" w:rsidRPr="00000DA8">
        <w:rPr>
          <w:rFonts w:ascii="Arial Narrow" w:hAnsi="Arial Narrow"/>
          <w:lang w:val="en-US"/>
        </w:rPr>
        <w:t xml:space="preserve"> (2017)</w:t>
      </w:r>
      <w:r w:rsidRPr="00000DA8">
        <w:rPr>
          <w:rFonts w:ascii="Arial Narrow" w:hAnsi="Arial Narrow"/>
          <w:lang w:val="en-US"/>
        </w:rPr>
        <w:t xml:space="preserve"> Retrofit of a wet cooling tower in order to reduce water and fan power consumption using a wet/dry approach. Appl. Therm. </w:t>
      </w:r>
      <w:proofErr w:type="spellStart"/>
      <w:r w:rsidRPr="00000DA8">
        <w:rPr>
          <w:rFonts w:ascii="Arial Narrow" w:hAnsi="Arial Narrow"/>
          <w:lang w:val="en-US"/>
        </w:rPr>
        <w:t>Eng</w:t>
      </w:r>
      <w:proofErr w:type="spellEnd"/>
      <w:r w:rsidR="00626915" w:rsidRPr="00000DA8">
        <w:rPr>
          <w:rFonts w:ascii="Arial Narrow" w:hAnsi="Arial Narrow"/>
          <w:lang w:val="en-US"/>
        </w:rPr>
        <w:t>,</w:t>
      </w:r>
      <w:r w:rsidRPr="00000DA8">
        <w:rPr>
          <w:rFonts w:ascii="Arial Narrow" w:hAnsi="Arial Narrow"/>
          <w:lang w:val="en-US"/>
        </w:rPr>
        <w:t xml:space="preserve"> 125</w:t>
      </w:r>
      <w:r w:rsidR="00626915" w:rsidRPr="00000DA8">
        <w:rPr>
          <w:rFonts w:ascii="Arial Narrow" w:hAnsi="Arial Narrow"/>
          <w:lang w:val="en-US"/>
        </w:rPr>
        <w:t>,</w:t>
      </w:r>
      <w:r w:rsidRPr="00000DA8">
        <w:rPr>
          <w:rFonts w:ascii="Arial Narrow" w:hAnsi="Arial Narrow"/>
          <w:lang w:val="en-US"/>
        </w:rPr>
        <w:t xml:space="preserve"> 1002-1014. </w:t>
      </w:r>
    </w:p>
    <w:p w14:paraId="0C36A32A" w14:textId="77777777" w:rsidR="00D35680" w:rsidRPr="00000DA8" w:rsidRDefault="00D35680" w:rsidP="002E51DD">
      <w:pPr>
        <w:jc w:val="both"/>
        <w:rPr>
          <w:rFonts w:ascii="Arial Narrow" w:hAnsi="Arial Narrow"/>
          <w:lang w:val="en-US"/>
        </w:rPr>
      </w:pPr>
    </w:p>
    <w:p w14:paraId="437816CA" w14:textId="2E184E97" w:rsidR="009714B4" w:rsidRPr="00000DA8" w:rsidRDefault="009714B4" w:rsidP="002E51DD">
      <w:pPr>
        <w:jc w:val="both"/>
        <w:rPr>
          <w:rFonts w:ascii="Arial Narrow" w:hAnsi="Arial Narrow"/>
          <w:lang w:val="en-US"/>
        </w:rPr>
      </w:pPr>
      <w:r w:rsidRPr="00000DA8">
        <w:rPr>
          <w:rFonts w:ascii="Arial Narrow" w:hAnsi="Arial Narrow"/>
          <w:lang w:val="en-US"/>
        </w:rPr>
        <w:t>[</w:t>
      </w:r>
      <w:r w:rsidR="00D35680" w:rsidRPr="00000DA8">
        <w:rPr>
          <w:rFonts w:ascii="Arial Narrow" w:hAnsi="Arial Narrow"/>
          <w:lang w:val="en-US"/>
        </w:rPr>
        <w:t>8</w:t>
      </w:r>
      <w:r w:rsidR="002E51DD" w:rsidRPr="00000DA8">
        <w:rPr>
          <w:rFonts w:ascii="Arial Narrow" w:hAnsi="Arial Narrow"/>
          <w:lang w:val="en-US"/>
        </w:rPr>
        <w:t>4</w:t>
      </w:r>
      <w:r w:rsidRPr="00000DA8">
        <w:rPr>
          <w:rFonts w:ascii="Arial Narrow" w:hAnsi="Arial Narrow"/>
          <w:lang w:val="en-US"/>
        </w:rPr>
        <w:t xml:space="preserve">] Kloppers JC, </w:t>
      </w:r>
      <w:proofErr w:type="spellStart"/>
      <w:r w:rsidRPr="00000DA8">
        <w:rPr>
          <w:rFonts w:ascii="Arial Narrow" w:hAnsi="Arial Narrow"/>
          <w:lang w:val="en-US"/>
        </w:rPr>
        <w:t>Kröger</w:t>
      </w:r>
      <w:proofErr w:type="spellEnd"/>
      <w:r w:rsidRPr="00000DA8">
        <w:rPr>
          <w:rFonts w:ascii="Arial Narrow" w:hAnsi="Arial Narrow"/>
          <w:lang w:val="en-US"/>
        </w:rPr>
        <w:t xml:space="preserve"> DG</w:t>
      </w:r>
      <w:r w:rsidR="00626915" w:rsidRPr="00000DA8">
        <w:rPr>
          <w:rFonts w:ascii="Arial Narrow" w:hAnsi="Arial Narrow"/>
          <w:lang w:val="en-US"/>
        </w:rPr>
        <w:t>. (2004)</w:t>
      </w:r>
      <w:r w:rsidRPr="00000DA8">
        <w:rPr>
          <w:rFonts w:ascii="Arial Narrow" w:hAnsi="Arial Narrow"/>
          <w:lang w:val="en-US"/>
        </w:rPr>
        <w:t xml:space="preserve"> Cost optimization of cooling tower geometry. Eng. </w:t>
      </w:r>
      <w:proofErr w:type="spellStart"/>
      <w:r w:rsidRPr="00000DA8">
        <w:rPr>
          <w:rFonts w:ascii="Arial Narrow" w:hAnsi="Arial Narrow"/>
          <w:lang w:val="en-US"/>
        </w:rPr>
        <w:t>Opt</w:t>
      </w:r>
      <w:proofErr w:type="spellEnd"/>
      <w:r w:rsidR="00626915" w:rsidRPr="00000DA8">
        <w:rPr>
          <w:rFonts w:ascii="Arial Narrow" w:hAnsi="Arial Narrow"/>
          <w:lang w:val="en-US"/>
        </w:rPr>
        <w:t>,</w:t>
      </w:r>
      <w:r w:rsidRPr="00000DA8">
        <w:rPr>
          <w:rFonts w:ascii="Arial Narrow" w:hAnsi="Arial Narrow"/>
          <w:lang w:val="en-US"/>
        </w:rPr>
        <w:t xml:space="preserve"> 36 (5)</w:t>
      </w:r>
      <w:r w:rsidR="00626915" w:rsidRPr="00000DA8">
        <w:rPr>
          <w:rFonts w:ascii="Arial Narrow" w:hAnsi="Arial Narrow"/>
          <w:lang w:val="en-US"/>
        </w:rPr>
        <w:t>,</w:t>
      </w:r>
      <w:r w:rsidRPr="00000DA8">
        <w:rPr>
          <w:rFonts w:ascii="Arial Narrow" w:hAnsi="Arial Narrow"/>
          <w:lang w:val="en-US"/>
        </w:rPr>
        <w:t xml:space="preserve"> 575-584</w:t>
      </w:r>
    </w:p>
    <w:p w14:paraId="01316A1F" w14:textId="77777777" w:rsidR="009714B4" w:rsidRPr="00000DA8" w:rsidRDefault="009714B4" w:rsidP="002E51DD">
      <w:pPr>
        <w:jc w:val="both"/>
        <w:rPr>
          <w:rFonts w:ascii="Arial Narrow" w:hAnsi="Arial Narrow"/>
          <w:lang w:val="en-US"/>
        </w:rPr>
      </w:pPr>
    </w:p>
    <w:p w14:paraId="658D62E7" w14:textId="212191B9" w:rsidR="009714B4" w:rsidRPr="00000DA8" w:rsidRDefault="009714B4" w:rsidP="002E51DD">
      <w:pPr>
        <w:jc w:val="both"/>
        <w:rPr>
          <w:rFonts w:ascii="Arial Narrow" w:hAnsi="Arial Narrow"/>
          <w:lang w:val="en-US"/>
        </w:rPr>
      </w:pPr>
      <w:r w:rsidRPr="00000DA8">
        <w:rPr>
          <w:rFonts w:ascii="Arial Narrow" w:hAnsi="Arial Narrow"/>
          <w:lang w:val="en-US"/>
        </w:rPr>
        <w:t>[</w:t>
      </w:r>
      <w:r w:rsidR="00D35680" w:rsidRPr="00000DA8">
        <w:rPr>
          <w:rFonts w:ascii="Arial Narrow" w:hAnsi="Arial Narrow"/>
          <w:lang w:val="en-US"/>
        </w:rPr>
        <w:t>8</w:t>
      </w:r>
      <w:r w:rsidR="002E51DD" w:rsidRPr="00000DA8">
        <w:rPr>
          <w:rFonts w:ascii="Arial Narrow" w:hAnsi="Arial Narrow"/>
          <w:lang w:val="en-US"/>
        </w:rPr>
        <w:t>5</w:t>
      </w:r>
      <w:r w:rsidRPr="00000DA8">
        <w:rPr>
          <w:rFonts w:ascii="Arial Narrow" w:hAnsi="Arial Narrow"/>
          <w:lang w:val="en-US"/>
        </w:rPr>
        <w:t xml:space="preserve">] </w:t>
      </w:r>
      <w:proofErr w:type="spellStart"/>
      <w:r w:rsidRPr="00000DA8">
        <w:rPr>
          <w:rFonts w:ascii="Arial Narrow" w:hAnsi="Arial Narrow"/>
          <w:lang w:val="en-US"/>
        </w:rPr>
        <w:t>Almási</w:t>
      </w:r>
      <w:proofErr w:type="spellEnd"/>
      <w:r w:rsidRPr="00000DA8">
        <w:rPr>
          <w:rFonts w:ascii="Arial Narrow" w:hAnsi="Arial Narrow"/>
          <w:lang w:val="en-US"/>
        </w:rPr>
        <w:t xml:space="preserve"> J.</w:t>
      </w:r>
      <w:r w:rsidR="00626915" w:rsidRPr="00000DA8">
        <w:rPr>
          <w:rFonts w:ascii="Arial Narrow" w:hAnsi="Arial Narrow"/>
          <w:lang w:val="en-US"/>
        </w:rPr>
        <w:t xml:space="preserve"> (1981)</w:t>
      </w:r>
      <w:r w:rsidRPr="00000DA8">
        <w:rPr>
          <w:rFonts w:ascii="Arial Narrow" w:hAnsi="Arial Narrow"/>
          <w:lang w:val="en-US"/>
        </w:rPr>
        <w:t xml:space="preserve"> Approximate determination of cooling tower dimensions. Period. Polytech. Civil </w:t>
      </w:r>
      <w:proofErr w:type="spellStart"/>
      <w:r w:rsidRPr="00000DA8">
        <w:rPr>
          <w:rFonts w:ascii="Arial Narrow" w:hAnsi="Arial Narrow"/>
          <w:lang w:val="en-US"/>
        </w:rPr>
        <w:t>Eng</w:t>
      </w:r>
      <w:proofErr w:type="spellEnd"/>
      <w:r w:rsidR="00626915" w:rsidRPr="00000DA8">
        <w:rPr>
          <w:rFonts w:ascii="Arial Narrow" w:hAnsi="Arial Narrow"/>
          <w:lang w:val="en-US"/>
        </w:rPr>
        <w:t>,</w:t>
      </w:r>
      <w:r w:rsidR="008D062E" w:rsidRPr="00000DA8">
        <w:rPr>
          <w:rFonts w:ascii="Arial Narrow" w:hAnsi="Arial Narrow"/>
          <w:lang w:val="en-US"/>
        </w:rPr>
        <w:t xml:space="preserve"> </w:t>
      </w:r>
      <w:r w:rsidRPr="00000DA8">
        <w:rPr>
          <w:rFonts w:ascii="Arial Narrow" w:hAnsi="Arial Narrow"/>
          <w:lang w:val="en-US"/>
        </w:rPr>
        <w:t>25(1-2)</w:t>
      </w:r>
      <w:r w:rsidR="00626915" w:rsidRPr="00000DA8">
        <w:rPr>
          <w:rFonts w:ascii="Arial Narrow" w:hAnsi="Arial Narrow"/>
          <w:lang w:val="en-US"/>
        </w:rPr>
        <w:t>,</w:t>
      </w:r>
      <w:r w:rsidR="008D062E" w:rsidRPr="00000DA8">
        <w:rPr>
          <w:rFonts w:ascii="Arial Narrow" w:hAnsi="Arial Narrow"/>
          <w:lang w:val="en-US"/>
        </w:rPr>
        <w:t xml:space="preserve"> </w:t>
      </w:r>
      <w:r w:rsidRPr="00000DA8">
        <w:rPr>
          <w:rFonts w:ascii="Arial Narrow" w:hAnsi="Arial Narrow"/>
          <w:lang w:val="en-US"/>
        </w:rPr>
        <w:t xml:space="preserve"> 95-110. </w:t>
      </w:r>
    </w:p>
    <w:p w14:paraId="06352396" w14:textId="77777777" w:rsidR="009714B4" w:rsidRPr="00000DA8" w:rsidRDefault="009714B4" w:rsidP="002E51DD">
      <w:pPr>
        <w:jc w:val="both"/>
        <w:rPr>
          <w:rFonts w:ascii="Arial Narrow" w:hAnsi="Arial Narrow"/>
          <w:lang w:val="en-US"/>
        </w:rPr>
      </w:pPr>
    </w:p>
    <w:p w14:paraId="018E5213" w14:textId="084AC593" w:rsidR="0071234C" w:rsidRPr="00000DA8" w:rsidRDefault="009714B4" w:rsidP="002E51DD">
      <w:pPr>
        <w:jc w:val="both"/>
        <w:rPr>
          <w:rFonts w:ascii="Arial Narrow" w:hAnsi="Arial Narrow"/>
          <w:lang w:val="en-US"/>
        </w:rPr>
      </w:pPr>
      <w:r w:rsidRPr="00000DA8">
        <w:rPr>
          <w:rFonts w:ascii="Arial Narrow" w:hAnsi="Arial Narrow"/>
          <w:lang w:val="en-US"/>
        </w:rPr>
        <w:t>[</w:t>
      </w:r>
      <w:r w:rsidR="00D35680" w:rsidRPr="00000DA8">
        <w:rPr>
          <w:rFonts w:ascii="Arial Narrow" w:hAnsi="Arial Narrow"/>
          <w:lang w:val="en-US"/>
        </w:rPr>
        <w:t>8</w:t>
      </w:r>
      <w:r w:rsidR="002E51DD" w:rsidRPr="00000DA8">
        <w:rPr>
          <w:rFonts w:ascii="Arial Narrow" w:hAnsi="Arial Narrow"/>
          <w:lang w:val="en-US"/>
        </w:rPr>
        <w:t>6</w:t>
      </w:r>
      <w:r w:rsidRPr="00000DA8">
        <w:rPr>
          <w:rFonts w:ascii="Arial Narrow" w:hAnsi="Arial Narrow"/>
          <w:lang w:val="en-US"/>
        </w:rPr>
        <w:t xml:space="preserve">] Serna-González M, Ponce-Ortega JM, Jiménez-Gutiérrez A. </w:t>
      </w:r>
      <w:r w:rsidR="00626915" w:rsidRPr="00000DA8">
        <w:rPr>
          <w:rFonts w:ascii="Arial Narrow" w:hAnsi="Arial Narrow"/>
          <w:lang w:val="en-US"/>
        </w:rPr>
        <w:t xml:space="preserve">(2009) </w:t>
      </w:r>
      <w:r w:rsidRPr="00000DA8">
        <w:rPr>
          <w:rFonts w:ascii="Arial Narrow" w:hAnsi="Arial Narrow"/>
          <w:lang w:val="en-US"/>
        </w:rPr>
        <w:t xml:space="preserve">MINLP optimization of mechanical draft counter flow wet-cooling towers. Chem </w:t>
      </w:r>
      <w:proofErr w:type="spellStart"/>
      <w:r w:rsidRPr="00000DA8">
        <w:rPr>
          <w:rFonts w:ascii="Arial Narrow" w:hAnsi="Arial Narrow"/>
          <w:lang w:val="en-US"/>
        </w:rPr>
        <w:t>Eng</w:t>
      </w:r>
      <w:proofErr w:type="spellEnd"/>
      <w:r w:rsidRPr="00000DA8">
        <w:rPr>
          <w:rFonts w:ascii="Arial Narrow" w:hAnsi="Arial Narrow"/>
          <w:lang w:val="en-US"/>
        </w:rPr>
        <w:t xml:space="preserve"> Res Des; 88 (5-6)</w:t>
      </w:r>
      <w:r w:rsidR="00626915" w:rsidRPr="00000DA8">
        <w:rPr>
          <w:rFonts w:ascii="Arial Narrow" w:hAnsi="Arial Narrow"/>
          <w:lang w:val="en-US"/>
        </w:rPr>
        <w:t>,</w:t>
      </w:r>
      <w:r w:rsidRPr="00000DA8">
        <w:rPr>
          <w:rFonts w:ascii="Arial Narrow" w:hAnsi="Arial Narrow"/>
          <w:lang w:val="en-US"/>
        </w:rPr>
        <w:t xml:space="preserve"> 614-625. </w:t>
      </w:r>
    </w:p>
    <w:p w14:paraId="3EBD7107" w14:textId="77777777" w:rsidR="00141E47" w:rsidRPr="00000DA8" w:rsidRDefault="00141E47" w:rsidP="002E51DD">
      <w:pPr>
        <w:jc w:val="both"/>
        <w:rPr>
          <w:rFonts w:ascii="Arial Narrow" w:hAnsi="Arial Narrow"/>
          <w:lang w:val="en-US"/>
        </w:rPr>
      </w:pPr>
    </w:p>
    <w:p w14:paraId="1B45BD24" w14:textId="16418BF2" w:rsidR="009714B4" w:rsidRPr="00000DA8" w:rsidRDefault="009714B4" w:rsidP="002E51DD">
      <w:pPr>
        <w:jc w:val="both"/>
        <w:rPr>
          <w:rFonts w:ascii="Arial Narrow" w:hAnsi="Arial Narrow"/>
          <w:lang w:val="en-US"/>
        </w:rPr>
      </w:pPr>
      <w:r w:rsidRPr="00000DA8">
        <w:rPr>
          <w:rFonts w:ascii="Arial Narrow" w:hAnsi="Arial Narrow"/>
          <w:lang w:val="en-US"/>
        </w:rPr>
        <w:t>[</w:t>
      </w:r>
      <w:r w:rsidR="00BA3A89" w:rsidRPr="00000DA8">
        <w:rPr>
          <w:rFonts w:ascii="Arial Narrow" w:hAnsi="Arial Narrow"/>
          <w:lang w:val="en-US"/>
        </w:rPr>
        <w:t>8</w:t>
      </w:r>
      <w:r w:rsidR="002E51DD" w:rsidRPr="00000DA8">
        <w:rPr>
          <w:rFonts w:ascii="Arial Narrow" w:hAnsi="Arial Narrow"/>
          <w:lang w:val="en-US"/>
        </w:rPr>
        <w:t>7</w:t>
      </w:r>
      <w:r w:rsidRPr="00000DA8">
        <w:rPr>
          <w:rFonts w:ascii="Arial Narrow" w:hAnsi="Arial Narrow"/>
          <w:lang w:val="en-US"/>
        </w:rPr>
        <w:t xml:space="preserve">] </w:t>
      </w:r>
      <w:proofErr w:type="spellStart"/>
      <w:r w:rsidRPr="00000DA8">
        <w:rPr>
          <w:rFonts w:ascii="Arial Narrow" w:hAnsi="Arial Narrow"/>
          <w:lang w:val="en-US"/>
        </w:rPr>
        <w:t>Fatigati</w:t>
      </w:r>
      <w:proofErr w:type="spellEnd"/>
      <w:r w:rsidRPr="00000DA8">
        <w:rPr>
          <w:rFonts w:ascii="Arial Narrow" w:hAnsi="Arial Narrow"/>
          <w:lang w:val="en-US"/>
        </w:rPr>
        <w:t xml:space="preserve"> M.</w:t>
      </w:r>
      <w:r w:rsidR="00626915" w:rsidRPr="00000DA8">
        <w:rPr>
          <w:rFonts w:ascii="Arial Narrow" w:hAnsi="Arial Narrow"/>
          <w:lang w:val="en-US"/>
        </w:rPr>
        <w:t xml:space="preserve"> (2006)</w:t>
      </w:r>
      <w:r w:rsidRPr="00000DA8">
        <w:rPr>
          <w:rFonts w:ascii="Arial Narrow" w:hAnsi="Arial Narrow"/>
          <w:lang w:val="en-US"/>
        </w:rPr>
        <w:t xml:space="preserve"> Conserving Water in Ethanol Plants. Western Region BBI Biofuels Workshop San Diego CA. http://www.bbibiofuels.com/biofuelsworkshop/2006/docs/speakerpapers/west/bww/BWW06-14-Fatigati.pdf [accessed November 2018]</w:t>
      </w:r>
    </w:p>
    <w:p w14:paraId="17837BFD" w14:textId="2A3864F7" w:rsidR="009714B4" w:rsidRPr="00000DA8" w:rsidRDefault="009714B4" w:rsidP="002E51DD">
      <w:pPr>
        <w:jc w:val="both"/>
        <w:rPr>
          <w:rFonts w:ascii="Arial Narrow" w:hAnsi="Arial Narrow"/>
          <w:lang w:val="en-US"/>
        </w:rPr>
      </w:pPr>
    </w:p>
    <w:p w14:paraId="4F6B0072" w14:textId="099D2B7C" w:rsidR="009714B4" w:rsidRPr="00000DA8" w:rsidRDefault="009714B4" w:rsidP="002E51DD">
      <w:pPr>
        <w:jc w:val="both"/>
        <w:rPr>
          <w:rFonts w:ascii="Arial Narrow" w:hAnsi="Arial Narrow"/>
        </w:rPr>
      </w:pPr>
      <w:r w:rsidRPr="00000DA8">
        <w:rPr>
          <w:rFonts w:ascii="Arial Narrow" w:hAnsi="Arial Narrow"/>
          <w:lang w:val="en-US"/>
        </w:rPr>
        <w:t>[</w:t>
      </w:r>
      <w:r w:rsidR="000D0222" w:rsidRPr="00000DA8">
        <w:rPr>
          <w:rFonts w:ascii="Arial Narrow" w:hAnsi="Arial Narrow"/>
          <w:lang w:val="en-US"/>
        </w:rPr>
        <w:t>8</w:t>
      </w:r>
      <w:r w:rsidR="002E51DD" w:rsidRPr="00000DA8">
        <w:rPr>
          <w:rFonts w:ascii="Arial Narrow" w:hAnsi="Arial Narrow"/>
          <w:lang w:val="en-US"/>
        </w:rPr>
        <w:t>8</w:t>
      </w:r>
      <w:r w:rsidRPr="00000DA8">
        <w:rPr>
          <w:rFonts w:ascii="Arial Narrow" w:hAnsi="Arial Narrow"/>
          <w:lang w:val="en-US"/>
        </w:rPr>
        <w:t xml:space="preserve">] Grossmann IE (2021) Advanced optimization for Process system engineering. Cambridge Univ. Press. </w:t>
      </w:r>
      <w:r w:rsidRPr="00000DA8">
        <w:rPr>
          <w:rFonts w:ascii="Arial Narrow" w:hAnsi="Arial Narrow"/>
        </w:rPr>
        <w:t>Cambridge. UK.</w:t>
      </w:r>
    </w:p>
    <w:p w14:paraId="50861938" w14:textId="56FCF732" w:rsidR="009714B4" w:rsidRPr="00000DA8" w:rsidRDefault="009714B4" w:rsidP="002E51DD">
      <w:pPr>
        <w:jc w:val="both"/>
        <w:rPr>
          <w:rFonts w:ascii="Arial Narrow" w:hAnsi="Arial Narrow"/>
        </w:rPr>
      </w:pPr>
    </w:p>
    <w:p w14:paraId="7F9F3F20" w14:textId="1E1D6205" w:rsidR="009714B4" w:rsidRPr="00000DA8" w:rsidRDefault="009714B4" w:rsidP="002E51DD">
      <w:pPr>
        <w:jc w:val="both"/>
        <w:rPr>
          <w:rFonts w:ascii="Arial Narrow" w:hAnsi="Arial Narrow"/>
        </w:rPr>
      </w:pPr>
      <w:r w:rsidRPr="00000DA8">
        <w:rPr>
          <w:rFonts w:ascii="Arial Narrow" w:hAnsi="Arial Narrow"/>
        </w:rPr>
        <w:t>[</w:t>
      </w:r>
      <w:r w:rsidR="002E51DD" w:rsidRPr="00000DA8">
        <w:rPr>
          <w:rFonts w:ascii="Arial Narrow" w:hAnsi="Arial Narrow"/>
        </w:rPr>
        <w:t>89</w:t>
      </w:r>
      <w:r w:rsidRPr="00000DA8">
        <w:rPr>
          <w:rFonts w:ascii="Arial Narrow" w:hAnsi="Arial Narrow"/>
        </w:rPr>
        <w:t xml:space="preserve">] La Robla staff personal </w:t>
      </w:r>
      <w:proofErr w:type="spellStart"/>
      <w:r w:rsidRPr="00000DA8">
        <w:rPr>
          <w:rFonts w:ascii="Arial Narrow" w:hAnsi="Arial Narrow"/>
        </w:rPr>
        <w:t>communication</w:t>
      </w:r>
      <w:proofErr w:type="spellEnd"/>
      <w:r w:rsidRPr="00000DA8">
        <w:rPr>
          <w:rFonts w:ascii="Arial Narrow" w:hAnsi="Arial Narrow"/>
        </w:rPr>
        <w:t xml:space="preserve">. </w:t>
      </w:r>
      <w:r w:rsidR="00626915" w:rsidRPr="00000DA8">
        <w:rPr>
          <w:rFonts w:ascii="Arial Narrow" w:hAnsi="Arial Narrow"/>
        </w:rPr>
        <w:t>(</w:t>
      </w:r>
      <w:r w:rsidRPr="00000DA8">
        <w:rPr>
          <w:rFonts w:ascii="Arial Narrow" w:hAnsi="Arial Narrow"/>
        </w:rPr>
        <w:t>2019</w:t>
      </w:r>
      <w:r w:rsidR="00626915" w:rsidRPr="00000DA8">
        <w:rPr>
          <w:rFonts w:ascii="Arial Narrow" w:hAnsi="Arial Narrow"/>
        </w:rPr>
        <w:t>)</w:t>
      </w:r>
    </w:p>
    <w:p w14:paraId="68460E0A" w14:textId="6295869F" w:rsidR="002F76A4" w:rsidRPr="00000DA8" w:rsidRDefault="002F76A4" w:rsidP="002E51DD">
      <w:pPr>
        <w:jc w:val="both"/>
        <w:rPr>
          <w:rFonts w:ascii="Arial Narrow" w:hAnsi="Arial Narrow"/>
        </w:rPr>
      </w:pPr>
    </w:p>
    <w:p w14:paraId="1D5A7EAB" w14:textId="1D6E1C55" w:rsidR="002F76A4" w:rsidRPr="00000DA8" w:rsidRDefault="002F76A4" w:rsidP="002E51DD">
      <w:pPr>
        <w:jc w:val="both"/>
        <w:rPr>
          <w:rFonts w:ascii="Arial Narrow" w:hAnsi="Arial Narrow"/>
        </w:rPr>
      </w:pPr>
      <w:r w:rsidRPr="00000DA8">
        <w:rPr>
          <w:rFonts w:ascii="Arial Narrow" w:hAnsi="Arial Narrow"/>
        </w:rPr>
        <w:t xml:space="preserve">[90] García </w:t>
      </w:r>
      <w:r w:rsidRPr="00000DA8">
        <w:rPr>
          <w:rFonts w:ascii="Arial Narrow" w:hAnsi="Arial Narrow" w:cs="Arial"/>
          <w:shd w:val="clear" w:color="auto" w:fill="FFFFFF"/>
          <w:lang w:val="en-US"/>
        </w:rPr>
        <w:t>Sánchez</w:t>
      </w:r>
      <w:r w:rsidR="00ED3C6E" w:rsidRPr="00000DA8">
        <w:rPr>
          <w:rFonts w:ascii="Arial Narrow" w:hAnsi="Arial Narrow" w:cs="Arial"/>
          <w:shd w:val="clear" w:color="auto" w:fill="FFFFFF"/>
          <w:lang w:val="en-US"/>
        </w:rPr>
        <w:t>-</w:t>
      </w:r>
      <w:proofErr w:type="spellStart"/>
      <w:r w:rsidRPr="00000DA8">
        <w:rPr>
          <w:rFonts w:ascii="Arial Narrow" w:hAnsi="Arial Narrow" w:cs="Arial"/>
          <w:shd w:val="clear" w:color="auto" w:fill="FFFFFF"/>
          <w:lang w:val="en-US"/>
        </w:rPr>
        <w:t>Cervera</w:t>
      </w:r>
      <w:proofErr w:type="spellEnd"/>
      <w:r w:rsidRPr="00000DA8">
        <w:rPr>
          <w:rFonts w:ascii="Arial Narrow" w:hAnsi="Arial Narrow" w:cs="Arial"/>
          <w:shd w:val="clear" w:color="auto" w:fill="FFFFFF"/>
          <w:lang w:val="en-US"/>
        </w:rPr>
        <w:t xml:space="preserve">, I. Energetic Optimization of a Steam Cycle Power Plant for an Efficient Operation of a Post-combustion CO2 Capture Plant. </w:t>
      </w:r>
      <w:proofErr w:type="spellStart"/>
      <w:r w:rsidRPr="00000DA8">
        <w:rPr>
          <w:rFonts w:ascii="Arial Narrow" w:hAnsi="Arial Narrow" w:cs="Arial"/>
          <w:shd w:val="clear" w:color="auto" w:fill="FFFFFF"/>
          <w:lang w:val="en-US"/>
        </w:rPr>
        <w:t>Techniche</w:t>
      </w:r>
      <w:proofErr w:type="spellEnd"/>
      <w:r w:rsidRPr="00000DA8">
        <w:rPr>
          <w:rFonts w:ascii="Arial Narrow" w:hAnsi="Arial Narrow" w:cs="Arial"/>
          <w:shd w:val="clear" w:color="auto" w:fill="FFFFFF"/>
          <w:lang w:val="en-US"/>
        </w:rPr>
        <w:t xml:space="preserve"> </w:t>
      </w:r>
      <w:proofErr w:type="spellStart"/>
      <w:r w:rsidRPr="00000DA8">
        <w:rPr>
          <w:rFonts w:ascii="Arial Narrow" w:hAnsi="Arial Narrow" w:cs="Arial"/>
          <w:shd w:val="clear" w:color="auto" w:fill="FFFFFF"/>
          <w:lang w:val="en-US"/>
        </w:rPr>
        <w:t>Universitate</w:t>
      </w:r>
      <w:proofErr w:type="spellEnd"/>
      <w:r w:rsidRPr="00000DA8">
        <w:rPr>
          <w:rFonts w:ascii="Arial Narrow" w:hAnsi="Arial Narrow" w:cs="Arial"/>
          <w:shd w:val="clear" w:color="auto" w:fill="FFFFFF"/>
          <w:lang w:val="en-US"/>
        </w:rPr>
        <w:t xml:space="preserve"> Wien 2010, https://e-archivo.uc3m.es/bitstream/handle/10016/9936/PFC_Ignacio_Garcia_SanchezCervera.pdf</w:t>
      </w:r>
    </w:p>
    <w:p w14:paraId="699C5F11" w14:textId="77777777" w:rsidR="009714B4" w:rsidRPr="00000DA8" w:rsidRDefault="009714B4" w:rsidP="002E51DD">
      <w:pPr>
        <w:jc w:val="both"/>
        <w:rPr>
          <w:rFonts w:ascii="Arial Narrow" w:hAnsi="Arial Narrow"/>
        </w:rPr>
      </w:pPr>
    </w:p>
    <w:p w14:paraId="6416312E" w14:textId="78181ADD" w:rsidR="009714B4" w:rsidRPr="00000DA8" w:rsidRDefault="009714B4" w:rsidP="002E51DD">
      <w:pPr>
        <w:jc w:val="both"/>
        <w:rPr>
          <w:rFonts w:ascii="Arial Narrow" w:hAnsi="Arial Narrow"/>
        </w:rPr>
      </w:pPr>
      <w:r w:rsidRPr="00000DA8">
        <w:rPr>
          <w:rFonts w:ascii="Arial Narrow" w:hAnsi="Arial Narrow"/>
        </w:rPr>
        <w:t>[</w:t>
      </w:r>
      <w:r w:rsidR="00BA3A89" w:rsidRPr="00000DA8">
        <w:rPr>
          <w:rFonts w:ascii="Arial Narrow" w:hAnsi="Arial Narrow"/>
        </w:rPr>
        <w:t>9</w:t>
      </w:r>
      <w:r w:rsidR="002F76A4" w:rsidRPr="00000DA8">
        <w:rPr>
          <w:rFonts w:ascii="Arial Narrow" w:hAnsi="Arial Narrow"/>
        </w:rPr>
        <w:t>1</w:t>
      </w:r>
      <w:r w:rsidRPr="00000DA8">
        <w:rPr>
          <w:rFonts w:ascii="Arial Narrow" w:hAnsi="Arial Narrow"/>
        </w:rPr>
        <w:t>] INE (2020) Estadísticas sobre recogida y tratamiento de residuos. Residuos urbanos: Serie 2010-2018</w:t>
      </w:r>
    </w:p>
    <w:p w14:paraId="3E7B1D6C" w14:textId="77777777" w:rsidR="009714B4" w:rsidRPr="00000DA8" w:rsidRDefault="009714B4" w:rsidP="002E51DD">
      <w:pPr>
        <w:jc w:val="both"/>
        <w:rPr>
          <w:rFonts w:ascii="Arial Narrow" w:hAnsi="Arial Narrow"/>
        </w:rPr>
      </w:pPr>
    </w:p>
    <w:p w14:paraId="1DFD8683" w14:textId="4DAF9189" w:rsidR="009714B4" w:rsidRPr="00000DA8" w:rsidRDefault="009714B4" w:rsidP="002E51DD">
      <w:pPr>
        <w:pStyle w:val="Sinespaciado"/>
        <w:jc w:val="both"/>
        <w:rPr>
          <w:rFonts w:ascii="Arial Narrow" w:hAnsi="Arial Narrow"/>
          <w:lang w:val="en-US"/>
        </w:rPr>
      </w:pPr>
      <w:r w:rsidRPr="00000DA8">
        <w:rPr>
          <w:rFonts w:ascii="Arial Narrow" w:hAnsi="Arial Narrow"/>
        </w:rPr>
        <w:t>[</w:t>
      </w:r>
      <w:r w:rsidR="00BA3A89" w:rsidRPr="00000DA8">
        <w:rPr>
          <w:rFonts w:ascii="Arial Narrow" w:hAnsi="Arial Narrow"/>
        </w:rPr>
        <w:t>9</w:t>
      </w:r>
      <w:r w:rsidR="002F76A4" w:rsidRPr="00000DA8">
        <w:rPr>
          <w:rFonts w:ascii="Arial Narrow" w:hAnsi="Arial Narrow"/>
        </w:rPr>
        <w:t>2</w:t>
      </w:r>
      <w:r w:rsidRPr="00000DA8">
        <w:rPr>
          <w:rFonts w:ascii="Arial Narrow" w:hAnsi="Arial Narrow"/>
        </w:rPr>
        <w:t xml:space="preserve">] </w:t>
      </w:r>
      <w:r w:rsidR="00084A5E" w:rsidRPr="00000DA8">
        <w:rPr>
          <w:rFonts w:ascii="Arial Narrow" w:hAnsi="Arial Narrow"/>
        </w:rPr>
        <w:t xml:space="preserve">Junta de Extremadura. </w:t>
      </w:r>
      <w:r w:rsidR="00027200" w:rsidRPr="00000DA8">
        <w:rPr>
          <w:rFonts w:ascii="Arial Narrow" w:hAnsi="Arial Narrow"/>
        </w:rPr>
        <w:t xml:space="preserve">Consejería de Medio Ambiente y Rural, Políticas Agrarias y Territorio. </w:t>
      </w:r>
      <w:r w:rsidR="00730AAD" w:rsidRPr="00000DA8">
        <w:rPr>
          <w:rFonts w:ascii="Arial Narrow" w:hAnsi="Arial Narrow"/>
          <w:lang w:val="en-US"/>
        </w:rPr>
        <w:t>RL &lt;</w:t>
      </w:r>
      <w:hyperlink r:id="rId106" w:history="1">
        <w:r w:rsidR="00730AAD" w:rsidRPr="00000DA8">
          <w:rPr>
            <w:rStyle w:val="Hipervnculo"/>
            <w:rFonts w:ascii="Arial Narrow" w:hAnsi="Arial Narrow"/>
            <w:color w:val="auto"/>
            <w:u w:val="none"/>
            <w:lang w:val="en-US"/>
          </w:rPr>
          <w:t>http://extremambiente.juntaex.es</w:t>
        </w:r>
      </w:hyperlink>
      <w:r w:rsidR="00730AAD" w:rsidRPr="00000DA8">
        <w:rPr>
          <w:rFonts w:ascii="Arial Narrow" w:hAnsi="Arial Narrow"/>
          <w:lang w:val="en-US"/>
        </w:rPr>
        <w:t>&gt;.</w:t>
      </w:r>
    </w:p>
    <w:p w14:paraId="3884623F" w14:textId="77777777" w:rsidR="00027200" w:rsidRPr="00000DA8" w:rsidRDefault="00027200" w:rsidP="002E51DD">
      <w:pPr>
        <w:pStyle w:val="Sinespaciado"/>
        <w:jc w:val="both"/>
        <w:rPr>
          <w:lang w:val="en-US"/>
        </w:rPr>
      </w:pPr>
    </w:p>
    <w:p w14:paraId="5823C2A7" w14:textId="37CF59FD" w:rsidR="00F3158B" w:rsidRPr="00000DA8" w:rsidRDefault="00141E47" w:rsidP="002E51DD">
      <w:pPr>
        <w:jc w:val="both"/>
        <w:rPr>
          <w:rFonts w:ascii="Arial Narrow" w:hAnsi="Arial Narrow"/>
          <w:lang w:val="en-US"/>
        </w:rPr>
      </w:pPr>
      <w:r w:rsidRPr="00000DA8">
        <w:rPr>
          <w:rFonts w:ascii="Arial Narrow" w:hAnsi="Arial Narrow"/>
          <w:lang w:val="en-US"/>
        </w:rPr>
        <w:t>[</w:t>
      </w:r>
      <w:r w:rsidR="00BA3A89" w:rsidRPr="00000DA8">
        <w:rPr>
          <w:rFonts w:ascii="Arial Narrow" w:hAnsi="Arial Narrow"/>
          <w:lang w:val="en-US"/>
        </w:rPr>
        <w:t>9</w:t>
      </w:r>
      <w:r w:rsidR="002F76A4" w:rsidRPr="00000DA8">
        <w:rPr>
          <w:rFonts w:ascii="Arial Narrow" w:hAnsi="Arial Narrow"/>
          <w:lang w:val="en-US"/>
        </w:rPr>
        <w:t>3</w:t>
      </w:r>
      <w:r w:rsidRPr="00000DA8">
        <w:rPr>
          <w:rFonts w:ascii="Arial Narrow" w:hAnsi="Arial Narrow"/>
          <w:lang w:val="en-US"/>
        </w:rPr>
        <w:t xml:space="preserve">] </w:t>
      </w:r>
      <w:r w:rsidR="00650F17" w:rsidRPr="00000DA8">
        <w:rPr>
          <w:rFonts w:ascii="Arial Narrow" w:hAnsi="Arial Narrow"/>
          <w:lang w:val="en-US"/>
        </w:rPr>
        <w:t xml:space="preserve">Center Point Energy. </w:t>
      </w:r>
      <w:r w:rsidR="00730AAD" w:rsidRPr="00000DA8">
        <w:rPr>
          <w:rFonts w:ascii="Arial Narrow" w:hAnsi="Arial Narrow"/>
          <w:lang w:val="en-US"/>
        </w:rPr>
        <w:t xml:space="preserve">RL </w:t>
      </w:r>
      <w:hyperlink r:id="rId107" w:history="1">
        <w:r w:rsidR="00730AAD" w:rsidRPr="00000DA8">
          <w:rPr>
            <w:rStyle w:val="Hipervnculo"/>
            <w:rFonts w:ascii="Arial Narrow" w:hAnsi="Arial Narrow"/>
            <w:color w:val="auto"/>
            <w:u w:val="none"/>
            <w:lang w:val="en-US"/>
          </w:rPr>
          <w:t>https://www.centerpointenergy.com/en-us/Services/Pages/natural-gas-electricity-cost-comparison.aspx?sa=mn&amp;au=bus</w:t>
        </w:r>
      </w:hyperlink>
      <w:r w:rsidR="00730AAD" w:rsidRPr="00000DA8">
        <w:rPr>
          <w:rFonts w:ascii="Arial Narrow" w:hAnsi="Arial Narrow"/>
          <w:lang w:val="en-US"/>
        </w:rPr>
        <w:t>.</w:t>
      </w:r>
    </w:p>
    <w:p w14:paraId="18605511" w14:textId="42AC3B53" w:rsidR="009B0A9D" w:rsidRPr="00000DA8" w:rsidRDefault="009B0A9D" w:rsidP="002E51DD">
      <w:pPr>
        <w:jc w:val="both"/>
        <w:rPr>
          <w:rFonts w:ascii="Arial Narrow" w:hAnsi="Arial Narrow"/>
          <w:lang w:val="en-US"/>
        </w:rPr>
      </w:pPr>
    </w:p>
    <w:p w14:paraId="5CAC31F8" w14:textId="41718750" w:rsidR="00BE247F" w:rsidRPr="00000DA8" w:rsidRDefault="00BE247F" w:rsidP="00572B8F">
      <w:pPr>
        <w:rPr>
          <w:rFonts w:ascii="Arial Narrow" w:hAnsi="Arial Narrow"/>
          <w:lang w:val="en-US"/>
        </w:rPr>
      </w:pPr>
    </w:p>
    <w:sectPr w:rsidR="00BE247F" w:rsidRPr="00000DA8" w:rsidSect="0078614D">
      <w:footerReference w:type="default" r:id="rId108"/>
      <w:pgSz w:w="11906" w:h="16838"/>
      <w:pgMar w:top="1417" w:right="99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BC0E5" w14:textId="77777777" w:rsidR="001E4E5A" w:rsidRDefault="001E4E5A" w:rsidP="003B444B">
      <w:r>
        <w:separator/>
      </w:r>
    </w:p>
  </w:endnote>
  <w:endnote w:type="continuationSeparator" w:id="0">
    <w:p w14:paraId="7ACCD14D" w14:textId="77777777" w:rsidR="001E4E5A" w:rsidRDefault="001E4E5A" w:rsidP="003B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vP41153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TMI">
    <w:altName w:val="Calibri"/>
    <w:panose1 w:val="00000000000000000000"/>
    <w:charset w:val="A1"/>
    <w:family w:val="auto"/>
    <w:notTrueType/>
    <w:pitch w:val="default"/>
    <w:sig w:usb0="00000081" w:usb1="00000000" w:usb2="00000000" w:usb3="00000000" w:csb0="00000008"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62C9" w14:textId="77777777" w:rsidR="0092663A" w:rsidRDefault="0092663A">
    <w:pPr>
      <w:pStyle w:val="Piedepgina"/>
      <w:jc w:val="right"/>
    </w:pPr>
  </w:p>
  <w:p w14:paraId="5931A597" w14:textId="77777777" w:rsidR="0092663A" w:rsidRDefault="0092663A">
    <w:pPr>
      <w:pStyle w:val="Piedepgina"/>
      <w:jc w:val="right"/>
    </w:pPr>
  </w:p>
  <w:p w14:paraId="60AA7343" w14:textId="77777777" w:rsidR="0092663A" w:rsidRDefault="0092663A">
    <w:pPr>
      <w:pStyle w:val="Piedepgina"/>
      <w:jc w:val="right"/>
    </w:pPr>
    <w:r>
      <w:fldChar w:fldCharType="begin"/>
    </w:r>
    <w:r>
      <w:instrText xml:space="preserve"> PAGE   \* MERGEFORMAT </w:instrText>
    </w:r>
    <w:r>
      <w:fldChar w:fldCharType="separate"/>
    </w:r>
    <w:r>
      <w:rPr>
        <w:noProof/>
      </w:rPr>
      <w:t>3</w:t>
    </w:r>
    <w:r>
      <w:fldChar w:fldCharType="end"/>
    </w:r>
  </w:p>
  <w:p w14:paraId="0614B047" w14:textId="77777777" w:rsidR="0092663A" w:rsidRDefault="009266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3DAB8" w14:textId="77777777" w:rsidR="001E4E5A" w:rsidRDefault="001E4E5A" w:rsidP="003B444B">
      <w:r>
        <w:separator/>
      </w:r>
    </w:p>
  </w:footnote>
  <w:footnote w:type="continuationSeparator" w:id="0">
    <w:p w14:paraId="72F3CD70" w14:textId="77777777" w:rsidR="001E4E5A" w:rsidRDefault="001E4E5A" w:rsidP="003B444B">
      <w:r>
        <w:continuationSeparator/>
      </w:r>
    </w:p>
  </w:footnote>
  <w:footnote w:id="1">
    <w:p w14:paraId="397FD14A" w14:textId="77777777" w:rsidR="0092663A" w:rsidRDefault="0092663A" w:rsidP="003B444B">
      <w:pPr>
        <w:pStyle w:val="Default"/>
        <w:rPr>
          <w:sz w:val="20"/>
          <w:szCs w:val="20"/>
          <w:lang w:val="en-US"/>
        </w:rPr>
      </w:pPr>
      <w:r>
        <w:rPr>
          <w:rStyle w:val="Refdenotaalpie"/>
        </w:rPr>
        <w:footnoteRef/>
      </w:r>
      <w:r>
        <w:rPr>
          <w:lang w:val="en-US"/>
        </w:rPr>
        <w:t xml:space="preserve"> </w:t>
      </w:r>
      <w:r>
        <w:rPr>
          <w:sz w:val="20"/>
          <w:szCs w:val="20"/>
          <w:lang w:val="en-US"/>
        </w:rPr>
        <w:t xml:space="preserve">Corresponding author. Tel.: +34 923294479 </w:t>
      </w:r>
    </w:p>
    <w:p w14:paraId="778CC657" w14:textId="77777777" w:rsidR="0092663A" w:rsidRDefault="0092663A" w:rsidP="003B444B">
      <w:pPr>
        <w:pStyle w:val="Default"/>
        <w:rPr>
          <w:lang w:val="en-US"/>
        </w:rPr>
      </w:pPr>
      <w:r>
        <w:rPr>
          <w:sz w:val="20"/>
          <w:szCs w:val="20"/>
          <w:lang w:val="en-US"/>
        </w:rPr>
        <w:t xml:space="preserve"> Email address: mariano.m3@usal.es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A47"/>
    <w:multiLevelType w:val="multilevel"/>
    <w:tmpl w:val="A12E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887"/>
    <w:multiLevelType w:val="hybridMultilevel"/>
    <w:tmpl w:val="EFEE26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89413CD"/>
    <w:multiLevelType w:val="multilevel"/>
    <w:tmpl w:val="A4FC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3D132C"/>
    <w:multiLevelType w:val="multilevel"/>
    <w:tmpl w:val="4DFA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3B1FFE"/>
    <w:multiLevelType w:val="hybridMultilevel"/>
    <w:tmpl w:val="86842084"/>
    <w:lvl w:ilvl="0" w:tplc="C1DA4BC0">
      <w:start w:val="5"/>
      <w:numFmt w:val="bullet"/>
      <w:lvlText w:val="-"/>
      <w:lvlJc w:val="left"/>
      <w:pPr>
        <w:ind w:left="1068" w:hanging="360"/>
      </w:pPr>
      <w:rPr>
        <w:rFonts w:ascii="Arial Narrow" w:eastAsia="Calibri" w:hAnsi="Arial Narrow" w:cs="ArialMT"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B0B762F"/>
    <w:multiLevelType w:val="hybridMultilevel"/>
    <w:tmpl w:val="01244088"/>
    <w:lvl w:ilvl="0" w:tplc="B28644E8">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34FF5D3D"/>
    <w:multiLevelType w:val="hybridMultilevel"/>
    <w:tmpl w:val="FF90F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3282896"/>
    <w:multiLevelType w:val="hybridMultilevel"/>
    <w:tmpl w:val="9D460E7E"/>
    <w:lvl w:ilvl="0" w:tplc="6F8CDCD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46377CCD"/>
    <w:multiLevelType w:val="hybridMultilevel"/>
    <w:tmpl w:val="9ABC9D2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70D5583"/>
    <w:multiLevelType w:val="multilevel"/>
    <w:tmpl w:val="906E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C26CDE"/>
    <w:multiLevelType w:val="multilevel"/>
    <w:tmpl w:val="ADB0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90D3B"/>
    <w:multiLevelType w:val="hybridMultilevel"/>
    <w:tmpl w:val="05B8AB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D7A236E"/>
    <w:multiLevelType w:val="hybridMultilevel"/>
    <w:tmpl w:val="68924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F084B78"/>
    <w:multiLevelType w:val="hybridMultilevel"/>
    <w:tmpl w:val="8C2873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4860F45"/>
    <w:multiLevelType w:val="hybridMultilevel"/>
    <w:tmpl w:val="00562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DE1E5C"/>
    <w:multiLevelType w:val="multilevel"/>
    <w:tmpl w:val="CA12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3441DF"/>
    <w:multiLevelType w:val="hybridMultilevel"/>
    <w:tmpl w:val="D9A4F85A"/>
    <w:lvl w:ilvl="0" w:tplc="E870CFEA">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16cid:durableId="362824625">
    <w:abstractNumId w:val="11"/>
  </w:num>
  <w:num w:numId="2" w16cid:durableId="1750926672">
    <w:abstractNumId w:val="13"/>
  </w:num>
  <w:num w:numId="3" w16cid:durableId="2098167490">
    <w:abstractNumId w:val="8"/>
  </w:num>
  <w:num w:numId="4" w16cid:durableId="1712027123">
    <w:abstractNumId w:val="4"/>
  </w:num>
  <w:num w:numId="5" w16cid:durableId="977149262">
    <w:abstractNumId w:val="3"/>
  </w:num>
  <w:num w:numId="6" w16cid:durableId="695816248">
    <w:abstractNumId w:val="6"/>
  </w:num>
  <w:num w:numId="7" w16cid:durableId="1372723923">
    <w:abstractNumId w:val="5"/>
  </w:num>
  <w:num w:numId="8" w16cid:durableId="852689557">
    <w:abstractNumId w:val="7"/>
  </w:num>
  <w:num w:numId="9" w16cid:durableId="763763024">
    <w:abstractNumId w:val="16"/>
  </w:num>
  <w:num w:numId="10" w16cid:durableId="973632895">
    <w:abstractNumId w:val="12"/>
  </w:num>
  <w:num w:numId="11" w16cid:durableId="1241719650">
    <w:abstractNumId w:val="9"/>
  </w:num>
  <w:num w:numId="12" w16cid:durableId="557859507">
    <w:abstractNumId w:val="10"/>
  </w:num>
  <w:num w:numId="13" w16cid:durableId="2106993211">
    <w:abstractNumId w:val="15"/>
  </w:num>
  <w:num w:numId="14" w16cid:durableId="1097217540">
    <w:abstractNumId w:val="0"/>
  </w:num>
  <w:num w:numId="15" w16cid:durableId="1004624193">
    <w:abstractNumId w:val="1"/>
  </w:num>
  <w:num w:numId="16" w16cid:durableId="817234805">
    <w:abstractNumId w:val="2"/>
  </w:num>
  <w:num w:numId="17" w16cid:durableId="20927739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1M7I0MjUwtzQ0MzBU0lEKTi0uzszPAykwrgUA1xDqYiwAAAA="/>
  </w:docVars>
  <w:rsids>
    <w:rsidRoot w:val="003B444B"/>
    <w:rsid w:val="000002E4"/>
    <w:rsid w:val="00000483"/>
    <w:rsid w:val="00000DA8"/>
    <w:rsid w:val="00000E4D"/>
    <w:rsid w:val="00002D64"/>
    <w:rsid w:val="000032CA"/>
    <w:rsid w:val="00005629"/>
    <w:rsid w:val="000059C8"/>
    <w:rsid w:val="000069B9"/>
    <w:rsid w:val="00006F17"/>
    <w:rsid w:val="0000732E"/>
    <w:rsid w:val="000074DE"/>
    <w:rsid w:val="000077FE"/>
    <w:rsid w:val="000104FD"/>
    <w:rsid w:val="000105FE"/>
    <w:rsid w:val="00011BA2"/>
    <w:rsid w:val="00012B1B"/>
    <w:rsid w:val="0001478A"/>
    <w:rsid w:val="0001480B"/>
    <w:rsid w:val="00014FDD"/>
    <w:rsid w:val="00015502"/>
    <w:rsid w:val="00017AAE"/>
    <w:rsid w:val="0002032D"/>
    <w:rsid w:val="000218B0"/>
    <w:rsid w:val="00021E4E"/>
    <w:rsid w:val="000236BE"/>
    <w:rsid w:val="00023819"/>
    <w:rsid w:val="00023F8E"/>
    <w:rsid w:val="00024239"/>
    <w:rsid w:val="00024446"/>
    <w:rsid w:val="00024AF6"/>
    <w:rsid w:val="00025BB1"/>
    <w:rsid w:val="000261B7"/>
    <w:rsid w:val="000263A6"/>
    <w:rsid w:val="00027200"/>
    <w:rsid w:val="0003043A"/>
    <w:rsid w:val="00030ACE"/>
    <w:rsid w:val="00032802"/>
    <w:rsid w:val="00033057"/>
    <w:rsid w:val="00033A39"/>
    <w:rsid w:val="000347B5"/>
    <w:rsid w:val="00034B45"/>
    <w:rsid w:val="0003620F"/>
    <w:rsid w:val="000366E3"/>
    <w:rsid w:val="00037AD0"/>
    <w:rsid w:val="000413CA"/>
    <w:rsid w:val="000443E8"/>
    <w:rsid w:val="000502A6"/>
    <w:rsid w:val="00050482"/>
    <w:rsid w:val="00051040"/>
    <w:rsid w:val="0005125E"/>
    <w:rsid w:val="00052ACB"/>
    <w:rsid w:val="000534E0"/>
    <w:rsid w:val="000540E3"/>
    <w:rsid w:val="0005487E"/>
    <w:rsid w:val="00054E65"/>
    <w:rsid w:val="000557DB"/>
    <w:rsid w:val="000557E5"/>
    <w:rsid w:val="00056136"/>
    <w:rsid w:val="000579FD"/>
    <w:rsid w:val="000607FF"/>
    <w:rsid w:val="0006095F"/>
    <w:rsid w:val="00060A9A"/>
    <w:rsid w:val="00061514"/>
    <w:rsid w:val="00061E73"/>
    <w:rsid w:val="00062711"/>
    <w:rsid w:val="00062C7E"/>
    <w:rsid w:val="000632F6"/>
    <w:rsid w:val="00063880"/>
    <w:rsid w:val="000659F4"/>
    <w:rsid w:val="00067CDD"/>
    <w:rsid w:val="000704AD"/>
    <w:rsid w:val="0007194F"/>
    <w:rsid w:val="00071AE5"/>
    <w:rsid w:val="00071BAC"/>
    <w:rsid w:val="00071CDB"/>
    <w:rsid w:val="0007321A"/>
    <w:rsid w:val="000732D8"/>
    <w:rsid w:val="00073ECA"/>
    <w:rsid w:val="00074438"/>
    <w:rsid w:val="000744C1"/>
    <w:rsid w:val="00074F42"/>
    <w:rsid w:val="0007601F"/>
    <w:rsid w:val="00081B96"/>
    <w:rsid w:val="00082B6A"/>
    <w:rsid w:val="00082C15"/>
    <w:rsid w:val="00082DB8"/>
    <w:rsid w:val="000833D2"/>
    <w:rsid w:val="00083584"/>
    <w:rsid w:val="00084106"/>
    <w:rsid w:val="00084A5E"/>
    <w:rsid w:val="00085FAF"/>
    <w:rsid w:val="00086A60"/>
    <w:rsid w:val="00086B10"/>
    <w:rsid w:val="000879E8"/>
    <w:rsid w:val="00090031"/>
    <w:rsid w:val="00090A01"/>
    <w:rsid w:val="00090F96"/>
    <w:rsid w:val="00091297"/>
    <w:rsid w:val="00091A91"/>
    <w:rsid w:val="00092449"/>
    <w:rsid w:val="00093621"/>
    <w:rsid w:val="00095AF1"/>
    <w:rsid w:val="00095EDF"/>
    <w:rsid w:val="000970D7"/>
    <w:rsid w:val="0009717C"/>
    <w:rsid w:val="00097DEE"/>
    <w:rsid w:val="000A05D7"/>
    <w:rsid w:val="000A0B82"/>
    <w:rsid w:val="000A0F31"/>
    <w:rsid w:val="000A12C5"/>
    <w:rsid w:val="000A2EEE"/>
    <w:rsid w:val="000A4AB3"/>
    <w:rsid w:val="000A657D"/>
    <w:rsid w:val="000A6724"/>
    <w:rsid w:val="000A7B84"/>
    <w:rsid w:val="000B00D4"/>
    <w:rsid w:val="000B070E"/>
    <w:rsid w:val="000B0D4D"/>
    <w:rsid w:val="000B1798"/>
    <w:rsid w:val="000B227E"/>
    <w:rsid w:val="000B35D4"/>
    <w:rsid w:val="000B36B5"/>
    <w:rsid w:val="000B47AE"/>
    <w:rsid w:val="000B488F"/>
    <w:rsid w:val="000B4C69"/>
    <w:rsid w:val="000B4EEA"/>
    <w:rsid w:val="000B5CCF"/>
    <w:rsid w:val="000B70A1"/>
    <w:rsid w:val="000C0116"/>
    <w:rsid w:val="000C14B4"/>
    <w:rsid w:val="000C2D9D"/>
    <w:rsid w:val="000C33BE"/>
    <w:rsid w:val="000C34B4"/>
    <w:rsid w:val="000C3F58"/>
    <w:rsid w:val="000C42D6"/>
    <w:rsid w:val="000C4EC8"/>
    <w:rsid w:val="000C5EC3"/>
    <w:rsid w:val="000C62FD"/>
    <w:rsid w:val="000C7AE3"/>
    <w:rsid w:val="000D0222"/>
    <w:rsid w:val="000D08DA"/>
    <w:rsid w:val="000D0B8D"/>
    <w:rsid w:val="000D1928"/>
    <w:rsid w:val="000D2092"/>
    <w:rsid w:val="000D2802"/>
    <w:rsid w:val="000D3410"/>
    <w:rsid w:val="000D391A"/>
    <w:rsid w:val="000D39B5"/>
    <w:rsid w:val="000D3E07"/>
    <w:rsid w:val="000D42E8"/>
    <w:rsid w:val="000D4D90"/>
    <w:rsid w:val="000D516E"/>
    <w:rsid w:val="000D5376"/>
    <w:rsid w:val="000D6532"/>
    <w:rsid w:val="000D78C6"/>
    <w:rsid w:val="000E08FC"/>
    <w:rsid w:val="000E0AF5"/>
    <w:rsid w:val="000E0C7B"/>
    <w:rsid w:val="000E1196"/>
    <w:rsid w:val="000E1374"/>
    <w:rsid w:val="000E33BB"/>
    <w:rsid w:val="000E4436"/>
    <w:rsid w:val="000E473E"/>
    <w:rsid w:val="000E4978"/>
    <w:rsid w:val="000E509A"/>
    <w:rsid w:val="000E58C3"/>
    <w:rsid w:val="000E5D06"/>
    <w:rsid w:val="000E70C5"/>
    <w:rsid w:val="000E7B24"/>
    <w:rsid w:val="000E7E80"/>
    <w:rsid w:val="000F07C7"/>
    <w:rsid w:val="000F22AA"/>
    <w:rsid w:val="000F23C3"/>
    <w:rsid w:val="000F24A2"/>
    <w:rsid w:val="000F24C1"/>
    <w:rsid w:val="000F34F3"/>
    <w:rsid w:val="000F4A38"/>
    <w:rsid w:val="000F4D54"/>
    <w:rsid w:val="000F4D7E"/>
    <w:rsid w:val="000F5316"/>
    <w:rsid w:val="000F60D1"/>
    <w:rsid w:val="000F6A3A"/>
    <w:rsid w:val="000F6E6C"/>
    <w:rsid w:val="000F7570"/>
    <w:rsid w:val="000F759F"/>
    <w:rsid w:val="00100672"/>
    <w:rsid w:val="00100BDB"/>
    <w:rsid w:val="00100D73"/>
    <w:rsid w:val="001012B0"/>
    <w:rsid w:val="0010192F"/>
    <w:rsid w:val="00101AB7"/>
    <w:rsid w:val="00101E5C"/>
    <w:rsid w:val="00101FCB"/>
    <w:rsid w:val="00102078"/>
    <w:rsid w:val="00102745"/>
    <w:rsid w:val="0010398B"/>
    <w:rsid w:val="00103C05"/>
    <w:rsid w:val="001056CE"/>
    <w:rsid w:val="00105865"/>
    <w:rsid w:val="00105BFC"/>
    <w:rsid w:val="00106B22"/>
    <w:rsid w:val="001071DC"/>
    <w:rsid w:val="00107A2B"/>
    <w:rsid w:val="00110CB6"/>
    <w:rsid w:val="00112C0B"/>
    <w:rsid w:val="001130F1"/>
    <w:rsid w:val="00113C2C"/>
    <w:rsid w:val="00114B92"/>
    <w:rsid w:val="001150E5"/>
    <w:rsid w:val="001158DC"/>
    <w:rsid w:val="00116515"/>
    <w:rsid w:val="00116938"/>
    <w:rsid w:val="0011716B"/>
    <w:rsid w:val="0012041E"/>
    <w:rsid w:val="00120912"/>
    <w:rsid w:val="00121990"/>
    <w:rsid w:val="00122696"/>
    <w:rsid w:val="00123B72"/>
    <w:rsid w:val="0012472A"/>
    <w:rsid w:val="00124E6D"/>
    <w:rsid w:val="00125B9B"/>
    <w:rsid w:val="001276C0"/>
    <w:rsid w:val="0012788B"/>
    <w:rsid w:val="00133F9E"/>
    <w:rsid w:val="00134C94"/>
    <w:rsid w:val="00135C06"/>
    <w:rsid w:val="00135CA1"/>
    <w:rsid w:val="00135F0C"/>
    <w:rsid w:val="00136643"/>
    <w:rsid w:val="00136F38"/>
    <w:rsid w:val="00137135"/>
    <w:rsid w:val="00137C65"/>
    <w:rsid w:val="0014104D"/>
    <w:rsid w:val="0014183B"/>
    <w:rsid w:val="00141DC4"/>
    <w:rsid w:val="00141E47"/>
    <w:rsid w:val="0014272E"/>
    <w:rsid w:val="00142F63"/>
    <w:rsid w:val="00143464"/>
    <w:rsid w:val="00145EA5"/>
    <w:rsid w:val="00147998"/>
    <w:rsid w:val="00147DE7"/>
    <w:rsid w:val="001503EC"/>
    <w:rsid w:val="001504D2"/>
    <w:rsid w:val="00150B76"/>
    <w:rsid w:val="00150F73"/>
    <w:rsid w:val="001517D5"/>
    <w:rsid w:val="00152FDC"/>
    <w:rsid w:val="00154329"/>
    <w:rsid w:val="001553A4"/>
    <w:rsid w:val="001557B0"/>
    <w:rsid w:val="00155973"/>
    <w:rsid w:val="00155AE3"/>
    <w:rsid w:val="00155E2A"/>
    <w:rsid w:val="001576D0"/>
    <w:rsid w:val="001607AC"/>
    <w:rsid w:val="00160E6C"/>
    <w:rsid w:val="00161802"/>
    <w:rsid w:val="001622E2"/>
    <w:rsid w:val="00162D2D"/>
    <w:rsid w:val="00164E4E"/>
    <w:rsid w:val="00164E77"/>
    <w:rsid w:val="00170505"/>
    <w:rsid w:val="00170923"/>
    <w:rsid w:val="00170A02"/>
    <w:rsid w:val="0017120A"/>
    <w:rsid w:val="00171F72"/>
    <w:rsid w:val="00171FA4"/>
    <w:rsid w:val="00172EFF"/>
    <w:rsid w:val="00173285"/>
    <w:rsid w:val="00173353"/>
    <w:rsid w:val="00173417"/>
    <w:rsid w:val="00173A70"/>
    <w:rsid w:val="001744DD"/>
    <w:rsid w:val="00174FF5"/>
    <w:rsid w:val="00175A32"/>
    <w:rsid w:val="001760F0"/>
    <w:rsid w:val="0017644C"/>
    <w:rsid w:val="00176836"/>
    <w:rsid w:val="0017694F"/>
    <w:rsid w:val="0017713D"/>
    <w:rsid w:val="001807EB"/>
    <w:rsid w:val="00181694"/>
    <w:rsid w:val="0018359F"/>
    <w:rsid w:val="00183B6F"/>
    <w:rsid w:val="00183CD7"/>
    <w:rsid w:val="00183E3A"/>
    <w:rsid w:val="001841A0"/>
    <w:rsid w:val="0018479C"/>
    <w:rsid w:val="00185C30"/>
    <w:rsid w:val="00186828"/>
    <w:rsid w:val="00187866"/>
    <w:rsid w:val="00187E3A"/>
    <w:rsid w:val="00190880"/>
    <w:rsid w:val="00191A39"/>
    <w:rsid w:val="00192049"/>
    <w:rsid w:val="001923D9"/>
    <w:rsid w:val="00192E33"/>
    <w:rsid w:val="00193F97"/>
    <w:rsid w:val="00194289"/>
    <w:rsid w:val="0019519A"/>
    <w:rsid w:val="001959A6"/>
    <w:rsid w:val="00196011"/>
    <w:rsid w:val="001961F0"/>
    <w:rsid w:val="001962B1"/>
    <w:rsid w:val="00196700"/>
    <w:rsid w:val="00197349"/>
    <w:rsid w:val="00197525"/>
    <w:rsid w:val="00197AFF"/>
    <w:rsid w:val="001A0839"/>
    <w:rsid w:val="001A08A0"/>
    <w:rsid w:val="001A0991"/>
    <w:rsid w:val="001A3701"/>
    <w:rsid w:val="001A4385"/>
    <w:rsid w:val="001A4BD5"/>
    <w:rsid w:val="001A6F9E"/>
    <w:rsid w:val="001A71B4"/>
    <w:rsid w:val="001A7D14"/>
    <w:rsid w:val="001B1387"/>
    <w:rsid w:val="001B17C6"/>
    <w:rsid w:val="001B1D7B"/>
    <w:rsid w:val="001B20B5"/>
    <w:rsid w:val="001B24F6"/>
    <w:rsid w:val="001B2923"/>
    <w:rsid w:val="001B394D"/>
    <w:rsid w:val="001B3C30"/>
    <w:rsid w:val="001B3E6F"/>
    <w:rsid w:val="001B43A6"/>
    <w:rsid w:val="001B4562"/>
    <w:rsid w:val="001B4F1B"/>
    <w:rsid w:val="001B535D"/>
    <w:rsid w:val="001B6788"/>
    <w:rsid w:val="001B7B0F"/>
    <w:rsid w:val="001C0124"/>
    <w:rsid w:val="001C02E4"/>
    <w:rsid w:val="001C1257"/>
    <w:rsid w:val="001C3FA0"/>
    <w:rsid w:val="001C5107"/>
    <w:rsid w:val="001C56D4"/>
    <w:rsid w:val="001C5904"/>
    <w:rsid w:val="001C5C32"/>
    <w:rsid w:val="001C7757"/>
    <w:rsid w:val="001C7820"/>
    <w:rsid w:val="001C7913"/>
    <w:rsid w:val="001C7E69"/>
    <w:rsid w:val="001D02E6"/>
    <w:rsid w:val="001D0801"/>
    <w:rsid w:val="001D093A"/>
    <w:rsid w:val="001D1DF4"/>
    <w:rsid w:val="001D1EED"/>
    <w:rsid w:val="001D23A3"/>
    <w:rsid w:val="001D2E93"/>
    <w:rsid w:val="001D3E80"/>
    <w:rsid w:val="001D4894"/>
    <w:rsid w:val="001D5153"/>
    <w:rsid w:val="001D6C29"/>
    <w:rsid w:val="001D73BF"/>
    <w:rsid w:val="001D7934"/>
    <w:rsid w:val="001E011C"/>
    <w:rsid w:val="001E2464"/>
    <w:rsid w:val="001E32F7"/>
    <w:rsid w:val="001E379E"/>
    <w:rsid w:val="001E3C8A"/>
    <w:rsid w:val="001E3CE2"/>
    <w:rsid w:val="001E40F5"/>
    <w:rsid w:val="001E47B9"/>
    <w:rsid w:val="001E4827"/>
    <w:rsid w:val="001E4E5A"/>
    <w:rsid w:val="001E5B14"/>
    <w:rsid w:val="001E683B"/>
    <w:rsid w:val="001E6997"/>
    <w:rsid w:val="001E7256"/>
    <w:rsid w:val="001E7799"/>
    <w:rsid w:val="001F135D"/>
    <w:rsid w:val="001F2A19"/>
    <w:rsid w:val="001F3B81"/>
    <w:rsid w:val="001F6813"/>
    <w:rsid w:val="001F69B8"/>
    <w:rsid w:val="001F6C28"/>
    <w:rsid w:val="001F7304"/>
    <w:rsid w:val="002001CD"/>
    <w:rsid w:val="002002C8"/>
    <w:rsid w:val="00200803"/>
    <w:rsid w:val="00200C9B"/>
    <w:rsid w:val="002013B1"/>
    <w:rsid w:val="002038F8"/>
    <w:rsid w:val="00203B88"/>
    <w:rsid w:val="00204B54"/>
    <w:rsid w:val="00204D6E"/>
    <w:rsid w:val="0020681C"/>
    <w:rsid w:val="0020697F"/>
    <w:rsid w:val="00206F68"/>
    <w:rsid w:val="002078DF"/>
    <w:rsid w:val="00207DE9"/>
    <w:rsid w:val="0021134B"/>
    <w:rsid w:val="00211554"/>
    <w:rsid w:val="00211E9C"/>
    <w:rsid w:val="002124C8"/>
    <w:rsid w:val="002129FC"/>
    <w:rsid w:val="00213227"/>
    <w:rsid w:val="00213FAF"/>
    <w:rsid w:val="0021404D"/>
    <w:rsid w:val="002148C0"/>
    <w:rsid w:val="002149F5"/>
    <w:rsid w:val="00214D17"/>
    <w:rsid w:val="00214DA6"/>
    <w:rsid w:val="00215ED7"/>
    <w:rsid w:val="002160F0"/>
    <w:rsid w:val="002161E7"/>
    <w:rsid w:val="00216CBD"/>
    <w:rsid w:val="002172DA"/>
    <w:rsid w:val="00220E55"/>
    <w:rsid w:val="00221235"/>
    <w:rsid w:val="002215B0"/>
    <w:rsid w:val="002217A2"/>
    <w:rsid w:val="00222C62"/>
    <w:rsid w:val="0022316C"/>
    <w:rsid w:val="00223620"/>
    <w:rsid w:val="00223E81"/>
    <w:rsid w:val="002252C5"/>
    <w:rsid w:val="00225D76"/>
    <w:rsid w:val="00225E86"/>
    <w:rsid w:val="00226083"/>
    <w:rsid w:val="002263C0"/>
    <w:rsid w:val="00226B8E"/>
    <w:rsid w:val="00226E9D"/>
    <w:rsid w:val="00232A3E"/>
    <w:rsid w:val="002354C2"/>
    <w:rsid w:val="00235BF6"/>
    <w:rsid w:val="00235E1A"/>
    <w:rsid w:val="00237831"/>
    <w:rsid w:val="00240776"/>
    <w:rsid w:val="0024213D"/>
    <w:rsid w:val="0024215F"/>
    <w:rsid w:val="00242ABA"/>
    <w:rsid w:val="00242BFC"/>
    <w:rsid w:val="0024471E"/>
    <w:rsid w:val="0024491F"/>
    <w:rsid w:val="00246446"/>
    <w:rsid w:val="0024650B"/>
    <w:rsid w:val="00246BC7"/>
    <w:rsid w:val="00247D23"/>
    <w:rsid w:val="00250EDE"/>
    <w:rsid w:val="0025151B"/>
    <w:rsid w:val="00251DEE"/>
    <w:rsid w:val="00252B8C"/>
    <w:rsid w:val="00252C90"/>
    <w:rsid w:val="00252F05"/>
    <w:rsid w:val="00254628"/>
    <w:rsid w:val="00254695"/>
    <w:rsid w:val="00254803"/>
    <w:rsid w:val="00254859"/>
    <w:rsid w:val="00254B35"/>
    <w:rsid w:val="00254D8E"/>
    <w:rsid w:val="00255DAE"/>
    <w:rsid w:val="00255EF4"/>
    <w:rsid w:val="00256069"/>
    <w:rsid w:val="002566EC"/>
    <w:rsid w:val="00256B65"/>
    <w:rsid w:val="002577C7"/>
    <w:rsid w:val="00257A8E"/>
    <w:rsid w:val="00260C30"/>
    <w:rsid w:val="002631FB"/>
    <w:rsid w:val="0026468A"/>
    <w:rsid w:val="00264912"/>
    <w:rsid w:val="00264B23"/>
    <w:rsid w:val="00265489"/>
    <w:rsid w:val="002659FE"/>
    <w:rsid w:val="00271329"/>
    <w:rsid w:val="002725FE"/>
    <w:rsid w:val="002733CE"/>
    <w:rsid w:val="00275738"/>
    <w:rsid w:val="00275877"/>
    <w:rsid w:val="002758BA"/>
    <w:rsid w:val="00276457"/>
    <w:rsid w:val="00276C34"/>
    <w:rsid w:val="0027735D"/>
    <w:rsid w:val="00277D0D"/>
    <w:rsid w:val="00280802"/>
    <w:rsid w:val="00281D4F"/>
    <w:rsid w:val="0028302C"/>
    <w:rsid w:val="00285353"/>
    <w:rsid w:val="00285375"/>
    <w:rsid w:val="00285FD7"/>
    <w:rsid w:val="00286102"/>
    <w:rsid w:val="002868FA"/>
    <w:rsid w:val="00287D08"/>
    <w:rsid w:val="00287DF2"/>
    <w:rsid w:val="0029099B"/>
    <w:rsid w:val="002926B6"/>
    <w:rsid w:val="00292EC6"/>
    <w:rsid w:val="00293270"/>
    <w:rsid w:val="00293A5C"/>
    <w:rsid w:val="00295609"/>
    <w:rsid w:val="00295F42"/>
    <w:rsid w:val="002962BE"/>
    <w:rsid w:val="00297767"/>
    <w:rsid w:val="002A08A5"/>
    <w:rsid w:val="002A2A54"/>
    <w:rsid w:val="002A2C11"/>
    <w:rsid w:val="002A3C48"/>
    <w:rsid w:val="002A4412"/>
    <w:rsid w:val="002A4A83"/>
    <w:rsid w:val="002A5122"/>
    <w:rsid w:val="002A5751"/>
    <w:rsid w:val="002A58B7"/>
    <w:rsid w:val="002A59C3"/>
    <w:rsid w:val="002A64EA"/>
    <w:rsid w:val="002A6946"/>
    <w:rsid w:val="002A6A7C"/>
    <w:rsid w:val="002A728D"/>
    <w:rsid w:val="002A7D01"/>
    <w:rsid w:val="002B14ED"/>
    <w:rsid w:val="002B1585"/>
    <w:rsid w:val="002B213B"/>
    <w:rsid w:val="002B37A8"/>
    <w:rsid w:val="002B390B"/>
    <w:rsid w:val="002B3A64"/>
    <w:rsid w:val="002B4B2B"/>
    <w:rsid w:val="002B5418"/>
    <w:rsid w:val="002B6397"/>
    <w:rsid w:val="002B68A9"/>
    <w:rsid w:val="002B6E99"/>
    <w:rsid w:val="002B731C"/>
    <w:rsid w:val="002B790F"/>
    <w:rsid w:val="002C079A"/>
    <w:rsid w:val="002C1C5B"/>
    <w:rsid w:val="002C2B0F"/>
    <w:rsid w:val="002C2CB3"/>
    <w:rsid w:val="002C3032"/>
    <w:rsid w:val="002C34F7"/>
    <w:rsid w:val="002C488B"/>
    <w:rsid w:val="002C562E"/>
    <w:rsid w:val="002C5C6C"/>
    <w:rsid w:val="002C5EB9"/>
    <w:rsid w:val="002C63FE"/>
    <w:rsid w:val="002C76C0"/>
    <w:rsid w:val="002D05E2"/>
    <w:rsid w:val="002D09A6"/>
    <w:rsid w:val="002D1833"/>
    <w:rsid w:val="002D3498"/>
    <w:rsid w:val="002D600C"/>
    <w:rsid w:val="002D6682"/>
    <w:rsid w:val="002D6789"/>
    <w:rsid w:val="002D740B"/>
    <w:rsid w:val="002E1272"/>
    <w:rsid w:val="002E2FB5"/>
    <w:rsid w:val="002E3167"/>
    <w:rsid w:val="002E3415"/>
    <w:rsid w:val="002E4D88"/>
    <w:rsid w:val="002E51DD"/>
    <w:rsid w:val="002E65C7"/>
    <w:rsid w:val="002E693B"/>
    <w:rsid w:val="002E6E63"/>
    <w:rsid w:val="002F00BF"/>
    <w:rsid w:val="002F1CAE"/>
    <w:rsid w:val="002F2116"/>
    <w:rsid w:val="002F3A49"/>
    <w:rsid w:val="002F3F6E"/>
    <w:rsid w:val="002F4FD6"/>
    <w:rsid w:val="002F75A3"/>
    <w:rsid w:val="002F76A4"/>
    <w:rsid w:val="002F7A5D"/>
    <w:rsid w:val="0030022A"/>
    <w:rsid w:val="003028D0"/>
    <w:rsid w:val="00303034"/>
    <w:rsid w:val="00303E99"/>
    <w:rsid w:val="00303EC8"/>
    <w:rsid w:val="00304E82"/>
    <w:rsid w:val="00305F2A"/>
    <w:rsid w:val="00306C6C"/>
    <w:rsid w:val="00307680"/>
    <w:rsid w:val="003077E8"/>
    <w:rsid w:val="00307896"/>
    <w:rsid w:val="00307D38"/>
    <w:rsid w:val="003101A7"/>
    <w:rsid w:val="003101DE"/>
    <w:rsid w:val="00310C17"/>
    <w:rsid w:val="00310DAC"/>
    <w:rsid w:val="00313B4A"/>
    <w:rsid w:val="00313DDC"/>
    <w:rsid w:val="00314776"/>
    <w:rsid w:val="00315CC7"/>
    <w:rsid w:val="0032050F"/>
    <w:rsid w:val="00320948"/>
    <w:rsid w:val="00321541"/>
    <w:rsid w:val="00321C1D"/>
    <w:rsid w:val="00323023"/>
    <w:rsid w:val="00323195"/>
    <w:rsid w:val="0032350C"/>
    <w:rsid w:val="00324062"/>
    <w:rsid w:val="00324505"/>
    <w:rsid w:val="00324566"/>
    <w:rsid w:val="00324ABA"/>
    <w:rsid w:val="00324C63"/>
    <w:rsid w:val="00324EE9"/>
    <w:rsid w:val="003250A3"/>
    <w:rsid w:val="003264A1"/>
    <w:rsid w:val="003267CA"/>
    <w:rsid w:val="003270AC"/>
    <w:rsid w:val="00327824"/>
    <w:rsid w:val="00327B58"/>
    <w:rsid w:val="003323E4"/>
    <w:rsid w:val="00334B4D"/>
    <w:rsid w:val="00334D62"/>
    <w:rsid w:val="00335871"/>
    <w:rsid w:val="00335D13"/>
    <w:rsid w:val="00336AF6"/>
    <w:rsid w:val="003370E8"/>
    <w:rsid w:val="00341269"/>
    <w:rsid w:val="0034662E"/>
    <w:rsid w:val="00346BFD"/>
    <w:rsid w:val="003479B7"/>
    <w:rsid w:val="003504C2"/>
    <w:rsid w:val="00350953"/>
    <w:rsid w:val="003511B1"/>
    <w:rsid w:val="003531E7"/>
    <w:rsid w:val="003534A6"/>
    <w:rsid w:val="00354B64"/>
    <w:rsid w:val="00360739"/>
    <w:rsid w:val="00362401"/>
    <w:rsid w:val="003634C3"/>
    <w:rsid w:val="00363804"/>
    <w:rsid w:val="00363863"/>
    <w:rsid w:val="00363E69"/>
    <w:rsid w:val="00364C8A"/>
    <w:rsid w:val="00365145"/>
    <w:rsid w:val="0036518E"/>
    <w:rsid w:val="003653B7"/>
    <w:rsid w:val="00365810"/>
    <w:rsid w:val="003662A8"/>
    <w:rsid w:val="003705D2"/>
    <w:rsid w:val="00370E77"/>
    <w:rsid w:val="00371DCB"/>
    <w:rsid w:val="00372A08"/>
    <w:rsid w:val="00372B31"/>
    <w:rsid w:val="0037557B"/>
    <w:rsid w:val="00376590"/>
    <w:rsid w:val="00376790"/>
    <w:rsid w:val="00376984"/>
    <w:rsid w:val="00377753"/>
    <w:rsid w:val="00377A67"/>
    <w:rsid w:val="0038015F"/>
    <w:rsid w:val="003803A7"/>
    <w:rsid w:val="00380483"/>
    <w:rsid w:val="0038116A"/>
    <w:rsid w:val="0038187A"/>
    <w:rsid w:val="00382129"/>
    <w:rsid w:val="003825E0"/>
    <w:rsid w:val="00382794"/>
    <w:rsid w:val="00383726"/>
    <w:rsid w:val="00383D60"/>
    <w:rsid w:val="00385F41"/>
    <w:rsid w:val="00390333"/>
    <w:rsid w:val="00391843"/>
    <w:rsid w:val="00391945"/>
    <w:rsid w:val="00392D19"/>
    <w:rsid w:val="00393F79"/>
    <w:rsid w:val="00394108"/>
    <w:rsid w:val="00395B1F"/>
    <w:rsid w:val="00395BC4"/>
    <w:rsid w:val="00395DCE"/>
    <w:rsid w:val="00396597"/>
    <w:rsid w:val="00396B5A"/>
    <w:rsid w:val="00396F80"/>
    <w:rsid w:val="00397341"/>
    <w:rsid w:val="003A0704"/>
    <w:rsid w:val="003A238C"/>
    <w:rsid w:val="003A2730"/>
    <w:rsid w:val="003A2903"/>
    <w:rsid w:val="003A3BA6"/>
    <w:rsid w:val="003A3DC6"/>
    <w:rsid w:val="003A3E4C"/>
    <w:rsid w:val="003A4A53"/>
    <w:rsid w:val="003A5923"/>
    <w:rsid w:val="003A5BB8"/>
    <w:rsid w:val="003A6330"/>
    <w:rsid w:val="003A70EB"/>
    <w:rsid w:val="003B01D1"/>
    <w:rsid w:val="003B0D2D"/>
    <w:rsid w:val="003B1372"/>
    <w:rsid w:val="003B16E0"/>
    <w:rsid w:val="003B1B18"/>
    <w:rsid w:val="003B2041"/>
    <w:rsid w:val="003B3565"/>
    <w:rsid w:val="003B3904"/>
    <w:rsid w:val="003B3966"/>
    <w:rsid w:val="003B40D1"/>
    <w:rsid w:val="003B4373"/>
    <w:rsid w:val="003B444B"/>
    <w:rsid w:val="003B4479"/>
    <w:rsid w:val="003B48FE"/>
    <w:rsid w:val="003B4C62"/>
    <w:rsid w:val="003B5C59"/>
    <w:rsid w:val="003B756B"/>
    <w:rsid w:val="003C02EC"/>
    <w:rsid w:val="003C0CC8"/>
    <w:rsid w:val="003C0CF9"/>
    <w:rsid w:val="003C0F50"/>
    <w:rsid w:val="003C0F51"/>
    <w:rsid w:val="003C256B"/>
    <w:rsid w:val="003C2E17"/>
    <w:rsid w:val="003C2F77"/>
    <w:rsid w:val="003C470F"/>
    <w:rsid w:val="003C53A2"/>
    <w:rsid w:val="003C56F4"/>
    <w:rsid w:val="003C6AF7"/>
    <w:rsid w:val="003C6E7C"/>
    <w:rsid w:val="003C6F75"/>
    <w:rsid w:val="003C6FE3"/>
    <w:rsid w:val="003C7516"/>
    <w:rsid w:val="003C76C2"/>
    <w:rsid w:val="003D325A"/>
    <w:rsid w:val="003D384E"/>
    <w:rsid w:val="003D3EC0"/>
    <w:rsid w:val="003D456F"/>
    <w:rsid w:val="003D55FC"/>
    <w:rsid w:val="003D6447"/>
    <w:rsid w:val="003D6621"/>
    <w:rsid w:val="003D6B6D"/>
    <w:rsid w:val="003D79BD"/>
    <w:rsid w:val="003E2E4D"/>
    <w:rsid w:val="003E3CA6"/>
    <w:rsid w:val="003E3F98"/>
    <w:rsid w:val="003E54E1"/>
    <w:rsid w:val="003E5B3C"/>
    <w:rsid w:val="003E5F60"/>
    <w:rsid w:val="003E74F2"/>
    <w:rsid w:val="003F096F"/>
    <w:rsid w:val="003F0B1A"/>
    <w:rsid w:val="003F21EC"/>
    <w:rsid w:val="003F376D"/>
    <w:rsid w:val="003F500B"/>
    <w:rsid w:val="003F5183"/>
    <w:rsid w:val="003F605D"/>
    <w:rsid w:val="003F73A1"/>
    <w:rsid w:val="003F7512"/>
    <w:rsid w:val="003F7AC8"/>
    <w:rsid w:val="003F7D8D"/>
    <w:rsid w:val="0040065A"/>
    <w:rsid w:val="00400829"/>
    <w:rsid w:val="0040087B"/>
    <w:rsid w:val="00402079"/>
    <w:rsid w:val="0040208D"/>
    <w:rsid w:val="00402A58"/>
    <w:rsid w:val="00402EE7"/>
    <w:rsid w:val="00403500"/>
    <w:rsid w:val="0040438E"/>
    <w:rsid w:val="00406F02"/>
    <w:rsid w:val="00407567"/>
    <w:rsid w:val="00407764"/>
    <w:rsid w:val="00407AC8"/>
    <w:rsid w:val="00407D2B"/>
    <w:rsid w:val="00410697"/>
    <w:rsid w:val="00411572"/>
    <w:rsid w:val="004126AD"/>
    <w:rsid w:val="0041295E"/>
    <w:rsid w:val="00412D8A"/>
    <w:rsid w:val="0041300C"/>
    <w:rsid w:val="00413AD3"/>
    <w:rsid w:val="0041419E"/>
    <w:rsid w:val="00414986"/>
    <w:rsid w:val="00415525"/>
    <w:rsid w:val="004178E4"/>
    <w:rsid w:val="00420A2A"/>
    <w:rsid w:val="00423CA4"/>
    <w:rsid w:val="00424025"/>
    <w:rsid w:val="0042598C"/>
    <w:rsid w:val="00425A45"/>
    <w:rsid w:val="004267E4"/>
    <w:rsid w:val="00426FCF"/>
    <w:rsid w:val="00427122"/>
    <w:rsid w:val="00427A3F"/>
    <w:rsid w:val="00427A46"/>
    <w:rsid w:val="00427A4A"/>
    <w:rsid w:val="00427F4A"/>
    <w:rsid w:val="00430D33"/>
    <w:rsid w:val="00432B3C"/>
    <w:rsid w:val="00432DE4"/>
    <w:rsid w:val="0043394A"/>
    <w:rsid w:val="004341B3"/>
    <w:rsid w:val="0043546B"/>
    <w:rsid w:val="00435476"/>
    <w:rsid w:val="00436E77"/>
    <w:rsid w:val="00437C48"/>
    <w:rsid w:val="00440337"/>
    <w:rsid w:val="00441C64"/>
    <w:rsid w:val="00441D01"/>
    <w:rsid w:val="00441E46"/>
    <w:rsid w:val="004439A6"/>
    <w:rsid w:val="00444EE3"/>
    <w:rsid w:val="004460BB"/>
    <w:rsid w:val="0044684E"/>
    <w:rsid w:val="00446BBC"/>
    <w:rsid w:val="004473F0"/>
    <w:rsid w:val="004500CA"/>
    <w:rsid w:val="004500F7"/>
    <w:rsid w:val="00452D0A"/>
    <w:rsid w:val="00453902"/>
    <w:rsid w:val="00453909"/>
    <w:rsid w:val="0045443F"/>
    <w:rsid w:val="0045539B"/>
    <w:rsid w:val="00455467"/>
    <w:rsid w:val="00455B44"/>
    <w:rsid w:val="00455F31"/>
    <w:rsid w:val="0045642D"/>
    <w:rsid w:val="004567FB"/>
    <w:rsid w:val="00457A24"/>
    <w:rsid w:val="00457C2C"/>
    <w:rsid w:val="004602C9"/>
    <w:rsid w:val="0046119F"/>
    <w:rsid w:val="004620CC"/>
    <w:rsid w:val="004627FB"/>
    <w:rsid w:val="0046290B"/>
    <w:rsid w:val="00462B74"/>
    <w:rsid w:val="004635EE"/>
    <w:rsid w:val="0046360C"/>
    <w:rsid w:val="0046493F"/>
    <w:rsid w:val="00464A1B"/>
    <w:rsid w:val="00464EC8"/>
    <w:rsid w:val="00465B41"/>
    <w:rsid w:val="00466C2D"/>
    <w:rsid w:val="00466C39"/>
    <w:rsid w:val="00467A14"/>
    <w:rsid w:val="00467B45"/>
    <w:rsid w:val="004706F1"/>
    <w:rsid w:val="00470CF2"/>
    <w:rsid w:val="0047139D"/>
    <w:rsid w:val="0047284E"/>
    <w:rsid w:val="0047289E"/>
    <w:rsid w:val="00474264"/>
    <w:rsid w:val="004747BE"/>
    <w:rsid w:val="0047501A"/>
    <w:rsid w:val="00475AFF"/>
    <w:rsid w:val="00477529"/>
    <w:rsid w:val="00477C53"/>
    <w:rsid w:val="00480C18"/>
    <w:rsid w:val="0048122F"/>
    <w:rsid w:val="004818C2"/>
    <w:rsid w:val="00481D3B"/>
    <w:rsid w:val="00482A29"/>
    <w:rsid w:val="00483221"/>
    <w:rsid w:val="00483598"/>
    <w:rsid w:val="00483D09"/>
    <w:rsid w:val="00484501"/>
    <w:rsid w:val="00484E6E"/>
    <w:rsid w:val="00485640"/>
    <w:rsid w:val="00487043"/>
    <w:rsid w:val="00487E0E"/>
    <w:rsid w:val="004927E9"/>
    <w:rsid w:val="004928EE"/>
    <w:rsid w:val="0049332A"/>
    <w:rsid w:val="00493732"/>
    <w:rsid w:val="00494277"/>
    <w:rsid w:val="0049636B"/>
    <w:rsid w:val="004963A4"/>
    <w:rsid w:val="004A0442"/>
    <w:rsid w:val="004A20E9"/>
    <w:rsid w:val="004A3CC8"/>
    <w:rsid w:val="004A446E"/>
    <w:rsid w:val="004A4B52"/>
    <w:rsid w:val="004A4FB6"/>
    <w:rsid w:val="004A535E"/>
    <w:rsid w:val="004A54D6"/>
    <w:rsid w:val="004A6187"/>
    <w:rsid w:val="004A63CF"/>
    <w:rsid w:val="004A6BF3"/>
    <w:rsid w:val="004A7C18"/>
    <w:rsid w:val="004A7E0A"/>
    <w:rsid w:val="004A7FFE"/>
    <w:rsid w:val="004B1EEB"/>
    <w:rsid w:val="004B2D68"/>
    <w:rsid w:val="004B2D71"/>
    <w:rsid w:val="004B302C"/>
    <w:rsid w:val="004B42E2"/>
    <w:rsid w:val="004B46D7"/>
    <w:rsid w:val="004B5AD4"/>
    <w:rsid w:val="004B5C61"/>
    <w:rsid w:val="004B6784"/>
    <w:rsid w:val="004B6F6A"/>
    <w:rsid w:val="004B73B4"/>
    <w:rsid w:val="004B74C0"/>
    <w:rsid w:val="004B7568"/>
    <w:rsid w:val="004B796F"/>
    <w:rsid w:val="004B7F5E"/>
    <w:rsid w:val="004C0ADE"/>
    <w:rsid w:val="004C164B"/>
    <w:rsid w:val="004C2573"/>
    <w:rsid w:val="004C2B29"/>
    <w:rsid w:val="004C2D9F"/>
    <w:rsid w:val="004C3229"/>
    <w:rsid w:val="004C34DA"/>
    <w:rsid w:val="004C519C"/>
    <w:rsid w:val="004C52A8"/>
    <w:rsid w:val="004C545E"/>
    <w:rsid w:val="004C5480"/>
    <w:rsid w:val="004C54B1"/>
    <w:rsid w:val="004C582D"/>
    <w:rsid w:val="004C67DB"/>
    <w:rsid w:val="004C68ED"/>
    <w:rsid w:val="004D0130"/>
    <w:rsid w:val="004D1263"/>
    <w:rsid w:val="004D22FE"/>
    <w:rsid w:val="004D29BB"/>
    <w:rsid w:val="004D2E05"/>
    <w:rsid w:val="004D405A"/>
    <w:rsid w:val="004D414A"/>
    <w:rsid w:val="004D53BF"/>
    <w:rsid w:val="004D5C1F"/>
    <w:rsid w:val="004D7314"/>
    <w:rsid w:val="004D77E8"/>
    <w:rsid w:val="004E0125"/>
    <w:rsid w:val="004E019F"/>
    <w:rsid w:val="004E026A"/>
    <w:rsid w:val="004E0B88"/>
    <w:rsid w:val="004E1EA7"/>
    <w:rsid w:val="004E508E"/>
    <w:rsid w:val="004E50D6"/>
    <w:rsid w:val="004E560A"/>
    <w:rsid w:val="004E6452"/>
    <w:rsid w:val="004E71B6"/>
    <w:rsid w:val="004F0D5B"/>
    <w:rsid w:val="004F0EF9"/>
    <w:rsid w:val="004F162B"/>
    <w:rsid w:val="004F25EE"/>
    <w:rsid w:val="004F2DF5"/>
    <w:rsid w:val="004F3216"/>
    <w:rsid w:val="004F3DBC"/>
    <w:rsid w:val="004F3FEB"/>
    <w:rsid w:val="004F58A8"/>
    <w:rsid w:val="004F5ACB"/>
    <w:rsid w:val="004F7336"/>
    <w:rsid w:val="004F7A87"/>
    <w:rsid w:val="004F7FA6"/>
    <w:rsid w:val="00500B4E"/>
    <w:rsid w:val="00501F9B"/>
    <w:rsid w:val="00503406"/>
    <w:rsid w:val="00503BE6"/>
    <w:rsid w:val="00503F85"/>
    <w:rsid w:val="00504F27"/>
    <w:rsid w:val="00505CBF"/>
    <w:rsid w:val="00506EAE"/>
    <w:rsid w:val="00507225"/>
    <w:rsid w:val="0050752D"/>
    <w:rsid w:val="00507F12"/>
    <w:rsid w:val="0051057E"/>
    <w:rsid w:val="005109FB"/>
    <w:rsid w:val="00511882"/>
    <w:rsid w:val="00517434"/>
    <w:rsid w:val="00517E75"/>
    <w:rsid w:val="00520555"/>
    <w:rsid w:val="0052120C"/>
    <w:rsid w:val="005216F5"/>
    <w:rsid w:val="00521EE2"/>
    <w:rsid w:val="00523777"/>
    <w:rsid w:val="00523B27"/>
    <w:rsid w:val="0052422D"/>
    <w:rsid w:val="00524371"/>
    <w:rsid w:val="00524444"/>
    <w:rsid w:val="00524D1C"/>
    <w:rsid w:val="005251CC"/>
    <w:rsid w:val="00525625"/>
    <w:rsid w:val="0052598B"/>
    <w:rsid w:val="00525CC4"/>
    <w:rsid w:val="005261DF"/>
    <w:rsid w:val="005267E0"/>
    <w:rsid w:val="005307C4"/>
    <w:rsid w:val="00530E1B"/>
    <w:rsid w:val="00531AC9"/>
    <w:rsid w:val="00532CA6"/>
    <w:rsid w:val="005331C9"/>
    <w:rsid w:val="0053345D"/>
    <w:rsid w:val="00534AE0"/>
    <w:rsid w:val="005354EA"/>
    <w:rsid w:val="00535AC2"/>
    <w:rsid w:val="00537BC6"/>
    <w:rsid w:val="005403A3"/>
    <w:rsid w:val="005414AB"/>
    <w:rsid w:val="00541571"/>
    <w:rsid w:val="00541732"/>
    <w:rsid w:val="00541DCC"/>
    <w:rsid w:val="00542B5D"/>
    <w:rsid w:val="00542C6B"/>
    <w:rsid w:val="005435F7"/>
    <w:rsid w:val="0054519A"/>
    <w:rsid w:val="005452FC"/>
    <w:rsid w:val="00545328"/>
    <w:rsid w:val="0054594C"/>
    <w:rsid w:val="00545AAB"/>
    <w:rsid w:val="00545F8C"/>
    <w:rsid w:val="00546BA7"/>
    <w:rsid w:val="00546C9B"/>
    <w:rsid w:val="00546E23"/>
    <w:rsid w:val="0054745F"/>
    <w:rsid w:val="00547E66"/>
    <w:rsid w:val="00547ED0"/>
    <w:rsid w:val="005500EF"/>
    <w:rsid w:val="00550F58"/>
    <w:rsid w:val="0055251B"/>
    <w:rsid w:val="005529E5"/>
    <w:rsid w:val="005532F6"/>
    <w:rsid w:val="0055395C"/>
    <w:rsid w:val="00555414"/>
    <w:rsid w:val="005602EB"/>
    <w:rsid w:val="00560C87"/>
    <w:rsid w:val="00561896"/>
    <w:rsid w:val="005624FC"/>
    <w:rsid w:val="00563965"/>
    <w:rsid w:val="005642C4"/>
    <w:rsid w:val="00565C54"/>
    <w:rsid w:val="00565DB5"/>
    <w:rsid w:val="0056608E"/>
    <w:rsid w:val="00566399"/>
    <w:rsid w:val="00566D9F"/>
    <w:rsid w:val="0056788E"/>
    <w:rsid w:val="00567F4A"/>
    <w:rsid w:val="0057000C"/>
    <w:rsid w:val="005715FC"/>
    <w:rsid w:val="0057287E"/>
    <w:rsid w:val="00572B8F"/>
    <w:rsid w:val="00573209"/>
    <w:rsid w:val="00573E72"/>
    <w:rsid w:val="00573E9E"/>
    <w:rsid w:val="00574DD2"/>
    <w:rsid w:val="0057608F"/>
    <w:rsid w:val="00577849"/>
    <w:rsid w:val="00577D41"/>
    <w:rsid w:val="00580272"/>
    <w:rsid w:val="005808B0"/>
    <w:rsid w:val="005810B9"/>
    <w:rsid w:val="0058342B"/>
    <w:rsid w:val="00583D8D"/>
    <w:rsid w:val="00583E76"/>
    <w:rsid w:val="005866A6"/>
    <w:rsid w:val="00586709"/>
    <w:rsid w:val="00586A98"/>
    <w:rsid w:val="005871DA"/>
    <w:rsid w:val="00590A5A"/>
    <w:rsid w:val="0059105F"/>
    <w:rsid w:val="0059154A"/>
    <w:rsid w:val="00591C31"/>
    <w:rsid w:val="005954BD"/>
    <w:rsid w:val="00596468"/>
    <w:rsid w:val="005969DD"/>
    <w:rsid w:val="00596BB4"/>
    <w:rsid w:val="00596CD9"/>
    <w:rsid w:val="00596F7A"/>
    <w:rsid w:val="00597B7A"/>
    <w:rsid w:val="00597C33"/>
    <w:rsid w:val="005A107B"/>
    <w:rsid w:val="005A123A"/>
    <w:rsid w:val="005A1E31"/>
    <w:rsid w:val="005A2152"/>
    <w:rsid w:val="005A264F"/>
    <w:rsid w:val="005A3318"/>
    <w:rsid w:val="005A38E2"/>
    <w:rsid w:val="005A392B"/>
    <w:rsid w:val="005A487E"/>
    <w:rsid w:val="005A59B1"/>
    <w:rsid w:val="005A7EFB"/>
    <w:rsid w:val="005B1200"/>
    <w:rsid w:val="005B197E"/>
    <w:rsid w:val="005B1D82"/>
    <w:rsid w:val="005B256C"/>
    <w:rsid w:val="005B2DD2"/>
    <w:rsid w:val="005B382F"/>
    <w:rsid w:val="005B3853"/>
    <w:rsid w:val="005B3FE3"/>
    <w:rsid w:val="005B4218"/>
    <w:rsid w:val="005B4E90"/>
    <w:rsid w:val="005B51DC"/>
    <w:rsid w:val="005B5F37"/>
    <w:rsid w:val="005B6EFC"/>
    <w:rsid w:val="005B75F8"/>
    <w:rsid w:val="005B7E24"/>
    <w:rsid w:val="005C1299"/>
    <w:rsid w:val="005C161C"/>
    <w:rsid w:val="005C1B2A"/>
    <w:rsid w:val="005C1C39"/>
    <w:rsid w:val="005C28B7"/>
    <w:rsid w:val="005C2A05"/>
    <w:rsid w:val="005C2CB1"/>
    <w:rsid w:val="005C421D"/>
    <w:rsid w:val="005C514A"/>
    <w:rsid w:val="005C5785"/>
    <w:rsid w:val="005C604E"/>
    <w:rsid w:val="005C6A78"/>
    <w:rsid w:val="005C7A7E"/>
    <w:rsid w:val="005C7C01"/>
    <w:rsid w:val="005C7EFF"/>
    <w:rsid w:val="005D0C63"/>
    <w:rsid w:val="005D1ABE"/>
    <w:rsid w:val="005D271B"/>
    <w:rsid w:val="005D2B6F"/>
    <w:rsid w:val="005D3524"/>
    <w:rsid w:val="005D3799"/>
    <w:rsid w:val="005D4375"/>
    <w:rsid w:val="005D4E28"/>
    <w:rsid w:val="005D513D"/>
    <w:rsid w:val="005D6703"/>
    <w:rsid w:val="005E000A"/>
    <w:rsid w:val="005E03E7"/>
    <w:rsid w:val="005E0D73"/>
    <w:rsid w:val="005E1238"/>
    <w:rsid w:val="005E2B8C"/>
    <w:rsid w:val="005E2C92"/>
    <w:rsid w:val="005E2E8F"/>
    <w:rsid w:val="005E3F5F"/>
    <w:rsid w:val="005E4188"/>
    <w:rsid w:val="005E663D"/>
    <w:rsid w:val="005E696C"/>
    <w:rsid w:val="005E6CE6"/>
    <w:rsid w:val="005E6CEE"/>
    <w:rsid w:val="005E6F64"/>
    <w:rsid w:val="005E7014"/>
    <w:rsid w:val="005F1BFE"/>
    <w:rsid w:val="005F28B6"/>
    <w:rsid w:val="005F2AE8"/>
    <w:rsid w:val="005F3037"/>
    <w:rsid w:val="005F3806"/>
    <w:rsid w:val="005F3811"/>
    <w:rsid w:val="005F426E"/>
    <w:rsid w:val="005F4C80"/>
    <w:rsid w:val="005F5D06"/>
    <w:rsid w:val="005F61D0"/>
    <w:rsid w:val="005F644D"/>
    <w:rsid w:val="005F65A8"/>
    <w:rsid w:val="005F68B6"/>
    <w:rsid w:val="0060170E"/>
    <w:rsid w:val="006017AC"/>
    <w:rsid w:val="0060184D"/>
    <w:rsid w:val="006019FF"/>
    <w:rsid w:val="006029BE"/>
    <w:rsid w:val="00603FD9"/>
    <w:rsid w:val="0060481B"/>
    <w:rsid w:val="00605468"/>
    <w:rsid w:val="006071AE"/>
    <w:rsid w:val="006109ED"/>
    <w:rsid w:val="00610E5E"/>
    <w:rsid w:val="00610ECA"/>
    <w:rsid w:val="00610F31"/>
    <w:rsid w:val="00611F52"/>
    <w:rsid w:val="00612290"/>
    <w:rsid w:val="00612465"/>
    <w:rsid w:val="006128EC"/>
    <w:rsid w:val="006133D9"/>
    <w:rsid w:val="006137E6"/>
    <w:rsid w:val="00613DE9"/>
    <w:rsid w:val="00615173"/>
    <w:rsid w:val="00615A5E"/>
    <w:rsid w:val="00615E31"/>
    <w:rsid w:val="00617350"/>
    <w:rsid w:val="00620298"/>
    <w:rsid w:val="00621979"/>
    <w:rsid w:val="00621B51"/>
    <w:rsid w:val="00621FE6"/>
    <w:rsid w:val="0062272E"/>
    <w:rsid w:val="00622B60"/>
    <w:rsid w:val="00622C6A"/>
    <w:rsid w:val="0062379B"/>
    <w:rsid w:val="00623D52"/>
    <w:rsid w:val="006254E5"/>
    <w:rsid w:val="006255BE"/>
    <w:rsid w:val="00626915"/>
    <w:rsid w:val="00626FB0"/>
    <w:rsid w:val="0063018B"/>
    <w:rsid w:val="00632BCB"/>
    <w:rsid w:val="006335CF"/>
    <w:rsid w:val="00633AE0"/>
    <w:rsid w:val="00634F21"/>
    <w:rsid w:val="00636AB2"/>
    <w:rsid w:val="00636E57"/>
    <w:rsid w:val="006414C8"/>
    <w:rsid w:val="00641612"/>
    <w:rsid w:val="00643286"/>
    <w:rsid w:val="00643DE8"/>
    <w:rsid w:val="00644384"/>
    <w:rsid w:val="00645DB9"/>
    <w:rsid w:val="00646F73"/>
    <w:rsid w:val="0065011F"/>
    <w:rsid w:val="00650866"/>
    <w:rsid w:val="00650A3F"/>
    <w:rsid w:val="00650F17"/>
    <w:rsid w:val="00651570"/>
    <w:rsid w:val="00652999"/>
    <w:rsid w:val="00654389"/>
    <w:rsid w:val="00654470"/>
    <w:rsid w:val="006545CF"/>
    <w:rsid w:val="00654787"/>
    <w:rsid w:val="00655072"/>
    <w:rsid w:val="00655D86"/>
    <w:rsid w:val="00656371"/>
    <w:rsid w:val="00657AB3"/>
    <w:rsid w:val="00660C8E"/>
    <w:rsid w:val="00660EAA"/>
    <w:rsid w:val="00661D5A"/>
    <w:rsid w:val="00662A8B"/>
    <w:rsid w:val="0066382B"/>
    <w:rsid w:val="00663DCC"/>
    <w:rsid w:val="00663E9A"/>
    <w:rsid w:val="00663F00"/>
    <w:rsid w:val="00663FEE"/>
    <w:rsid w:val="006643F7"/>
    <w:rsid w:val="0066490D"/>
    <w:rsid w:val="006657CA"/>
    <w:rsid w:val="00667388"/>
    <w:rsid w:val="006702E7"/>
    <w:rsid w:val="0067075A"/>
    <w:rsid w:val="00673029"/>
    <w:rsid w:val="006746DF"/>
    <w:rsid w:val="0067544B"/>
    <w:rsid w:val="0067560F"/>
    <w:rsid w:val="00676344"/>
    <w:rsid w:val="006767FD"/>
    <w:rsid w:val="00680FCF"/>
    <w:rsid w:val="0068218E"/>
    <w:rsid w:val="00682C64"/>
    <w:rsid w:val="0068301D"/>
    <w:rsid w:val="0068313B"/>
    <w:rsid w:val="00683EFE"/>
    <w:rsid w:val="0068436C"/>
    <w:rsid w:val="0068441B"/>
    <w:rsid w:val="00684592"/>
    <w:rsid w:val="006849D6"/>
    <w:rsid w:val="006850A2"/>
    <w:rsid w:val="006851FF"/>
    <w:rsid w:val="00687DB6"/>
    <w:rsid w:val="00690B0F"/>
    <w:rsid w:val="00691475"/>
    <w:rsid w:val="00691B01"/>
    <w:rsid w:val="00691F37"/>
    <w:rsid w:val="006926A8"/>
    <w:rsid w:val="006930B4"/>
    <w:rsid w:val="00693CBA"/>
    <w:rsid w:val="00694ECC"/>
    <w:rsid w:val="006957C3"/>
    <w:rsid w:val="00695887"/>
    <w:rsid w:val="00695E4F"/>
    <w:rsid w:val="00695F81"/>
    <w:rsid w:val="0069736F"/>
    <w:rsid w:val="0069774F"/>
    <w:rsid w:val="006979D0"/>
    <w:rsid w:val="00697C68"/>
    <w:rsid w:val="006A04F6"/>
    <w:rsid w:val="006A0983"/>
    <w:rsid w:val="006A115C"/>
    <w:rsid w:val="006A18AB"/>
    <w:rsid w:val="006A2472"/>
    <w:rsid w:val="006A2F06"/>
    <w:rsid w:val="006A3832"/>
    <w:rsid w:val="006A5715"/>
    <w:rsid w:val="006A5DB7"/>
    <w:rsid w:val="006A6293"/>
    <w:rsid w:val="006A66F8"/>
    <w:rsid w:val="006A7537"/>
    <w:rsid w:val="006A79B8"/>
    <w:rsid w:val="006B1B21"/>
    <w:rsid w:val="006B25B0"/>
    <w:rsid w:val="006B2B56"/>
    <w:rsid w:val="006B30B1"/>
    <w:rsid w:val="006B4522"/>
    <w:rsid w:val="006B48FF"/>
    <w:rsid w:val="006B504A"/>
    <w:rsid w:val="006B65F2"/>
    <w:rsid w:val="006B688D"/>
    <w:rsid w:val="006B79D7"/>
    <w:rsid w:val="006B7A24"/>
    <w:rsid w:val="006C28AE"/>
    <w:rsid w:val="006C3219"/>
    <w:rsid w:val="006C3710"/>
    <w:rsid w:val="006C3D89"/>
    <w:rsid w:val="006C4171"/>
    <w:rsid w:val="006C7446"/>
    <w:rsid w:val="006C7E65"/>
    <w:rsid w:val="006D02C3"/>
    <w:rsid w:val="006D27EE"/>
    <w:rsid w:val="006D34A1"/>
    <w:rsid w:val="006D3643"/>
    <w:rsid w:val="006D3752"/>
    <w:rsid w:val="006D3D76"/>
    <w:rsid w:val="006D45F5"/>
    <w:rsid w:val="006D4860"/>
    <w:rsid w:val="006D49D7"/>
    <w:rsid w:val="006D5581"/>
    <w:rsid w:val="006D5DB4"/>
    <w:rsid w:val="006D6545"/>
    <w:rsid w:val="006E01B7"/>
    <w:rsid w:val="006E03AA"/>
    <w:rsid w:val="006E0950"/>
    <w:rsid w:val="006E0EF6"/>
    <w:rsid w:val="006E1BBE"/>
    <w:rsid w:val="006E22FF"/>
    <w:rsid w:val="006E2684"/>
    <w:rsid w:val="006E29FA"/>
    <w:rsid w:val="006E2BEF"/>
    <w:rsid w:val="006E2C57"/>
    <w:rsid w:val="006E2D77"/>
    <w:rsid w:val="006E2E7F"/>
    <w:rsid w:val="006E3EAC"/>
    <w:rsid w:val="006E686D"/>
    <w:rsid w:val="006E6AB7"/>
    <w:rsid w:val="006E6C53"/>
    <w:rsid w:val="006E7631"/>
    <w:rsid w:val="006F080F"/>
    <w:rsid w:val="006F0AC7"/>
    <w:rsid w:val="006F111C"/>
    <w:rsid w:val="006F29DB"/>
    <w:rsid w:val="006F32C5"/>
    <w:rsid w:val="006F3414"/>
    <w:rsid w:val="006F3993"/>
    <w:rsid w:val="006F4427"/>
    <w:rsid w:val="006F45C5"/>
    <w:rsid w:val="006F467C"/>
    <w:rsid w:val="006F4D9B"/>
    <w:rsid w:val="006F67F0"/>
    <w:rsid w:val="006F6AEB"/>
    <w:rsid w:val="006F6B26"/>
    <w:rsid w:val="006F6B41"/>
    <w:rsid w:val="006F6B45"/>
    <w:rsid w:val="006F7383"/>
    <w:rsid w:val="0070108B"/>
    <w:rsid w:val="00702984"/>
    <w:rsid w:val="00702ED1"/>
    <w:rsid w:val="0070379D"/>
    <w:rsid w:val="007038BA"/>
    <w:rsid w:val="00703F7A"/>
    <w:rsid w:val="00705C58"/>
    <w:rsid w:val="00705EAB"/>
    <w:rsid w:val="00706724"/>
    <w:rsid w:val="00707164"/>
    <w:rsid w:val="00707493"/>
    <w:rsid w:val="00707BD6"/>
    <w:rsid w:val="00710510"/>
    <w:rsid w:val="0071079E"/>
    <w:rsid w:val="00710831"/>
    <w:rsid w:val="007115FC"/>
    <w:rsid w:val="00711AAE"/>
    <w:rsid w:val="0071234C"/>
    <w:rsid w:val="00713D65"/>
    <w:rsid w:val="007160B9"/>
    <w:rsid w:val="00716C08"/>
    <w:rsid w:val="0071789B"/>
    <w:rsid w:val="00717C37"/>
    <w:rsid w:val="00717F36"/>
    <w:rsid w:val="00717FD1"/>
    <w:rsid w:val="00721760"/>
    <w:rsid w:val="00721E76"/>
    <w:rsid w:val="00723255"/>
    <w:rsid w:val="007237A2"/>
    <w:rsid w:val="007243F8"/>
    <w:rsid w:val="00725F9B"/>
    <w:rsid w:val="00726B6C"/>
    <w:rsid w:val="00727040"/>
    <w:rsid w:val="0072730B"/>
    <w:rsid w:val="00727EC7"/>
    <w:rsid w:val="00730AAD"/>
    <w:rsid w:val="00730C8E"/>
    <w:rsid w:val="00730F22"/>
    <w:rsid w:val="0073157E"/>
    <w:rsid w:val="007317F2"/>
    <w:rsid w:val="00731C79"/>
    <w:rsid w:val="007323CA"/>
    <w:rsid w:val="0073290F"/>
    <w:rsid w:val="00733E10"/>
    <w:rsid w:val="007343AC"/>
    <w:rsid w:val="00734CB0"/>
    <w:rsid w:val="00735148"/>
    <w:rsid w:val="0073533B"/>
    <w:rsid w:val="0073598C"/>
    <w:rsid w:val="007404BA"/>
    <w:rsid w:val="0074104A"/>
    <w:rsid w:val="00741250"/>
    <w:rsid w:val="00741668"/>
    <w:rsid w:val="00741725"/>
    <w:rsid w:val="00741737"/>
    <w:rsid w:val="00741778"/>
    <w:rsid w:val="00741AD4"/>
    <w:rsid w:val="0074228E"/>
    <w:rsid w:val="007425C6"/>
    <w:rsid w:val="00743C1A"/>
    <w:rsid w:val="00743FCE"/>
    <w:rsid w:val="007442F0"/>
    <w:rsid w:val="00744B63"/>
    <w:rsid w:val="007455D1"/>
    <w:rsid w:val="00746600"/>
    <w:rsid w:val="00746DDD"/>
    <w:rsid w:val="00746E55"/>
    <w:rsid w:val="00747A4B"/>
    <w:rsid w:val="00751014"/>
    <w:rsid w:val="007515A2"/>
    <w:rsid w:val="007517E1"/>
    <w:rsid w:val="0075194F"/>
    <w:rsid w:val="00752106"/>
    <w:rsid w:val="007523B5"/>
    <w:rsid w:val="00752708"/>
    <w:rsid w:val="0075281C"/>
    <w:rsid w:val="00752ACB"/>
    <w:rsid w:val="00753289"/>
    <w:rsid w:val="00753682"/>
    <w:rsid w:val="00754312"/>
    <w:rsid w:val="007559BB"/>
    <w:rsid w:val="00755B7A"/>
    <w:rsid w:val="00755DD6"/>
    <w:rsid w:val="00760648"/>
    <w:rsid w:val="007612EB"/>
    <w:rsid w:val="00761C7A"/>
    <w:rsid w:val="007627C2"/>
    <w:rsid w:val="00762955"/>
    <w:rsid w:val="00763505"/>
    <w:rsid w:val="00763707"/>
    <w:rsid w:val="007649A6"/>
    <w:rsid w:val="00766C77"/>
    <w:rsid w:val="00766FFD"/>
    <w:rsid w:val="0076758D"/>
    <w:rsid w:val="007708CE"/>
    <w:rsid w:val="0077181F"/>
    <w:rsid w:val="00771D10"/>
    <w:rsid w:val="007735B4"/>
    <w:rsid w:val="00773682"/>
    <w:rsid w:val="007738CB"/>
    <w:rsid w:val="00773C84"/>
    <w:rsid w:val="00775200"/>
    <w:rsid w:val="00775B64"/>
    <w:rsid w:val="007762AB"/>
    <w:rsid w:val="00776FAE"/>
    <w:rsid w:val="00777140"/>
    <w:rsid w:val="007771CB"/>
    <w:rsid w:val="00777EA8"/>
    <w:rsid w:val="0078042D"/>
    <w:rsid w:val="00781728"/>
    <w:rsid w:val="00782021"/>
    <w:rsid w:val="00782A5F"/>
    <w:rsid w:val="007844A5"/>
    <w:rsid w:val="00784581"/>
    <w:rsid w:val="00784CD9"/>
    <w:rsid w:val="00785CBA"/>
    <w:rsid w:val="00785E8F"/>
    <w:rsid w:val="0078614D"/>
    <w:rsid w:val="00786211"/>
    <w:rsid w:val="00786B07"/>
    <w:rsid w:val="00786CA0"/>
    <w:rsid w:val="00790DD7"/>
    <w:rsid w:val="007929B4"/>
    <w:rsid w:val="00793693"/>
    <w:rsid w:val="00793F9E"/>
    <w:rsid w:val="007940B0"/>
    <w:rsid w:val="007944EC"/>
    <w:rsid w:val="00794B0C"/>
    <w:rsid w:val="00794D77"/>
    <w:rsid w:val="00795942"/>
    <w:rsid w:val="00795BBD"/>
    <w:rsid w:val="00795C3C"/>
    <w:rsid w:val="00797FE7"/>
    <w:rsid w:val="007A00DB"/>
    <w:rsid w:val="007A08FB"/>
    <w:rsid w:val="007A0E27"/>
    <w:rsid w:val="007A1D37"/>
    <w:rsid w:val="007A5BB7"/>
    <w:rsid w:val="007A5C07"/>
    <w:rsid w:val="007A5D9F"/>
    <w:rsid w:val="007A66D0"/>
    <w:rsid w:val="007A74CF"/>
    <w:rsid w:val="007A79FB"/>
    <w:rsid w:val="007B00E7"/>
    <w:rsid w:val="007B0846"/>
    <w:rsid w:val="007B0BB4"/>
    <w:rsid w:val="007B0E01"/>
    <w:rsid w:val="007B1165"/>
    <w:rsid w:val="007B2C5C"/>
    <w:rsid w:val="007B2DE5"/>
    <w:rsid w:val="007B38C6"/>
    <w:rsid w:val="007B3EA1"/>
    <w:rsid w:val="007B40B9"/>
    <w:rsid w:val="007B4820"/>
    <w:rsid w:val="007B5102"/>
    <w:rsid w:val="007B51BA"/>
    <w:rsid w:val="007B6822"/>
    <w:rsid w:val="007B6D9A"/>
    <w:rsid w:val="007B7EA9"/>
    <w:rsid w:val="007C043F"/>
    <w:rsid w:val="007C087F"/>
    <w:rsid w:val="007C0FE6"/>
    <w:rsid w:val="007C17B4"/>
    <w:rsid w:val="007C249E"/>
    <w:rsid w:val="007C2976"/>
    <w:rsid w:val="007C3A92"/>
    <w:rsid w:val="007C3D86"/>
    <w:rsid w:val="007C4542"/>
    <w:rsid w:val="007C4C8C"/>
    <w:rsid w:val="007C5020"/>
    <w:rsid w:val="007C581E"/>
    <w:rsid w:val="007C5EFF"/>
    <w:rsid w:val="007C6591"/>
    <w:rsid w:val="007C67F1"/>
    <w:rsid w:val="007C6915"/>
    <w:rsid w:val="007C731A"/>
    <w:rsid w:val="007C79B4"/>
    <w:rsid w:val="007C7CFB"/>
    <w:rsid w:val="007D0EEE"/>
    <w:rsid w:val="007D126D"/>
    <w:rsid w:val="007D1322"/>
    <w:rsid w:val="007D1B88"/>
    <w:rsid w:val="007D2B1E"/>
    <w:rsid w:val="007D2CB6"/>
    <w:rsid w:val="007D342A"/>
    <w:rsid w:val="007D348A"/>
    <w:rsid w:val="007D4609"/>
    <w:rsid w:val="007D4A11"/>
    <w:rsid w:val="007D5B6F"/>
    <w:rsid w:val="007D5D4A"/>
    <w:rsid w:val="007D6181"/>
    <w:rsid w:val="007D6221"/>
    <w:rsid w:val="007D7084"/>
    <w:rsid w:val="007D74B4"/>
    <w:rsid w:val="007D7846"/>
    <w:rsid w:val="007E10DC"/>
    <w:rsid w:val="007E1444"/>
    <w:rsid w:val="007E1616"/>
    <w:rsid w:val="007E16A6"/>
    <w:rsid w:val="007E1737"/>
    <w:rsid w:val="007E4CED"/>
    <w:rsid w:val="007E566A"/>
    <w:rsid w:val="007E5E57"/>
    <w:rsid w:val="007E63CF"/>
    <w:rsid w:val="007E6694"/>
    <w:rsid w:val="007E72B3"/>
    <w:rsid w:val="007E7520"/>
    <w:rsid w:val="007F0C04"/>
    <w:rsid w:val="007F152C"/>
    <w:rsid w:val="007F1976"/>
    <w:rsid w:val="007F1EA0"/>
    <w:rsid w:val="007F3A30"/>
    <w:rsid w:val="007F4B77"/>
    <w:rsid w:val="007F5AE5"/>
    <w:rsid w:val="007F66D7"/>
    <w:rsid w:val="007F7062"/>
    <w:rsid w:val="007F7EFD"/>
    <w:rsid w:val="007F7F1C"/>
    <w:rsid w:val="00800EFD"/>
    <w:rsid w:val="008011AD"/>
    <w:rsid w:val="008011B7"/>
    <w:rsid w:val="00802167"/>
    <w:rsid w:val="00802420"/>
    <w:rsid w:val="00802E12"/>
    <w:rsid w:val="00802E8A"/>
    <w:rsid w:val="0080348B"/>
    <w:rsid w:val="00804629"/>
    <w:rsid w:val="00804BC4"/>
    <w:rsid w:val="00805232"/>
    <w:rsid w:val="00805AA7"/>
    <w:rsid w:val="00805AEA"/>
    <w:rsid w:val="00805E3D"/>
    <w:rsid w:val="008069CF"/>
    <w:rsid w:val="00806D47"/>
    <w:rsid w:val="008075AE"/>
    <w:rsid w:val="008077AC"/>
    <w:rsid w:val="00807974"/>
    <w:rsid w:val="00807D77"/>
    <w:rsid w:val="008116D1"/>
    <w:rsid w:val="00811839"/>
    <w:rsid w:val="0081214F"/>
    <w:rsid w:val="00812243"/>
    <w:rsid w:val="0081243D"/>
    <w:rsid w:val="00813441"/>
    <w:rsid w:val="00814DA8"/>
    <w:rsid w:val="008150D7"/>
    <w:rsid w:val="00816521"/>
    <w:rsid w:val="00817DF9"/>
    <w:rsid w:val="00820C7D"/>
    <w:rsid w:val="00821E60"/>
    <w:rsid w:val="00822BFE"/>
    <w:rsid w:val="00822DC9"/>
    <w:rsid w:val="00824323"/>
    <w:rsid w:val="008252B5"/>
    <w:rsid w:val="0082538D"/>
    <w:rsid w:val="0082555D"/>
    <w:rsid w:val="00825A24"/>
    <w:rsid w:val="00825D64"/>
    <w:rsid w:val="00826D73"/>
    <w:rsid w:val="00826E00"/>
    <w:rsid w:val="00826FD0"/>
    <w:rsid w:val="00826FFD"/>
    <w:rsid w:val="008271D4"/>
    <w:rsid w:val="00827D5F"/>
    <w:rsid w:val="008304DB"/>
    <w:rsid w:val="008311F9"/>
    <w:rsid w:val="00831227"/>
    <w:rsid w:val="008314AF"/>
    <w:rsid w:val="008315C0"/>
    <w:rsid w:val="00831B21"/>
    <w:rsid w:val="00831DCC"/>
    <w:rsid w:val="00832156"/>
    <w:rsid w:val="00832760"/>
    <w:rsid w:val="00833DB4"/>
    <w:rsid w:val="00834799"/>
    <w:rsid w:val="00834AF8"/>
    <w:rsid w:val="00837B11"/>
    <w:rsid w:val="00837D13"/>
    <w:rsid w:val="00841166"/>
    <w:rsid w:val="0084195D"/>
    <w:rsid w:val="00841A36"/>
    <w:rsid w:val="00842448"/>
    <w:rsid w:val="008430F1"/>
    <w:rsid w:val="008432F8"/>
    <w:rsid w:val="008437A1"/>
    <w:rsid w:val="00843DC9"/>
    <w:rsid w:val="00843EB3"/>
    <w:rsid w:val="0084474E"/>
    <w:rsid w:val="008450DA"/>
    <w:rsid w:val="00845DE7"/>
    <w:rsid w:val="0084717A"/>
    <w:rsid w:val="008476C9"/>
    <w:rsid w:val="00847E85"/>
    <w:rsid w:val="008501C9"/>
    <w:rsid w:val="00850B9F"/>
    <w:rsid w:val="008510AE"/>
    <w:rsid w:val="00853A78"/>
    <w:rsid w:val="00853DAA"/>
    <w:rsid w:val="00854C1B"/>
    <w:rsid w:val="0085611A"/>
    <w:rsid w:val="00856CB0"/>
    <w:rsid w:val="00856E58"/>
    <w:rsid w:val="008572C4"/>
    <w:rsid w:val="00857997"/>
    <w:rsid w:val="0086018A"/>
    <w:rsid w:val="0086081A"/>
    <w:rsid w:val="00860F51"/>
    <w:rsid w:val="0086188B"/>
    <w:rsid w:val="008621CF"/>
    <w:rsid w:val="00862673"/>
    <w:rsid w:val="008634A8"/>
    <w:rsid w:val="00863A5C"/>
    <w:rsid w:val="00863B17"/>
    <w:rsid w:val="0086486F"/>
    <w:rsid w:val="0086511D"/>
    <w:rsid w:val="00867AD1"/>
    <w:rsid w:val="0087035B"/>
    <w:rsid w:val="00870360"/>
    <w:rsid w:val="008715B5"/>
    <w:rsid w:val="00872863"/>
    <w:rsid w:val="00872B8B"/>
    <w:rsid w:val="00873AF6"/>
    <w:rsid w:val="008741C6"/>
    <w:rsid w:val="00874430"/>
    <w:rsid w:val="00875720"/>
    <w:rsid w:val="00875DA6"/>
    <w:rsid w:val="00876C24"/>
    <w:rsid w:val="0087760B"/>
    <w:rsid w:val="00877CC8"/>
    <w:rsid w:val="00877FB6"/>
    <w:rsid w:val="00880B78"/>
    <w:rsid w:val="00880FEC"/>
    <w:rsid w:val="0088184D"/>
    <w:rsid w:val="00881E1F"/>
    <w:rsid w:val="008828E9"/>
    <w:rsid w:val="00883324"/>
    <w:rsid w:val="00884B11"/>
    <w:rsid w:val="00884B4A"/>
    <w:rsid w:val="00887224"/>
    <w:rsid w:val="00887626"/>
    <w:rsid w:val="00890674"/>
    <w:rsid w:val="00890932"/>
    <w:rsid w:val="008912D0"/>
    <w:rsid w:val="0089134D"/>
    <w:rsid w:val="008927DB"/>
    <w:rsid w:val="0089291F"/>
    <w:rsid w:val="00892EB2"/>
    <w:rsid w:val="00893D01"/>
    <w:rsid w:val="008953BA"/>
    <w:rsid w:val="0089772B"/>
    <w:rsid w:val="008977CE"/>
    <w:rsid w:val="008A009B"/>
    <w:rsid w:val="008A069E"/>
    <w:rsid w:val="008A175E"/>
    <w:rsid w:val="008A2374"/>
    <w:rsid w:val="008A2EF2"/>
    <w:rsid w:val="008A2F09"/>
    <w:rsid w:val="008A2F79"/>
    <w:rsid w:val="008A3062"/>
    <w:rsid w:val="008A4B58"/>
    <w:rsid w:val="008A5080"/>
    <w:rsid w:val="008A54F3"/>
    <w:rsid w:val="008A59CB"/>
    <w:rsid w:val="008A600E"/>
    <w:rsid w:val="008A6967"/>
    <w:rsid w:val="008A75D9"/>
    <w:rsid w:val="008A7D90"/>
    <w:rsid w:val="008B0248"/>
    <w:rsid w:val="008B02EA"/>
    <w:rsid w:val="008B1BE1"/>
    <w:rsid w:val="008B340C"/>
    <w:rsid w:val="008B5A28"/>
    <w:rsid w:val="008B6702"/>
    <w:rsid w:val="008B676E"/>
    <w:rsid w:val="008B7990"/>
    <w:rsid w:val="008B7CA7"/>
    <w:rsid w:val="008C049E"/>
    <w:rsid w:val="008C07F0"/>
    <w:rsid w:val="008C0D23"/>
    <w:rsid w:val="008C0D6B"/>
    <w:rsid w:val="008C16B0"/>
    <w:rsid w:val="008C1CCD"/>
    <w:rsid w:val="008C240F"/>
    <w:rsid w:val="008C2B2A"/>
    <w:rsid w:val="008C2B5B"/>
    <w:rsid w:val="008C4ECB"/>
    <w:rsid w:val="008C5196"/>
    <w:rsid w:val="008C5CD4"/>
    <w:rsid w:val="008C6D9A"/>
    <w:rsid w:val="008C710E"/>
    <w:rsid w:val="008C7413"/>
    <w:rsid w:val="008C7C3F"/>
    <w:rsid w:val="008D03BA"/>
    <w:rsid w:val="008D062E"/>
    <w:rsid w:val="008D0BAE"/>
    <w:rsid w:val="008D2025"/>
    <w:rsid w:val="008D2685"/>
    <w:rsid w:val="008D360C"/>
    <w:rsid w:val="008D370B"/>
    <w:rsid w:val="008D3789"/>
    <w:rsid w:val="008D4C28"/>
    <w:rsid w:val="008D53E9"/>
    <w:rsid w:val="008D5CB1"/>
    <w:rsid w:val="008D633D"/>
    <w:rsid w:val="008D7632"/>
    <w:rsid w:val="008D7C5D"/>
    <w:rsid w:val="008E125B"/>
    <w:rsid w:val="008E131C"/>
    <w:rsid w:val="008E23DC"/>
    <w:rsid w:val="008E27F9"/>
    <w:rsid w:val="008E2D93"/>
    <w:rsid w:val="008E4773"/>
    <w:rsid w:val="008E55BF"/>
    <w:rsid w:val="008E5A07"/>
    <w:rsid w:val="008E6D61"/>
    <w:rsid w:val="008E7B19"/>
    <w:rsid w:val="008F1E15"/>
    <w:rsid w:val="008F3BCC"/>
    <w:rsid w:val="008F46A1"/>
    <w:rsid w:val="008F4749"/>
    <w:rsid w:val="008F4887"/>
    <w:rsid w:val="008F4DFC"/>
    <w:rsid w:val="008F5601"/>
    <w:rsid w:val="008F57D8"/>
    <w:rsid w:val="008F68C5"/>
    <w:rsid w:val="008F6BEC"/>
    <w:rsid w:val="008F7660"/>
    <w:rsid w:val="00900ADC"/>
    <w:rsid w:val="0090187E"/>
    <w:rsid w:val="00902769"/>
    <w:rsid w:val="00902918"/>
    <w:rsid w:val="00902F04"/>
    <w:rsid w:val="00903C31"/>
    <w:rsid w:val="00904489"/>
    <w:rsid w:val="00905FD1"/>
    <w:rsid w:val="00906357"/>
    <w:rsid w:val="00906A1D"/>
    <w:rsid w:val="00906C31"/>
    <w:rsid w:val="00907553"/>
    <w:rsid w:val="0091336D"/>
    <w:rsid w:val="009136D4"/>
    <w:rsid w:val="00913FF1"/>
    <w:rsid w:val="009140D2"/>
    <w:rsid w:val="0091468C"/>
    <w:rsid w:val="00917A4C"/>
    <w:rsid w:val="00920803"/>
    <w:rsid w:val="00920FAC"/>
    <w:rsid w:val="0092132E"/>
    <w:rsid w:val="00921CB4"/>
    <w:rsid w:val="00922A3A"/>
    <w:rsid w:val="00922A5F"/>
    <w:rsid w:val="00922F4A"/>
    <w:rsid w:val="00923183"/>
    <w:rsid w:val="00923225"/>
    <w:rsid w:val="00924B16"/>
    <w:rsid w:val="00925239"/>
    <w:rsid w:val="00925A61"/>
    <w:rsid w:val="0092663A"/>
    <w:rsid w:val="0092681C"/>
    <w:rsid w:val="00926932"/>
    <w:rsid w:val="009278D0"/>
    <w:rsid w:val="009301B5"/>
    <w:rsid w:val="00930F5E"/>
    <w:rsid w:val="00931532"/>
    <w:rsid w:val="00931635"/>
    <w:rsid w:val="00931F0A"/>
    <w:rsid w:val="00932E5A"/>
    <w:rsid w:val="00933281"/>
    <w:rsid w:val="00933497"/>
    <w:rsid w:val="00933A51"/>
    <w:rsid w:val="00934DB7"/>
    <w:rsid w:val="009351EA"/>
    <w:rsid w:val="009357DC"/>
    <w:rsid w:val="00936549"/>
    <w:rsid w:val="00936D11"/>
    <w:rsid w:val="009375FA"/>
    <w:rsid w:val="009403D2"/>
    <w:rsid w:val="0094069F"/>
    <w:rsid w:val="00941291"/>
    <w:rsid w:val="009415D3"/>
    <w:rsid w:val="009416D7"/>
    <w:rsid w:val="00941D54"/>
    <w:rsid w:val="00942C3A"/>
    <w:rsid w:val="00942DAD"/>
    <w:rsid w:val="0094307F"/>
    <w:rsid w:val="009435A8"/>
    <w:rsid w:val="00943649"/>
    <w:rsid w:val="00943BDB"/>
    <w:rsid w:val="00945B92"/>
    <w:rsid w:val="00946717"/>
    <w:rsid w:val="0094694B"/>
    <w:rsid w:val="0094695A"/>
    <w:rsid w:val="00947036"/>
    <w:rsid w:val="00951219"/>
    <w:rsid w:val="0095201C"/>
    <w:rsid w:val="009521B2"/>
    <w:rsid w:val="0095226D"/>
    <w:rsid w:val="00954994"/>
    <w:rsid w:val="00954AB3"/>
    <w:rsid w:val="009577DB"/>
    <w:rsid w:val="00957D22"/>
    <w:rsid w:val="00960EBB"/>
    <w:rsid w:val="00962F56"/>
    <w:rsid w:val="00963297"/>
    <w:rsid w:val="00964F27"/>
    <w:rsid w:val="0096691D"/>
    <w:rsid w:val="00967964"/>
    <w:rsid w:val="00967AD7"/>
    <w:rsid w:val="009700AB"/>
    <w:rsid w:val="00970CCF"/>
    <w:rsid w:val="00971251"/>
    <w:rsid w:val="009714B4"/>
    <w:rsid w:val="00971B4D"/>
    <w:rsid w:val="00971D0C"/>
    <w:rsid w:val="0097205E"/>
    <w:rsid w:val="009724A4"/>
    <w:rsid w:val="00972C9E"/>
    <w:rsid w:val="0097445E"/>
    <w:rsid w:val="00976179"/>
    <w:rsid w:val="009773BC"/>
    <w:rsid w:val="009803B9"/>
    <w:rsid w:val="009803F3"/>
    <w:rsid w:val="009827F9"/>
    <w:rsid w:val="00982A99"/>
    <w:rsid w:val="0098407F"/>
    <w:rsid w:val="009846A7"/>
    <w:rsid w:val="00984BC5"/>
    <w:rsid w:val="009855A8"/>
    <w:rsid w:val="00985C07"/>
    <w:rsid w:val="00986232"/>
    <w:rsid w:val="00986F70"/>
    <w:rsid w:val="00987433"/>
    <w:rsid w:val="00987BBD"/>
    <w:rsid w:val="00987C97"/>
    <w:rsid w:val="00990B85"/>
    <w:rsid w:val="00990D95"/>
    <w:rsid w:val="009910DE"/>
    <w:rsid w:val="009917A8"/>
    <w:rsid w:val="00991E10"/>
    <w:rsid w:val="009921FD"/>
    <w:rsid w:val="009922C1"/>
    <w:rsid w:val="00992830"/>
    <w:rsid w:val="00992F4A"/>
    <w:rsid w:val="00993449"/>
    <w:rsid w:val="0099486D"/>
    <w:rsid w:val="00994A67"/>
    <w:rsid w:val="00995258"/>
    <w:rsid w:val="00995B16"/>
    <w:rsid w:val="00996110"/>
    <w:rsid w:val="00997228"/>
    <w:rsid w:val="009974B3"/>
    <w:rsid w:val="009A09A8"/>
    <w:rsid w:val="009A0A64"/>
    <w:rsid w:val="009A104D"/>
    <w:rsid w:val="009A11A7"/>
    <w:rsid w:val="009A1E03"/>
    <w:rsid w:val="009A2563"/>
    <w:rsid w:val="009A3328"/>
    <w:rsid w:val="009A65F3"/>
    <w:rsid w:val="009A6D42"/>
    <w:rsid w:val="009B0093"/>
    <w:rsid w:val="009B0A9D"/>
    <w:rsid w:val="009B15C4"/>
    <w:rsid w:val="009B1FA3"/>
    <w:rsid w:val="009B338E"/>
    <w:rsid w:val="009B379B"/>
    <w:rsid w:val="009B4B33"/>
    <w:rsid w:val="009B54FF"/>
    <w:rsid w:val="009B5878"/>
    <w:rsid w:val="009B6EA0"/>
    <w:rsid w:val="009B77C9"/>
    <w:rsid w:val="009B7EC2"/>
    <w:rsid w:val="009B7FFC"/>
    <w:rsid w:val="009C0E9A"/>
    <w:rsid w:val="009C10DC"/>
    <w:rsid w:val="009C23FF"/>
    <w:rsid w:val="009C2B6B"/>
    <w:rsid w:val="009C3022"/>
    <w:rsid w:val="009C4317"/>
    <w:rsid w:val="009C5995"/>
    <w:rsid w:val="009C5C4D"/>
    <w:rsid w:val="009C675D"/>
    <w:rsid w:val="009C75D3"/>
    <w:rsid w:val="009C7C30"/>
    <w:rsid w:val="009D02A4"/>
    <w:rsid w:val="009D0B55"/>
    <w:rsid w:val="009D20C5"/>
    <w:rsid w:val="009D2383"/>
    <w:rsid w:val="009D299B"/>
    <w:rsid w:val="009D2FB0"/>
    <w:rsid w:val="009D3E6F"/>
    <w:rsid w:val="009D48A6"/>
    <w:rsid w:val="009D4928"/>
    <w:rsid w:val="009D5814"/>
    <w:rsid w:val="009D6CD5"/>
    <w:rsid w:val="009D7AB5"/>
    <w:rsid w:val="009E2651"/>
    <w:rsid w:val="009E2694"/>
    <w:rsid w:val="009E283E"/>
    <w:rsid w:val="009E3293"/>
    <w:rsid w:val="009E3620"/>
    <w:rsid w:val="009E44BA"/>
    <w:rsid w:val="009E4A20"/>
    <w:rsid w:val="009E5725"/>
    <w:rsid w:val="009F0644"/>
    <w:rsid w:val="009F277B"/>
    <w:rsid w:val="009F3879"/>
    <w:rsid w:val="009F3C19"/>
    <w:rsid w:val="009F4C60"/>
    <w:rsid w:val="009F52AF"/>
    <w:rsid w:val="009F7006"/>
    <w:rsid w:val="009F7075"/>
    <w:rsid w:val="009F7149"/>
    <w:rsid w:val="009F7EBE"/>
    <w:rsid w:val="00A0054B"/>
    <w:rsid w:val="00A01ADC"/>
    <w:rsid w:val="00A01D58"/>
    <w:rsid w:val="00A024EF"/>
    <w:rsid w:val="00A03856"/>
    <w:rsid w:val="00A03FF2"/>
    <w:rsid w:val="00A040CC"/>
    <w:rsid w:val="00A04126"/>
    <w:rsid w:val="00A04A0E"/>
    <w:rsid w:val="00A066C3"/>
    <w:rsid w:val="00A070F8"/>
    <w:rsid w:val="00A10D7A"/>
    <w:rsid w:val="00A10E5E"/>
    <w:rsid w:val="00A1224B"/>
    <w:rsid w:val="00A12B0E"/>
    <w:rsid w:val="00A13648"/>
    <w:rsid w:val="00A13D8E"/>
    <w:rsid w:val="00A13E63"/>
    <w:rsid w:val="00A14129"/>
    <w:rsid w:val="00A147EA"/>
    <w:rsid w:val="00A17254"/>
    <w:rsid w:val="00A17D1D"/>
    <w:rsid w:val="00A20788"/>
    <w:rsid w:val="00A20809"/>
    <w:rsid w:val="00A20BB6"/>
    <w:rsid w:val="00A20D27"/>
    <w:rsid w:val="00A2102C"/>
    <w:rsid w:val="00A21953"/>
    <w:rsid w:val="00A223B2"/>
    <w:rsid w:val="00A23982"/>
    <w:rsid w:val="00A23B1D"/>
    <w:rsid w:val="00A26049"/>
    <w:rsid w:val="00A2620D"/>
    <w:rsid w:val="00A264E7"/>
    <w:rsid w:val="00A26714"/>
    <w:rsid w:val="00A27613"/>
    <w:rsid w:val="00A27C61"/>
    <w:rsid w:val="00A30E04"/>
    <w:rsid w:val="00A31C3B"/>
    <w:rsid w:val="00A31DAD"/>
    <w:rsid w:val="00A330B2"/>
    <w:rsid w:val="00A33915"/>
    <w:rsid w:val="00A33AE9"/>
    <w:rsid w:val="00A34612"/>
    <w:rsid w:val="00A34D53"/>
    <w:rsid w:val="00A3521C"/>
    <w:rsid w:val="00A35FDC"/>
    <w:rsid w:val="00A37729"/>
    <w:rsid w:val="00A408BD"/>
    <w:rsid w:val="00A40ACC"/>
    <w:rsid w:val="00A41071"/>
    <w:rsid w:val="00A415D5"/>
    <w:rsid w:val="00A417EF"/>
    <w:rsid w:val="00A434B4"/>
    <w:rsid w:val="00A43597"/>
    <w:rsid w:val="00A445CA"/>
    <w:rsid w:val="00A462CB"/>
    <w:rsid w:val="00A46D2F"/>
    <w:rsid w:val="00A46E46"/>
    <w:rsid w:val="00A473E4"/>
    <w:rsid w:val="00A501C5"/>
    <w:rsid w:val="00A50257"/>
    <w:rsid w:val="00A51563"/>
    <w:rsid w:val="00A522FD"/>
    <w:rsid w:val="00A52354"/>
    <w:rsid w:val="00A52774"/>
    <w:rsid w:val="00A5281F"/>
    <w:rsid w:val="00A52D4C"/>
    <w:rsid w:val="00A53293"/>
    <w:rsid w:val="00A53985"/>
    <w:rsid w:val="00A54A9C"/>
    <w:rsid w:val="00A55740"/>
    <w:rsid w:val="00A5594F"/>
    <w:rsid w:val="00A56177"/>
    <w:rsid w:val="00A57566"/>
    <w:rsid w:val="00A5762C"/>
    <w:rsid w:val="00A57697"/>
    <w:rsid w:val="00A57BA2"/>
    <w:rsid w:val="00A6116A"/>
    <w:rsid w:val="00A6292A"/>
    <w:rsid w:val="00A632B5"/>
    <w:rsid w:val="00A63807"/>
    <w:rsid w:val="00A63B39"/>
    <w:rsid w:val="00A63C24"/>
    <w:rsid w:val="00A63EC7"/>
    <w:rsid w:val="00A64150"/>
    <w:rsid w:val="00A6689A"/>
    <w:rsid w:val="00A67ADD"/>
    <w:rsid w:val="00A70016"/>
    <w:rsid w:val="00A70234"/>
    <w:rsid w:val="00A703BC"/>
    <w:rsid w:val="00A71BC7"/>
    <w:rsid w:val="00A72346"/>
    <w:rsid w:val="00A73086"/>
    <w:rsid w:val="00A74073"/>
    <w:rsid w:val="00A754D0"/>
    <w:rsid w:val="00A755F0"/>
    <w:rsid w:val="00A7569E"/>
    <w:rsid w:val="00A76464"/>
    <w:rsid w:val="00A766FD"/>
    <w:rsid w:val="00A80ACB"/>
    <w:rsid w:val="00A82973"/>
    <w:rsid w:val="00A82B0C"/>
    <w:rsid w:val="00A82D82"/>
    <w:rsid w:val="00A82E78"/>
    <w:rsid w:val="00A82F0C"/>
    <w:rsid w:val="00A83871"/>
    <w:rsid w:val="00A852C5"/>
    <w:rsid w:val="00A85E23"/>
    <w:rsid w:val="00A85E57"/>
    <w:rsid w:val="00A86827"/>
    <w:rsid w:val="00A870B1"/>
    <w:rsid w:val="00A87600"/>
    <w:rsid w:val="00A91599"/>
    <w:rsid w:val="00A91E67"/>
    <w:rsid w:val="00A938AA"/>
    <w:rsid w:val="00A956CE"/>
    <w:rsid w:val="00A95A5A"/>
    <w:rsid w:val="00A95A90"/>
    <w:rsid w:val="00A96003"/>
    <w:rsid w:val="00A97CBE"/>
    <w:rsid w:val="00AA0646"/>
    <w:rsid w:val="00AA17EA"/>
    <w:rsid w:val="00AA2D40"/>
    <w:rsid w:val="00AA3028"/>
    <w:rsid w:val="00AA3666"/>
    <w:rsid w:val="00AA38A2"/>
    <w:rsid w:val="00AA5125"/>
    <w:rsid w:val="00AA56C0"/>
    <w:rsid w:val="00AA5E79"/>
    <w:rsid w:val="00AA6549"/>
    <w:rsid w:val="00AA6F0B"/>
    <w:rsid w:val="00AA751E"/>
    <w:rsid w:val="00AB01C2"/>
    <w:rsid w:val="00AB057D"/>
    <w:rsid w:val="00AB0A0B"/>
    <w:rsid w:val="00AB0FBA"/>
    <w:rsid w:val="00AB242F"/>
    <w:rsid w:val="00AB26D3"/>
    <w:rsid w:val="00AB30B6"/>
    <w:rsid w:val="00AB450D"/>
    <w:rsid w:val="00AB50CA"/>
    <w:rsid w:val="00AB6BBC"/>
    <w:rsid w:val="00AB6C8F"/>
    <w:rsid w:val="00AB7171"/>
    <w:rsid w:val="00AC06B7"/>
    <w:rsid w:val="00AC2197"/>
    <w:rsid w:val="00AC2B47"/>
    <w:rsid w:val="00AC2D7D"/>
    <w:rsid w:val="00AC3398"/>
    <w:rsid w:val="00AC3756"/>
    <w:rsid w:val="00AC4D24"/>
    <w:rsid w:val="00AC57D5"/>
    <w:rsid w:val="00AC66B8"/>
    <w:rsid w:val="00AC6E4E"/>
    <w:rsid w:val="00AD0240"/>
    <w:rsid w:val="00AD13E3"/>
    <w:rsid w:val="00AD18F3"/>
    <w:rsid w:val="00AD1D15"/>
    <w:rsid w:val="00AD28F6"/>
    <w:rsid w:val="00AD2B5C"/>
    <w:rsid w:val="00AD2E15"/>
    <w:rsid w:val="00AD5187"/>
    <w:rsid w:val="00AD5195"/>
    <w:rsid w:val="00AD5C96"/>
    <w:rsid w:val="00AD5DF8"/>
    <w:rsid w:val="00AD6371"/>
    <w:rsid w:val="00AD6825"/>
    <w:rsid w:val="00AD73F1"/>
    <w:rsid w:val="00AE0F19"/>
    <w:rsid w:val="00AE1108"/>
    <w:rsid w:val="00AE22FB"/>
    <w:rsid w:val="00AE332F"/>
    <w:rsid w:val="00AE476A"/>
    <w:rsid w:val="00AE4C8C"/>
    <w:rsid w:val="00AE4CF8"/>
    <w:rsid w:val="00AE506F"/>
    <w:rsid w:val="00AE6284"/>
    <w:rsid w:val="00AE7B37"/>
    <w:rsid w:val="00AF14E3"/>
    <w:rsid w:val="00AF274D"/>
    <w:rsid w:val="00AF2FC3"/>
    <w:rsid w:val="00AF3B6D"/>
    <w:rsid w:val="00AF3CDE"/>
    <w:rsid w:val="00AF488C"/>
    <w:rsid w:val="00AF4EBC"/>
    <w:rsid w:val="00AF5638"/>
    <w:rsid w:val="00AF5D6E"/>
    <w:rsid w:val="00AF69DD"/>
    <w:rsid w:val="00AF6B94"/>
    <w:rsid w:val="00AF7172"/>
    <w:rsid w:val="00AF754D"/>
    <w:rsid w:val="00AF7B9B"/>
    <w:rsid w:val="00B00CFC"/>
    <w:rsid w:val="00B02A3C"/>
    <w:rsid w:val="00B03B78"/>
    <w:rsid w:val="00B03CB0"/>
    <w:rsid w:val="00B03F19"/>
    <w:rsid w:val="00B0412B"/>
    <w:rsid w:val="00B0578E"/>
    <w:rsid w:val="00B10CA0"/>
    <w:rsid w:val="00B12D3B"/>
    <w:rsid w:val="00B12E00"/>
    <w:rsid w:val="00B13516"/>
    <w:rsid w:val="00B14986"/>
    <w:rsid w:val="00B14B56"/>
    <w:rsid w:val="00B15209"/>
    <w:rsid w:val="00B152F6"/>
    <w:rsid w:val="00B15548"/>
    <w:rsid w:val="00B1699C"/>
    <w:rsid w:val="00B175E4"/>
    <w:rsid w:val="00B178D1"/>
    <w:rsid w:val="00B17E77"/>
    <w:rsid w:val="00B17FB5"/>
    <w:rsid w:val="00B20B38"/>
    <w:rsid w:val="00B21209"/>
    <w:rsid w:val="00B21FB9"/>
    <w:rsid w:val="00B222C9"/>
    <w:rsid w:val="00B22782"/>
    <w:rsid w:val="00B22ED9"/>
    <w:rsid w:val="00B23245"/>
    <w:rsid w:val="00B2356D"/>
    <w:rsid w:val="00B23705"/>
    <w:rsid w:val="00B25C79"/>
    <w:rsid w:val="00B26ADB"/>
    <w:rsid w:val="00B26B42"/>
    <w:rsid w:val="00B26DB4"/>
    <w:rsid w:val="00B27236"/>
    <w:rsid w:val="00B27864"/>
    <w:rsid w:val="00B27999"/>
    <w:rsid w:val="00B30FEA"/>
    <w:rsid w:val="00B31305"/>
    <w:rsid w:val="00B3171F"/>
    <w:rsid w:val="00B31FF5"/>
    <w:rsid w:val="00B3376D"/>
    <w:rsid w:val="00B33F34"/>
    <w:rsid w:val="00B34BA3"/>
    <w:rsid w:val="00B36050"/>
    <w:rsid w:val="00B37740"/>
    <w:rsid w:val="00B37B68"/>
    <w:rsid w:val="00B402DC"/>
    <w:rsid w:val="00B40584"/>
    <w:rsid w:val="00B41221"/>
    <w:rsid w:val="00B41DCE"/>
    <w:rsid w:val="00B425BE"/>
    <w:rsid w:val="00B442CF"/>
    <w:rsid w:val="00B44AB4"/>
    <w:rsid w:val="00B4592A"/>
    <w:rsid w:val="00B4764A"/>
    <w:rsid w:val="00B47E0C"/>
    <w:rsid w:val="00B50791"/>
    <w:rsid w:val="00B5247C"/>
    <w:rsid w:val="00B538C1"/>
    <w:rsid w:val="00B5480C"/>
    <w:rsid w:val="00B54EA5"/>
    <w:rsid w:val="00B556B2"/>
    <w:rsid w:val="00B57227"/>
    <w:rsid w:val="00B57A72"/>
    <w:rsid w:val="00B601B7"/>
    <w:rsid w:val="00B62053"/>
    <w:rsid w:val="00B621B7"/>
    <w:rsid w:val="00B63611"/>
    <w:rsid w:val="00B63ADC"/>
    <w:rsid w:val="00B648AF"/>
    <w:rsid w:val="00B661B0"/>
    <w:rsid w:val="00B665AD"/>
    <w:rsid w:val="00B66C44"/>
    <w:rsid w:val="00B67109"/>
    <w:rsid w:val="00B67AFD"/>
    <w:rsid w:val="00B70379"/>
    <w:rsid w:val="00B70E91"/>
    <w:rsid w:val="00B715AA"/>
    <w:rsid w:val="00B718A7"/>
    <w:rsid w:val="00B71D61"/>
    <w:rsid w:val="00B72F79"/>
    <w:rsid w:val="00B73E63"/>
    <w:rsid w:val="00B741EE"/>
    <w:rsid w:val="00B742CE"/>
    <w:rsid w:val="00B74694"/>
    <w:rsid w:val="00B7472F"/>
    <w:rsid w:val="00B74FA8"/>
    <w:rsid w:val="00B75781"/>
    <w:rsid w:val="00B76258"/>
    <w:rsid w:val="00B765AF"/>
    <w:rsid w:val="00B76DF0"/>
    <w:rsid w:val="00B8000C"/>
    <w:rsid w:val="00B808FC"/>
    <w:rsid w:val="00B80C9D"/>
    <w:rsid w:val="00B81121"/>
    <w:rsid w:val="00B815F6"/>
    <w:rsid w:val="00B81974"/>
    <w:rsid w:val="00B81C53"/>
    <w:rsid w:val="00B82EC7"/>
    <w:rsid w:val="00B8435F"/>
    <w:rsid w:val="00B8493C"/>
    <w:rsid w:val="00B863C6"/>
    <w:rsid w:val="00B869BB"/>
    <w:rsid w:val="00B86EC7"/>
    <w:rsid w:val="00B87233"/>
    <w:rsid w:val="00B87801"/>
    <w:rsid w:val="00B90344"/>
    <w:rsid w:val="00B90953"/>
    <w:rsid w:val="00B92226"/>
    <w:rsid w:val="00B9261D"/>
    <w:rsid w:val="00B92A31"/>
    <w:rsid w:val="00B93C23"/>
    <w:rsid w:val="00B94445"/>
    <w:rsid w:val="00B94E66"/>
    <w:rsid w:val="00B94E9B"/>
    <w:rsid w:val="00B96ADB"/>
    <w:rsid w:val="00BA0077"/>
    <w:rsid w:val="00BA0424"/>
    <w:rsid w:val="00BA1912"/>
    <w:rsid w:val="00BA1C3F"/>
    <w:rsid w:val="00BA26FC"/>
    <w:rsid w:val="00BA2A97"/>
    <w:rsid w:val="00BA32C3"/>
    <w:rsid w:val="00BA3A89"/>
    <w:rsid w:val="00BA3E48"/>
    <w:rsid w:val="00BA4897"/>
    <w:rsid w:val="00BA59E5"/>
    <w:rsid w:val="00BA6827"/>
    <w:rsid w:val="00BA7AC7"/>
    <w:rsid w:val="00BB095D"/>
    <w:rsid w:val="00BB09D1"/>
    <w:rsid w:val="00BB18B1"/>
    <w:rsid w:val="00BB2377"/>
    <w:rsid w:val="00BB23CD"/>
    <w:rsid w:val="00BB28D5"/>
    <w:rsid w:val="00BB3031"/>
    <w:rsid w:val="00BB4F0D"/>
    <w:rsid w:val="00BB5621"/>
    <w:rsid w:val="00BB62D9"/>
    <w:rsid w:val="00BB6808"/>
    <w:rsid w:val="00BB68BD"/>
    <w:rsid w:val="00BB6A03"/>
    <w:rsid w:val="00BB6C2C"/>
    <w:rsid w:val="00BB7FEB"/>
    <w:rsid w:val="00BC01FE"/>
    <w:rsid w:val="00BC05ED"/>
    <w:rsid w:val="00BC174C"/>
    <w:rsid w:val="00BC20DA"/>
    <w:rsid w:val="00BC28BE"/>
    <w:rsid w:val="00BC2B54"/>
    <w:rsid w:val="00BC5322"/>
    <w:rsid w:val="00BC5617"/>
    <w:rsid w:val="00BC577B"/>
    <w:rsid w:val="00BC5F4D"/>
    <w:rsid w:val="00BC7249"/>
    <w:rsid w:val="00BC75D5"/>
    <w:rsid w:val="00BD194B"/>
    <w:rsid w:val="00BD23D1"/>
    <w:rsid w:val="00BD2762"/>
    <w:rsid w:val="00BD34F9"/>
    <w:rsid w:val="00BD5A47"/>
    <w:rsid w:val="00BD6FB8"/>
    <w:rsid w:val="00BD7BFE"/>
    <w:rsid w:val="00BE0712"/>
    <w:rsid w:val="00BE0931"/>
    <w:rsid w:val="00BE17B6"/>
    <w:rsid w:val="00BE1865"/>
    <w:rsid w:val="00BE2119"/>
    <w:rsid w:val="00BE247F"/>
    <w:rsid w:val="00BE36B1"/>
    <w:rsid w:val="00BE3949"/>
    <w:rsid w:val="00BE3D37"/>
    <w:rsid w:val="00BE4C9A"/>
    <w:rsid w:val="00BE4D54"/>
    <w:rsid w:val="00BE4D82"/>
    <w:rsid w:val="00BE515C"/>
    <w:rsid w:val="00BE544E"/>
    <w:rsid w:val="00BE5680"/>
    <w:rsid w:val="00BE5ABF"/>
    <w:rsid w:val="00BE6F66"/>
    <w:rsid w:val="00BE72B1"/>
    <w:rsid w:val="00BE7917"/>
    <w:rsid w:val="00BE792F"/>
    <w:rsid w:val="00BF0208"/>
    <w:rsid w:val="00BF030B"/>
    <w:rsid w:val="00BF08AB"/>
    <w:rsid w:val="00BF1423"/>
    <w:rsid w:val="00BF17A5"/>
    <w:rsid w:val="00BF2A5B"/>
    <w:rsid w:val="00BF2D69"/>
    <w:rsid w:val="00BF2F4D"/>
    <w:rsid w:val="00BF359F"/>
    <w:rsid w:val="00BF38C5"/>
    <w:rsid w:val="00BF3A49"/>
    <w:rsid w:val="00BF5F31"/>
    <w:rsid w:val="00BF770F"/>
    <w:rsid w:val="00BF7C49"/>
    <w:rsid w:val="00C00619"/>
    <w:rsid w:val="00C00BC7"/>
    <w:rsid w:val="00C01447"/>
    <w:rsid w:val="00C015A9"/>
    <w:rsid w:val="00C02C7A"/>
    <w:rsid w:val="00C03690"/>
    <w:rsid w:val="00C046BF"/>
    <w:rsid w:val="00C055C1"/>
    <w:rsid w:val="00C05E00"/>
    <w:rsid w:val="00C0648B"/>
    <w:rsid w:val="00C06747"/>
    <w:rsid w:val="00C06816"/>
    <w:rsid w:val="00C06829"/>
    <w:rsid w:val="00C0793C"/>
    <w:rsid w:val="00C1141C"/>
    <w:rsid w:val="00C1226A"/>
    <w:rsid w:val="00C12985"/>
    <w:rsid w:val="00C12ADB"/>
    <w:rsid w:val="00C1319F"/>
    <w:rsid w:val="00C13B64"/>
    <w:rsid w:val="00C14018"/>
    <w:rsid w:val="00C15561"/>
    <w:rsid w:val="00C15CE5"/>
    <w:rsid w:val="00C1695B"/>
    <w:rsid w:val="00C16962"/>
    <w:rsid w:val="00C16A8C"/>
    <w:rsid w:val="00C17011"/>
    <w:rsid w:val="00C176EA"/>
    <w:rsid w:val="00C17A7D"/>
    <w:rsid w:val="00C2065D"/>
    <w:rsid w:val="00C206A8"/>
    <w:rsid w:val="00C20F8B"/>
    <w:rsid w:val="00C213B4"/>
    <w:rsid w:val="00C222EB"/>
    <w:rsid w:val="00C2296C"/>
    <w:rsid w:val="00C2311A"/>
    <w:rsid w:val="00C2606E"/>
    <w:rsid w:val="00C262CF"/>
    <w:rsid w:val="00C273B2"/>
    <w:rsid w:val="00C27D65"/>
    <w:rsid w:val="00C302A4"/>
    <w:rsid w:val="00C30577"/>
    <w:rsid w:val="00C30628"/>
    <w:rsid w:val="00C3085A"/>
    <w:rsid w:val="00C30C2B"/>
    <w:rsid w:val="00C30F87"/>
    <w:rsid w:val="00C31AF1"/>
    <w:rsid w:val="00C328CC"/>
    <w:rsid w:val="00C33ADA"/>
    <w:rsid w:val="00C34121"/>
    <w:rsid w:val="00C3437F"/>
    <w:rsid w:val="00C34C67"/>
    <w:rsid w:val="00C35443"/>
    <w:rsid w:val="00C35A08"/>
    <w:rsid w:val="00C3613D"/>
    <w:rsid w:val="00C362DC"/>
    <w:rsid w:val="00C36EAA"/>
    <w:rsid w:val="00C37130"/>
    <w:rsid w:val="00C37C94"/>
    <w:rsid w:val="00C37D00"/>
    <w:rsid w:val="00C40B61"/>
    <w:rsid w:val="00C41893"/>
    <w:rsid w:val="00C41B7D"/>
    <w:rsid w:val="00C4264A"/>
    <w:rsid w:val="00C429F2"/>
    <w:rsid w:val="00C42B7A"/>
    <w:rsid w:val="00C42F33"/>
    <w:rsid w:val="00C4324F"/>
    <w:rsid w:val="00C43D09"/>
    <w:rsid w:val="00C44591"/>
    <w:rsid w:val="00C46E6C"/>
    <w:rsid w:val="00C50376"/>
    <w:rsid w:val="00C50446"/>
    <w:rsid w:val="00C50827"/>
    <w:rsid w:val="00C50B18"/>
    <w:rsid w:val="00C510C4"/>
    <w:rsid w:val="00C515DB"/>
    <w:rsid w:val="00C51E96"/>
    <w:rsid w:val="00C51EC9"/>
    <w:rsid w:val="00C523B8"/>
    <w:rsid w:val="00C524E6"/>
    <w:rsid w:val="00C52DDD"/>
    <w:rsid w:val="00C52F87"/>
    <w:rsid w:val="00C53283"/>
    <w:rsid w:val="00C53DE2"/>
    <w:rsid w:val="00C54162"/>
    <w:rsid w:val="00C54478"/>
    <w:rsid w:val="00C5482A"/>
    <w:rsid w:val="00C54A5C"/>
    <w:rsid w:val="00C54E3B"/>
    <w:rsid w:val="00C54FB1"/>
    <w:rsid w:val="00C55130"/>
    <w:rsid w:val="00C55802"/>
    <w:rsid w:val="00C55D04"/>
    <w:rsid w:val="00C55F47"/>
    <w:rsid w:val="00C56400"/>
    <w:rsid w:val="00C56595"/>
    <w:rsid w:val="00C5684A"/>
    <w:rsid w:val="00C57396"/>
    <w:rsid w:val="00C607A4"/>
    <w:rsid w:val="00C61D35"/>
    <w:rsid w:val="00C61E5B"/>
    <w:rsid w:val="00C62705"/>
    <w:rsid w:val="00C631C3"/>
    <w:rsid w:val="00C640B7"/>
    <w:rsid w:val="00C64C42"/>
    <w:rsid w:val="00C64D40"/>
    <w:rsid w:val="00C66776"/>
    <w:rsid w:val="00C66FF3"/>
    <w:rsid w:val="00C67F7C"/>
    <w:rsid w:val="00C70064"/>
    <w:rsid w:val="00C705B2"/>
    <w:rsid w:val="00C712C6"/>
    <w:rsid w:val="00C724ED"/>
    <w:rsid w:val="00C72992"/>
    <w:rsid w:val="00C72C21"/>
    <w:rsid w:val="00C72CD2"/>
    <w:rsid w:val="00C72DD7"/>
    <w:rsid w:val="00C73F3E"/>
    <w:rsid w:val="00C7402F"/>
    <w:rsid w:val="00C74EAF"/>
    <w:rsid w:val="00C75FB3"/>
    <w:rsid w:val="00C77E5A"/>
    <w:rsid w:val="00C80E8D"/>
    <w:rsid w:val="00C81A79"/>
    <w:rsid w:val="00C83A83"/>
    <w:rsid w:val="00C848A4"/>
    <w:rsid w:val="00C861D4"/>
    <w:rsid w:val="00C87C6E"/>
    <w:rsid w:val="00C9023D"/>
    <w:rsid w:val="00C90405"/>
    <w:rsid w:val="00C9108B"/>
    <w:rsid w:val="00C91D30"/>
    <w:rsid w:val="00C93D82"/>
    <w:rsid w:val="00C94105"/>
    <w:rsid w:val="00C94D9A"/>
    <w:rsid w:val="00C95325"/>
    <w:rsid w:val="00C961CD"/>
    <w:rsid w:val="00C966DE"/>
    <w:rsid w:val="00C97257"/>
    <w:rsid w:val="00CA02DF"/>
    <w:rsid w:val="00CA0C51"/>
    <w:rsid w:val="00CA23EC"/>
    <w:rsid w:val="00CA278A"/>
    <w:rsid w:val="00CA2CA0"/>
    <w:rsid w:val="00CA3DD5"/>
    <w:rsid w:val="00CA3F73"/>
    <w:rsid w:val="00CA49B2"/>
    <w:rsid w:val="00CA50C8"/>
    <w:rsid w:val="00CA5A14"/>
    <w:rsid w:val="00CA5C41"/>
    <w:rsid w:val="00CA5C75"/>
    <w:rsid w:val="00CA766F"/>
    <w:rsid w:val="00CB0019"/>
    <w:rsid w:val="00CB020B"/>
    <w:rsid w:val="00CB049D"/>
    <w:rsid w:val="00CB07B4"/>
    <w:rsid w:val="00CB0BCE"/>
    <w:rsid w:val="00CB1729"/>
    <w:rsid w:val="00CB20A1"/>
    <w:rsid w:val="00CB26CB"/>
    <w:rsid w:val="00CB38D0"/>
    <w:rsid w:val="00CB3C23"/>
    <w:rsid w:val="00CB59E3"/>
    <w:rsid w:val="00CB6EA5"/>
    <w:rsid w:val="00CC0537"/>
    <w:rsid w:val="00CC082C"/>
    <w:rsid w:val="00CC1A4E"/>
    <w:rsid w:val="00CC25DE"/>
    <w:rsid w:val="00CC36CA"/>
    <w:rsid w:val="00CC4627"/>
    <w:rsid w:val="00CC58AE"/>
    <w:rsid w:val="00CC626D"/>
    <w:rsid w:val="00CD37D1"/>
    <w:rsid w:val="00CD37F9"/>
    <w:rsid w:val="00CD3B45"/>
    <w:rsid w:val="00CD46AF"/>
    <w:rsid w:val="00CD487F"/>
    <w:rsid w:val="00CD5ACD"/>
    <w:rsid w:val="00CD5F58"/>
    <w:rsid w:val="00CD629F"/>
    <w:rsid w:val="00CD66E9"/>
    <w:rsid w:val="00CD7571"/>
    <w:rsid w:val="00CE008F"/>
    <w:rsid w:val="00CE14EA"/>
    <w:rsid w:val="00CE15DB"/>
    <w:rsid w:val="00CE2566"/>
    <w:rsid w:val="00CE32F7"/>
    <w:rsid w:val="00CE3D75"/>
    <w:rsid w:val="00CE48DB"/>
    <w:rsid w:val="00CE5AC0"/>
    <w:rsid w:val="00CE6F4E"/>
    <w:rsid w:val="00CF115C"/>
    <w:rsid w:val="00CF16F5"/>
    <w:rsid w:val="00CF1AE6"/>
    <w:rsid w:val="00CF2275"/>
    <w:rsid w:val="00CF238E"/>
    <w:rsid w:val="00CF2486"/>
    <w:rsid w:val="00CF24A6"/>
    <w:rsid w:val="00CF383E"/>
    <w:rsid w:val="00CF437C"/>
    <w:rsid w:val="00CF4624"/>
    <w:rsid w:val="00CF4F40"/>
    <w:rsid w:val="00CF69CD"/>
    <w:rsid w:val="00D0226C"/>
    <w:rsid w:val="00D024F5"/>
    <w:rsid w:val="00D029CD"/>
    <w:rsid w:val="00D0356B"/>
    <w:rsid w:val="00D03796"/>
    <w:rsid w:val="00D04DE8"/>
    <w:rsid w:val="00D055E0"/>
    <w:rsid w:val="00D05D1E"/>
    <w:rsid w:val="00D062B3"/>
    <w:rsid w:val="00D074D8"/>
    <w:rsid w:val="00D10A43"/>
    <w:rsid w:val="00D11B7D"/>
    <w:rsid w:val="00D137A9"/>
    <w:rsid w:val="00D14452"/>
    <w:rsid w:val="00D15AE5"/>
    <w:rsid w:val="00D16092"/>
    <w:rsid w:val="00D16A13"/>
    <w:rsid w:val="00D17886"/>
    <w:rsid w:val="00D200C8"/>
    <w:rsid w:val="00D20660"/>
    <w:rsid w:val="00D20D85"/>
    <w:rsid w:val="00D214F6"/>
    <w:rsid w:val="00D21DF5"/>
    <w:rsid w:val="00D21F70"/>
    <w:rsid w:val="00D23319"/>
    <w:rsid w:val="00D2368F"/>
    <w:rsid w:val="00D237E2"/>
    <w:rsid w:val="00D23D16"/>
    <w:rsid w:val="00D24E99"/>
    <w:rsid w:val="00D25D9C"/>
    <w:rsid w:val="00D305C3"/>
    <w:rsid w:val="00D30FD2"/>
    <w:rsid w:val="00D32FDE"/>
    <w:rsid w:val="00D33640"/>
    <w:rsid w:val="00D34B00"/>
    <w:rsid w:val="00D35680"/>
    <w:rsid w:val="00D35E44"/>
    <w:rsid w:val="00D36798"/>
    <w:rsid w:val="00D373BD"/>
    <w:rsid w:val="00D3781E"/>
    <w:rsid w:val="00D37C95"/>
    <w:rsid w:val="00D37DB1"/>
    <w:rsid w:val="00D401E9"/>
    <w:rsid w:val="00D4039C"/>
    <w:rsid w:val="00D4246D"/>
    <w:rsid w:val="00D42D69"/>
    <w:rsid w:val="00D42E7A"/>
    <w:rsid w:val="00D430A9"/>
    <w:rsid w:val="00D4320E"/>
    <w:rsid w:val="00D44432"/>
    <w:rsid w:val="00D44755"/>
    <w:rsid w:val="00D4485F"/>
    <w:rsid w:val="00D45033"/>
    <w:rsid w:val="00D45618"/>
    <w:rsid w:val="00D4676A"/>
    <w:rsid w:val="00D46EA4"/>
    <w:rsid w:val="00D46EEA"/>
    <w:rsid w:val="00D4760E"/>
    <w:rsid w:val="00D47A1F"/>
    <w:rsid w:val="00D47D89"/>
    <w:rsid w:val="00D50F0E"/>
    <w:rsid w:val="00D5104A"/>
    <w:rsid w:val="00D5175B"/>
    <w:rsid w:val="00D52A5A"/>
    <w:rsid w:val="00D53002"/>
    <w:rsid w:val="00D5371B"/>
    <w:rsid w:val="00D53B06"/>
    <w:rsid w:val="00D54382"/>
    <w:rsid w:val="00D545D2"/>
    <w:rsid w:val="00D56424"/>
    <w:rsid w:val="00D56D60"/>
    <w:rsid w:val="00D601F6"/>
    <w:rsid w:val="00D603C3"/>
    <w:rsid w:val="00D607F6"/>
    <w:rsid w:val="00D60B2E"/>
    <w:rsid w:val="00D6180E"/>
    <w:rsid w:val="00D61E6A"/>
    <w:rsid w:val="00D6249E"/>
    <w:rsid w:val="00D64497"/>
    <w:rsid w:val="00D65935"/>
    <w:rsid w:val="00D65C90"/>
    <w:rsid w:val="00D67472"/>
    <w:rsid w:val="00D67A1F"/>
    <w:rsid w:val="00D67C57"/>
    <w:rsid w:val="00D70EB7"/>
    <w:rsid w:val="00D71571"/>
    <w:rsid w:val="00D717BA"/>
    <w:rsid w:val="00D7194F"/>
    <w:rsid w:val="00D725ED"/>
    <w:rsid w:val="00D72777"/>
    <w:rsid w:val="00D7317E"/>
    <w:rsid w:val="00D73667"/>
    <w:rsid w:val="00D74104"/>
    <w:rsid w:val="00D7467F"/>
    <w:rsid w:val="00D7493A"/>
    <w:rsid w:val="00D74E03"/>
    <w:rsid w:val="00D750C8"/>
    <w:rsid w:val="00D7516D"/>
    <w:rsid w:val="00D755D0"/>
    <w:rsid w:val="00D759D6"/>
    <w:rsid w:val="00D7643F"/>
    <w:rsid w:val="00D766FD"/>
    <w:rsid w:val="00D77182"/>
    <w:rsid w:val="00D80BD7"/>
    <w:rsid w:val="00D82728"/>
    <w:rsid w:val="00D82806"/>
    <w:rsid w:val="00D83247"/>
    <w:rsid w:val="00D8389E"/>
    <w:rsid w:val="00D83A78"/>
    <w:rsid w:val="00D83B65"/>
    <w:rsid w:val="00D83B93"/>
    <w:rsid w:val="00D84E5D"/>
    <w:rsid w:val="00D851CD"/>
    <w:rsid w:val="00D86E87"/>
    <w:rsid w:val="00D87456"/>
    <w:rsid w:val="00D903C9"/>
    <w:rsid w:val="00D90C67"/>
    <w:rsid w:val="00D90DB4"/>
    <w:rsid w:val="00D91BAC"/>
    <w:rsid w:val="00D921BE"/>
    <w:rsid w:val="00D930DC"/>
    <w:rsid w:val="00D933DC"/>
    <w:rsid w:val="00D93D92"/>
    <w:rsid w:val="00D944DA"/>
    <w:rsid w:val="00D94742"/>
    <w:rsid w:val="00D94917"/>
    <w:rsid w:val="00D95154"/>
    <w:rsid w:val="00D9560A"/>
    <w:rsid w:val="00D96BB7"/>
    <w:rsid w:val="00D9727A"/>
    <w:rsid w:val="00D975DF"/>
    <w:rsid w:val="00D97950"/>
    <w:rsid w:val="00DA0333"/>
    <w:rsid w:val="00DA0F12"/>
    <w:rsid w:val="00DA201C"/>
    <w:rsid w:val="00DA2232"/>
    <w:rsid w:val="00DA33A2"/>
    <w:rsid w:val="00DA39EF"/>
    <w:rsid w:val="00DA3B8D"/>
    <w:rsid w:val="00DA47E5"/>
    <w:rsid w:val="00DA6FC3"/>
    <w:rsid w:val="00DA76CD"/>
    <w:rsid w:val="00DA7905"/>
    <w:rsid w:val="00DB0172"/>
    <w:rsid w:val="00DB0796"/>
    <w:rsid w:val="00DB0E07"/>
    <w:rsid w:val="00DB125A"/>
    <w:rsid w:val="00DB15E2"/>
    <w:rsid w:val="00DB1C48"/>
    <w:rsid w:val="00DB1EC0"/>
    <w:rsid w:val="00DB1F31"/>
    <w:rsid w:val="00DB3250"/>
    <w:rsid w:val="00DB3837"/>
    <w:rsid w:val="00DB46D8"/>
    <w:rsid w:val="00DB4C7A"/>
    <w:rsid w:val="00DB6361"/>
    <w:rsid w:val="00DB6EF9"/>
    <w:rsid w:val="00DB7520"/>
    <w:rsid w:val="00DC0277"/>
    <w:rsid w:val="00DC0B08"/>
    <w:rsid w:val="00DC2C3B"/>
    <w:rsid w:val="00DC3C90"/>
    <w:rsid w:val="00DC43ED"/>
    <w:rsid w:val="00DC4A81"/>
    <w:rsid w:val="00DC536D"/>
    <w:rsid w:val="00DC53B6"/>
    <w:rsid w:val="00DC54D2"/>
    <w:rsid w:val="00DC6E86"/>
    <w:rsid w:val="00DD0F57"/>
    <w:rsid w:val="00DD4C1F"/>
    <w:rsid w:val="00DD581B"/>
    <w:rsid w:val="00DD584C"/>
    <w:rsid w:val="00DD5E1D"/>
    <w:rsid w:val="00DE0454"/>
    <w:rsid w:val="00DE0BC4"/>
    <w:rsid w:val="00DE1EE0"/>
    <w:rsid w:val="00DE2440"/>
    <w:rsid w:val="00DE2B78"/>
    <w:rsid w:val="00DE2F08"/>
    <w:rsid w:val="00DE36AC"/>
    <w:rsid w:val="00DE4770"/>
    <w:rsid w:val="00DE47DB"/>
    <w:rsid w:val="00DE5A34"/>
    <w:rsid w:val="00DE5C4D"/>
    <w:rsid w:val="00DE61B4"/>
    <w:rsid w:val="00DE6419"/>
    <w:rsid w:val="00DE66CF"/>
    <w:rsid w:val="00DE799F"/>
    <w:rsid w:val="00DE7FD5"/>
    <w:rsid w:val="00DF035E"/>
    <w:rsid w:val="00DF03AA"/>
    <w:rsid w:val="00DF08A6"/>
    <w:rsid w:val="00DF1613"/>
    <w:rsid w:val="00DF1C18"/>
    <w:rsid w:val="00DF1CE1"/>
    <w:rsid w:val="00DF2885"/>
    <w:rsid w:val="00DF2B53"/>
    <w:rsid w:val="00DF3056"/>
    <w:rsid w:val="00DF65B8"/>
    <w:rsid w:val="00DF7E77"/>
    <w:rsid w:val="00E00990"/>
    <w:rsid w:val="00E00D93"/>
    <w:rsid w:val="00E0240C"/>
    <w:rsid w:val="00E024DA"/>
    <w:rsid w:val="00E02BA5"/>
    <w:rsid w:val="00E02E35"/>
    <w:rsid w:val="00E034E2"/>
    <w:rsid w:val="00E045CD"/>
    <w:rsid w:val="00E052E6"/>
    <w:rsid w:val="00E05660"/>
    <w:rsid w:val="00E05A31"/>
    <w:rsid w:val="00E05CB5"/>
    <w:rsid w:val="00E06022"/>
    <w:rsid w:val="00E072A7"/>
    <w:rsid w:val="00E07B56"/>
    <w:rsid w:val="00E11299"/>
    <w:rsid w:val="00E11972"/>
    <w:rsid w:val="00E11F13"/>
    <w:rsid w:val="00E1250F"/>
    <w:rsid w:val="00E1290E"/>
    <w:rsid w:val="00E129A1"/>
    <w:rsid w:val="00E155C6"/>
    <w:rsid w:val="00E157D9"/>
    <w:rsid w:val="00E15AB1"/>
    <w:rsid w:val="00E15DE4"/>
    <w:rsid w:val="00E16B2F"/>
    <w:rsid w:val="00E171AE"/>
    <w:rsid w:val="00E17806"/>
    <w:rsid w:val="00E20CC3"/>
    <w:rsid w:val="00E21B54"/>
    <w:rsid w:val="00E2236A"/>
    <w:rsid w:val="00E22710"/>
    <w:rsid w:val="00E231EC"/>
    <w:rsid w:val="00E23B1A"/>
    <w:rsid w:val="00E23C4F"/>
    <w:rsid w:val="00E24EF3"/>
    <w:rsid w:val="00E268AC"/>
    <w:rsid w:val="00E26F70"/>
    <w:rsid w:val="00E3094A"/>
    <w:rsid w:val="00E30C4A"/>
    <w:rsid w:val="00E31C8C"/>
    <w:rsid w:val="00E31DE1"/>
    <w:rsid w:val="00E323DF"/>
    <w:rsid w:val="00E32417"/>
    <w:rsid w:val="00E324CE"/>
    <w:rsid w:val="00E325BE"/>
    <w:rsid w:val="00E32A00"/>
    <w:rsid w:val="00E33019"/>
    <w:rsid w:val="00E3364B"/>
    <w:rsid w:val="00E33662"/>
    <w:rsid w:val="00E342A4"/>
    <w:rsid w:val="00E343EE"/>
    <w:rsid w:val="00E345B6"/>
    <w:rsid w:val="00E34BF9"/>
    <w:rsid w:val="00E34D45"/>
    <w:rsid w:val="00E35730"/>
    <w:rsid w:val="00E37009"/>
    <w:rsid w:val="00E40FA6"/>
    <w:rsid w:val="00E41193"/>
    <w:rsid w:val="00E413DE"/>
    <w:rsid w:val="00E420A5"/>
    <w:rsid w:val="00E426D7"/>
    <w:rsid w:val="00E430B9"/>
    <w:rsid w:val="00E431ED"/>
    <w:rsid w:val="00E4348D"/>
    <w:rsid w:val="00E434FD"/>
    <w:rsid w:val="00E43752"/>
    <w:rsid w:val="00E447F5"/>
    <w:rsid w:val="00E44C8A"/>
    <w:rsid w:val="00E4509D"/>
    <w:rsid w:val="00E451C0"/>
    <w:rsid w:val="00E4540F"/>
    <w:rsid w:val="00E471E4"/>
    <w:rsid w:val="00E479F7"/>
    <w:rsid w:val="00E5000C"/>
    <w:rsid w:val="00E51CF6"/>
    <w:rsid w:val="00E51EDC"/>
    <w:rsid w:val="00E52942"/>
    <w:rsid w:val="00E53E7E"/>
    <w:rsid w:val="00E5474D"/>
    <w:rsid w:val="00E5485E"/>
    <w:rsid w:val="00E54C5B"/>
    <w:rsid w:val="00E55586"/>
    <w:rsid w:val="00E56F23"/>
    <w:rsid w:val="00E57D66"/>
    <w:rsid w:val="00E6063B"/>
    <w:rsid w:val="00E60D57"/>
    <w:rsid w:val="00E614AD"/>
    <w:rsid w:val="00E618EF"/>
    <w:rsid w:val="00E64597"/>
    <w:rsid w:val="00E64DE5"/>
    <w:rsid w:val="00E65088"/>
    <w:rsid w:val="00E656CE"/>
    <w:rsid w:val="00E6603A"/>
    <w:rsid w:val="00E677A4"/>
    <w:rsid w:val="00E67908"/>
    <w:rsid w:val="00E70031"/>
    <w:rsid w:val="00E70401"/>
    <w:rsid w:val="00E70A34"/>
    <w:rsid w:val="00E746A1"/>
    <w:rsid w:val="00E74C92"/>
    <w:rsid w:val="00E75AD0"/>
    <w:rsid w:val="00E75AEB"/>
    <w:rsid w:val="00E765AE"/>
    <w:rsid w:val="00E76B2C"/>
    <w:rsid w:val="00E77315"/>
    <w:rsid w:val="00E7743F"/>
    <w:rsid w:val="00E801F1"/>
    <w:rsid w:val="00E8100D"/>
    <w:rsid w:val="00E81043"/>
    <w:rsid w:val="00E82159"/>
    <w:rsid w:val="00E82253"/>
    <w:rsid w:val="00E825F5"/>
    <w:rsid w:val="00E827C9"/>
    <w:rsid w:val="00E831BB"/>
    <w:rsid w:val="00E86B64"/>
    <w:rsid w:val="00E87873"/>
    <w:rsid w:val="00E903C5"/>
    <w:rsid w:val="00E90A21"/>
    <w:rsid w:val="00E91DD7"/>
    <w:rsid w:val="00E92A5F"/>
    <w:rsid w:val="00E9385F"/>
    <w:rsid w:val="00E94C13"/>
    <w:rsid w:val="00E94D04"/>
    <w:rsid w:val="00E9526F"/>
    <w:rsid w:val="00E95A30"/>
    <w:rsid w:val="00E96BC3"/>
    <w:rsid w:val="00E97A45"/>
    <w:rsid w:val="00E97ED7"/>
    <w:rsid w:val="00EA0106"/>
    <w:rsid w:val="00EA05FB"/>
    <w:rsid w:val="00EA0C66"/>
    <w:rsid w:val="00EA1C67"/>
    <w:rsid w:val="00EA22BF"/>
    <w:rsid w:val="00EA3773"/>
    <w:rsid w:val="00EA5308"/>
    <w:rsid w:val="00EA67D6"/>
    <w:rsid w:val="00EA71E6"/>
    <w:rsid w:val="00EA7597"/>
    <w:rsid w:val="00EB2008"/>
    <w:rsid w:val="00EB2246"/>
    <w:rsid w:val="00EB26BA"/>
    <w:rsid w:val="00EB298A"/>
    <w:rsid w:val="00EB2A91"/>
    <w:rsid w:val="00EB369C"/>
    <w:rsid w:val="00EB39EA"/>
    <w:rsid w:val="00EB3BCF"/>
    <w:rsid w:val="00EB4271"/>
    <w:rsid w:val="00EB4C8A"/>
    <w:rsid w:val="00EB65DC"/>
    <w:rsid w:val="00EB7126"/>
    <w:rsid w:val="00EB79CB"/>
    <w:rsid w:val="00EC08C1"/>
    <w:rsid w:val="00EC0962"/>
    <w:rsid w:val="00EC19F0"/>
    <w:rsid w:val="00EC1EDE"/>
    <w:rsid w:val="00EC22F1"/>
    <w:rsid w:val="00EC33C1"/>
    <w:rsid w:val="00EC3684"/>
    <w:rsid w:val="00EC523F"/>
    <w:rsid w:val="00EC5D22"/>
    <w:rsid w:val="00EC614E"/>
    <w:rsid w:val="00EC68AE"/>
    <w:rsid w:val="00EC68E5"/>
    <w:rsid w:val="00EC6F78"/>
    <w:rsid w:val="00EC714D"/>
    <w:rsid w:val="00EC736E"/>
    <w:rsid w:val="00EC7474"/>
    <w:rsid w:val="00EC7AC5"/>
    <w:rsid w:val="00ED0143"/>
    <w:rsid w:val="00ED05D3"/>
    <w:rsid w:val="00ED15F7"/>
    <w:rsid w:val="00ED1639"/>
    <w:rsid w:val="00ED2E98"/>
    <w:rsid w:val="00ED3A3B"/>
    <w:rsid w:val="00ED3C6E"/>
    <w:rsid w:val="00ED3D72"/>
    <w:rsid w:val="00ED4406"/>
    <w:rsid w:val="00ED4C82"/>
    <w:rsid w:val="00ED4E5E"/>
    <w:rsid w:val="00ED4EC1"/>
    <w:rsid w:val="00ED7AA2"/>
    <w:rsid w:val="00ED7F45"/>
    <w:rsid w:val="00EE0AC7"/>
    <w:rsid w:val="00EE13C5"/>
    <w:rsid w:val="00EE27EC"/>
    <w:rsid w:val="00EE2964"/>
    <w:rsid w:val="00EE3DE3"/>
    <w:rsid w:val="00EE4114"/>
    <w:rsid w:val="00EE4568"/>
    <w:rsid w:val="00EE46B4"/>
    <w:rsid w:val="00EE48CA"/>
    <w:rsid w:val="00EE4A1E"/>
    <w:rsid w:val="00EE568C"/>
    <w:rsid w:val="00EE56AA"/>
    <w:rsid w:val="00EE6BD6"/>
    <w:rsid w:val="00EE6D7A"/>
    <w:rsid w:val="00EE739D"/>
    <w:rsid w:val="00EF0453"/>
    <w:rsid w:val="00EF0F7C"/>
    <w:rsid w:val="00EF19E1"/>
    <w:rsid w:val="00EF1A34"/>
    <w:rsid w:val="00EF1A54"/>
    <w:rsid w:val="00EF1D82"/>
    <w:rsid w:val="00EF3035"/>
    <w:rsid w:val="00EF32CA"/>
    <w:rsid w:val="00EF40A7"/>
    <w:rsid w:val="00EF45D9"/>
    <w:rsid w:val="00EF5E9A"/>
    <w:rsid w:val="00EF7D5A"/>
    <w:rsid w:val="00F00497"/>
    <w:rsid w:val="00F01118"/>
    <w:rsid w:val="00F02F26"/>
    <w:rsid w:val="00F03062"/>
    <w:rsid w:val="00F030A0"/>
    <w:rsid w:val="00F03526"/>
    <w:rsid w:val="00F03913"/>
    <w:rsid w:val="00F05A3C"/>
    <w:rsid w:val="00F06CA6"/>
    <w:rsid w:val="00F1073C"/>
    <w:rsid w:val="00F10B5B"/>
    <w:rsid w:val="00F11041"/>
    <w:rsid w:val="00F11365"/>
    <w:rsid w:val="00F123B8"/>
    <w:rsid w:val="00F127F5"/>
    <w:rsid w:val="00F12B05"/>
    <w:rsid w:val="00F12C29"/>
    <w:rsid w:val="00F13B82"/>
    <w:rsid w:val="00F1452A"/>
    <w:rsid w:val="00F14B23"/>
    <w:rsid w:val="00F157E0"/>
    <w:rsid w:val="00F16A2F"/>
    <w:rsid w:val="00F16A75"/>
    <w:rsid w:val="00F20DDC"/>
    <w:rsid w:val="00F21430"/>
    <w:rsid w:val="00F2155E"/>
    <w:rsid w:val="00F218C9"/>
    <w:rsid w:val="00F21CAA"/>
    <w:rsid w:val="00F21CD5"/>
    <w:rsid w:val="00F2335A"/>
    <w:rsid w:val="00F236A0"/>
    <w:rsid w:val="00F236BD"/>
    <w:rsid w:val="00F2453D"/>
    <w:rsid w:val="00F24573"/>
    <w:rsid w:val="00F24D24"/>
    <w:rsid w:val="00F24DAC"/>
    <w:rsid w:val="00F2536E"/>
    <w:rsid w:val="00F25775"/>
    <w:rsid w:val="00F25C2B"/>
    <w:rsid w:val="00F2618B"/>
    <w:rsid w:val="00F2640F"/>
    <w:rsid w:val="00F26F95"/>
    <w:rsid w:val="00F27979"/>
    <w:rsid w:val="00F3036F"/>
    <w:rsid w:val="00F303AD"/>
    <w:rsid w:val="00F305AE"/>
    <w:rsid w:val="00F3158B"/>
    <w:rsid w:val="00F315A2"/>
    <w:rsid w:val="00F32BC4"/>
    <w:rsid w:val="00F33832"/>
    <w:rsid w:val="00F34892"/>
    <w:rsid w:val="00F35A1F"/>
    <w:rsid w:val="00F35DDC"/>
    <w:rsid w:val="00F35ECC"/>
    <w:rsid w:val="00F36CD7"/>
    <w:rsid w:val="00F37910"/>
    <w:rsid w:val="00F37A92"/>
    <w:rsid w:val="00F40714"/>
    <w:rsid w:val="00F4121F"/>
    <w:rsid w:val="00F4174D"/>
    <w:rsid w:val="00F4216F"/>
    <w:rsid w:val="00F42B48"/>
    <w:rsid w:val="00F42CDD"/>
    <w:rsid w:val="00F430D0"/>
    <w:rsid w:val="00F432F0"/>
    <w:rsid w:val="00F43691"/>
    <w:rsid w:val="00F43D6C"/>
    <w:rsid w:val="00F44223"/>
    <w:rsid w:val="00F44547"/>
    <w:rsid w:val="00F448C8"/>
    <w:rsid w:val="00F449B7"/>
    <w:rsid w:val="00F45458"/>
    <w:rsid w:val="00F45D3D"/>
    <w:rsid w:val="00F45E49"/>
    <w:rsid w:val="00F47F54"/>
    <w:rsid w:val="00F51D47"/>
    <w:rsid w:val="00F5440E"/>
    <w:rsid w:val="00F544D3"/>
    <w:rsid w:val="00F5485D"/>
    <w:rsid w:val="00F5514E"/>
    <w:rsid w:val="00F57140"/>
    <w:rsid w:val="00F60039"/>
    <w:rsid w:val="00F61256"/>
    <w:rsid w:val="00F6152A"/>
    <w:rsid w:val="00F6165D"/>
    <w:rsid w:val="00F62B61"/>
    <w:rsid w:val="00F63E36"/>
    <w:rsid w:val="00F640F8"/>
    <w:rsid w:val="00F646AF"/>
    <w:rsid w:val="00F66211"/>
    <w:rsid w:val="00F6716A"/>
    <w:rsid w:val="00F67A9F"/>
    <w:rsid w:val="00F67B07"/>
    <w:rsid w:val="00F67CA2"/>
    <w:rsid w:val="00F67FD3"/>
    <w:rsid w:val="00F70533"/>
    <w:rsid w:val="00F7082A"/>
    <w:rsid w:val="00F70ED9"/>
    <w:rsid w:val="00F71439"/>
    <w:rsid w:val="00F71C18"/>
    <w:rsid w:val="00F72629"/>
    <w:rsid w:val="00F7593A"/>
    <w:rsid w:val="00F75FE5"/>
    <w:rsid w:val="00F760E1"/>
    <w:rsid w:val="00F77619"/>
    <w:rsid w:val="00F8148D"/>
    <w:rsid w:val="00F816D2"/>
    <w:rsid w:val="00F816D7"/>
    <w:rsid w:val="00F819AD"/>
    <w:rsid w:val="00F82187"/>
    <w:rsid w:val="00F82902"/>
    <w:rsid w:val="00F855D9"/>
    <w:rsid w:val="00F858CF"/>
    <w:rsid w:val="00F866C3"/>
    <w:rsid w:val="00F866D8"/>
    <w:rsid w:val="00F90155"/>
    <w:rsid w:val="00F9052E"/>
    <w:rsid w:val="00F9261B"/>
    <w:rsid w:val="00F95052"/>
    <w:rsid w:val="00F955E3"/>
    <w:rsid w:val="00F9584D"/>
    <w:rsid w:val="00F966C4"/>
    <w:rsid w:val="00F96ECA"/>
    <w:rsid w:val="00F97055"/>
    <w:rsid w:val="00F97562"/>
    <w:rsid w:val="00FA1FEA"/>
    <w:rsid w:val="00FA21C7"/>
    <w:rsid w:val="00FA284B"/>
    <w:rsid w:val="00FA2993"/>
    <w:rsid w:val="00FA34B0"/>
    <w:rsid w:val="00FA4144"/>
    <w:rsid w:val="00FA43DB"/>
    <w:rsid w:val="00FA4A69"/>
    <w:rsid w:val="00FA4FF2"/>
    <w:rsid w:val="00FA5526"/>
    <w:rsid w:val="00FA55F6"/>
    <w:rsid w:val="00FA6827"/>
    <w:rsid w:val="00FA74FE"/>
    <w:rsid w:val="00FA7E9A"/>
    <w:rsid w:val="00FB0C0B"/>
    <w:rsid w:val="00FB13FF"/>
    <w:rsid w:val="00FB1B75"/>
    <w:rsid w:val="00FB23AA"/>
    <w:rsid w:val="00FB27CB"/>
    <w:rsid w:val="00FB429E"/>
    <w:rsid w:val="00FB4AC3"/>
    <w:rsid w:val="00FB5160"/>
    <w:rsid w:val="00FB614E"/>
    <w:rsid w:val="00FB6749"/>
    <w:rsid w:val="00FB6C2A"/>
    <w:rsid w:val="00FB6F08"/>
    <w:rsid w:val="00FB717F"/>
    <w:rsid w:val="00FB7D82"/>
    <w:rsid w:val="00FC1C1D"/>
    <w:rsid w:val="00FC2D20"/>
    <w:rsid w:val="00FC3DA5"/>
    <w:rsid w:val="00FC3FB9"/>
    <w:rsid w:val="00FC444F"/>
    <w:rsid w:val="00FC51DD"/>
    <w:rsid w:val="00FC5C54"/>
    <w:rsid w:val="00FC640C"/>
    <w:rsid w:val="00FC77C2"/>
    <w:rsid w:val="00FC7D33"/>
    <w:rsid w:val="00FC7DD1"/>
    <w:rsid w:val="00FC7EE1"/>
    <w:rsid w:val="00FD04EA"/>
    <w:rsid w:val="00FD05D2"/>
    <w:rsid w:val="00FD153F"/>
    <w:rsid w:val="00FD1FDD"/>
    <w:rsid w:val="00FD3207"/>
    <w:rsid w:val="00FD33E8"/>
    <w:rsid w:val="00FD423C"/>
    <w:rsid w:val="00FD5722"/>
    <w:rsid w:val="00FD5B5D"/>
    <w:rsid w:val="00FD6AEB"/>
    <w:rsid w:val="00FD783B"/>
    <w:rsid w:val="00FD7C1F"/>
    <w:rsid w:val="00FD7F3D"/>
    <w:rsid w:val="00FE059C"/>
    <w:rsid w:val="00FE0B62"/>
    <w:rsid w:val="00FE0C2D"/>
    <w:rsid w:val="00FE0D16"/>
    <w:rsid w:val="00FE28BD"/>
    <w:rsid w:val="00FE2937"/>
    <w:rsid w:val="00FE3E14"/>
    <w:rsid w:val="00FE4E86"/>
    <w:rsid w:val="00FE558B"/>
    <w:rsid w:val="00FE7127"/>
    <w:rsid w:val="00FE7B81"/>
    <w:rsid w:val="00FF0155"/>
    <w:rsid w:val="00FF0500"/>
    <w:rsid w:val="00FF0774"/>
    <w:rsid w:val="00FF14A4"/>
    <w:rsid w:val="00FF169E"/>
    <w:rsid w:val="00FF1F19"/>
    <w:rsid w:val="00FF21F0"/>
    <w:rsid w:val="00FF2216"/>
    <w:rsid w:val="00FF3D92"/>
    <w:rsid w:val="00FF3FE7"/>
    <w:rsid w:val="00FF400A"/>
    <w:rsid w:val="00FF4173"/>
    <w:rsid w:val="00FF561A"/>
    <w:rsid w:val="00FF5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518C5"/>
  <w15:chartTrackingRefBased/>
  <w15:docId w15:val="{60ADBC69-5D0A-4820-8A93-D7E44BF1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F60"/>
    <w:rPr>
      <w:sz w:val="22"/>
      <w:szCs w:val="22"/>
      <w:lang w:val="es-ES" w:eastAsia="en-US"/>
    </w:rPr>
  </w:style>
  <w:style w:type="paragraph" w:styleId="Ttulo1">
    <w:name w:val="heading 1"/>
    <w:basedOn w:val="Normal"/>
    <w:link w:val="Ttulo1Car"/>
    <w:uiPriority w:val="9"/>
    <w:qFormat/>
    <w:rsid w:val="00105BFC"/>
    <w:pPr>
      <w:spacing w:before="19" w:after="19"/>
      <w:outlineLvl w:val="0"/>
    </w:pPr>
    <w:rPr>
      <w:rFonts w:ascii="Verdana" w:eastAsia="Times New Roman" w:hAnsi="Verdana"/>
      <w:b/>
      <w:bCs/>
      <w:color w:val="006699"/>
      <w:kern w:val="36"/>
      <w:sz w:val="31"/>
      <w:szCs w:val="31"/>
      <w:lang w:val="x-none" w:eastAsia="x-none"/>
    </w:rPr>
  </w:style>
  <w:style w:type="paragraph" w:styleId="Ttulo2">
    <w:name w:val="heading 2"/>
    <w:basedOn w:val="Normal"/>
    <w:next w:val="Normal"/>
    <w:link w:val="Ttulo2Car"/>
    <w:uiPriority w:val="9"/>
    <w:unhideWhenUsed/>
    <w:qFormat/>
    <w:rsid w:val="008C710E"/>
    <w:pPr>
      <w:keepNext/>
      <w:spacing w:before="240" w:after="60"/>
      <w:outlineLvl w:val="1"/>
    </w:pPr>
    <w:rPr>
      <w:rFonts w:ascii="Cambria" w:eastAsia="Times New Roman" w:hAnsi="Cambria"/>
      <w:b/>
      <w:bCs/>
      <w:i/>
      <w:iCs/>
      <w:sz w:val="28"/>
      <w:szCs w:val="28"/>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CAuthorAddress">
    <w:name w:val="BC_Author_Address"/>
    <w:basedOn w:val="Normal"/>
    <w:next w:val="Normal"/>
    <w:rsid w:val="003B444B"/>
    <w:pPr>
      <w:spacing w:after="240" w:line="480" w:lineRule="auto"/>
      <w:jc w:val="center"/>
    </w:pPr>
    <w:rPr>
      <w:rFonts w:ascii="Times" w:eastAsia="Times New Roman" w:hAnsi="Times"/>
      <w:sz w:val="24"/>
      <w:szCs w:val="20"/>
      <w:lang w:val="en-US"/>
    </w:rPr>
  </w:style>
  <w:style w:type="paragraph" w:customStyle="1" w:styleId="Default">
    <w:name w:val="Default"/>
    <w:rsid w:val="003B444B"/>
    <w:pPr>
      <w:autoSpaceDE w:val="0"/>
      <w:autoSpaceDN w:val="0"/>
      <w:adjustRightInd w:val="0"/>
    </w:pPr>
    <w:rPr>
      <w:rFonts w:ascii="Times New Roman" w:hAnsi="Times New Roman"/>
      <w:color w:val="000000"/>
      <w:sz w:val="24"/>
      <w:szCs w:val="24"/>
      <w:lang w:val="es-ES" w:eastAsia="en-US"/>
    </w:rPr>
  </w:style>
  <w:style w:type="character" w:styleId="Refdenotaalpie">
    <w:name w:val="footnote reference"/>
    <w:semiHidden/>
    <w:unhideWhenUsed/>
    <w:rsid w:val="003B444B"/>
    <w:rPr>
      <w:vertAlign w:val="superscript"/>
    </w:rPr>
  </w:style>
  <w:style w:type="paragraph" w:styleId="Textodeglobo">
    <w:name w:val="Balloon Text"/>
    <w:basedOn w:val="Normal"/>
    <w:link w:val="TextodegloboCar"/>
    <w:uiPriority w:val="99"/>
    <w:semiHidden/>
    <w:unhideWhenUsed/>
    <w:rsid w:val="003B444B"/>
    <w:rPr>
      <w:rFonts w:ascii="Tahoma" w:hAnsi="Tahoma"/>
      <w:sz w:val="16"/>
      <w:szCs w:val="16"/>
      <w:lang w:val="x-none" w:eastAsia="x-none"/>
    </w:rPr>
  </w:style>
  <w:style w:type="character" w:customStyle="1" w:styleId="TextodegloboCar">
    <w:name w:val="Texto de globo Car"/>
    <w:link w:val="Textodeglobo"/>
    <w:uiPriority w:val="99"/>
    <w:semiHidden/>
    <w:rsid w:val="003B444B"/>
    <w:rPr>
      <w:rFonts w:ascii="Tahoma" w:hAnsi="Tahoma" w:cs="Tahoma"/>
      <w:sz w:val="16"/>
      <w:szCs w:val="16"/>
    </w:rPr>
  </w:style>
  <w:style w:type="character" w:styleId="Hipervnculo">
    <w:name w:val="Hyperlink"/>
    <w:uiPriority w:val="99"/>
    <w:unhideWhenUsed/>
    <w:rsid w:val="000659F4"/>
    <w:rPr>
      <w:color w:val="0000FF"/>
      <w:u w:val="single"/>
    </w:rPr>
  </w:style>
  <w:style w:type="character" w:styleId="CitaHTML">
    <w:name w:val="HTML Cite"/>
    <w:uiPriority w:val="99"/>
    <w:semiHidden/>
    <w:unhideWhenUsed/>
    <w:rsid w:val="000659F4"/>
    <w:rPr>
      <w:i w:val="0"/>
      <w:iCs w:val="0"/>
    </w:rPr>
  </w:style>
  <w:style w:type="paragraph" w:styleId="Textoindependiente">
    <w:name w:val="Body Text"/>
    <w:aliases w:val="bt"/>
    <w:basedOn w:val="Normal"/>
    <w:link w:val="TextoindependienteCar"/>
    <w:rsid w:val="000659F4"/>
    <w:pPr>
      <w:spacing w:line="480" w:lineRule="auto"/>
      <w:jc w:val="both"/>
    </w:pPr>
    <w:rPr>
      <w:rFonts w:ascii="Times New Roman" w:eastAsia="Times New Roman" w:hAnsi="Times New Roman"/>
      <w:sz w:val="24"/>
      <w:szCs w:val="24"/>
      <w:lang w:val="en-US"/>
    </w:rPr>
  </w:style>
  <w:style w:type="character" w:customStyle="1" w:styleId="TextoindependienteCar">
    <w:name w:val="Texto independiente Car"/>
    <w:aliases w:val="bt Car"/>
    <w:link w:val="Textoindependiente"/>
    <w:rsid w:val="000659F4"/>
    <w:rPr>
      <w:rFonts w:ascii="Times New Roman" w:eastAsia="Times New Roman" w:hAnsi="Times New Roman"/>
      <w:sz w:val="24"/>
      <w:szCs w:val="24"/>
      <w:lang w:val="en-US" w:eastAsia="en-US"/>
    </w:rPr>
  </w:style>
  <w:style w:type="character" w:customStyle="1" w:styleId="a">
    <w:name w:val="a"/>
    <w:basedOn w:val="Fuentedeprrafopredeter"/>
    <w:rsid w:val="00B22ED9"/>
  </w:style>
  <w:style w:type="character" w:customStyle="1" w:styleId="title1">
    <w:name w:val="title1"/>
    <w:rsid w:val="003F500B"/>
    <w:rPr>
      <w:rFonts w:ascii="Times New Roman" w:hAnsi="Times New Roman" w:cs="Times New Roman" w:hint="default"/>
      <w:b/>
      <w:bCs/>
      <w:color w:val="8C182D"/>
      <w:sz w:val="36"/>
      <w:szCs w:val="36"/>
    </w:rPr>
  </w:style>
  <w:style w:type="character" w:styleId="nfasis">
    <w:name w:val="Emphasis"/>
    <w:uiPriority w:val="20"/>
    <w:qFormat/>
    <w:rsid w:val="003F500B"/>
    <w:rPr>
      <w:i/>
      <w:iCs/>
    </w:rPr>
  </w:style>
  <w:style w:type="character" w:customStyle="1" w:styleId="storypagedate">
    <w:name w:val="storypagedate"/>
    <w:basedOn w:val="Fuentedeprrafopredeter"/>
    <w:rsid w:val="003F500B"/>
  </w:style>
  <w:style w:type="character" w:customStyle="1" w:styleId="smalltext1">
    <w:name w:val="smalltext1"/>
    <w:rsid w:val="00105BFC"/>
    <w:rPr>
      <w:rFonts w:ascii="Verdana" w:hAnsi="Verdana" w:hint="default"/>
      <w:color w:val="000000"/>
      <w:sz w:val="15"/>
      <w:szCs w:val="15"/>
    </w:rPr>
  </w:style>
  <w:style w:type="character" w:customStyle="1" w:styleId="Ttulo1Car">
    <w:name w:val="Título 1 Car"/>
    <w:link w:val="Ttulo1"/>
    <w:uiPriority w:val="9"/>
    <w:rsid w:val="00105BFC"/>
    <w:rPr>
      <w:rFonts w:ascii="Verdana" w:eastAsia="Times New Roman" w:hAnsi="Verdana"/>
      <w:b/>
      <w:bCs/>
      <w:color w:val="006699"/>
      <w:kern w:val="36"/>
      <w:sz w:val="31"/>
      <w:szCs w:val="31"/>
    </w:rPr>
  </w:style>
  <w:style w:type="paragraph" w:styleId="NormalWeb">
    <w:name w:val="Normal (Web)"/>
    <w:basedOn w:val="Normal"/>
    <w:uiPriority w:val="99"/>
    <w:unhideWhenUsed/>
    <w:rsid w:val="00105BFC"/>
    <w:pPr>
      <w:spacing w:before="100" w:beforeAutospacing="1" w:after="100" w:afterAutospacing="1"/>
    </w:pPr>
    <w:rPr>
      <w:rFonts w:ascii="Verdana" w:eastAsia="Times New Roman" w:hAnsi="Verdana"/>
      <w:color w:val="000000"/>
      <w:sz w:val="20"/>
      <w:szCs w:val="20"/>
      <w:lang w:eastAsia="es-ES"/>
    </w:rPr>
  </w:style>
  <w:style w:type="character" w:styleId="Hipervnculovisitado">
    <w:name w:val="FollowedHyperlink"/>
    <w:uiPriority w:val="99"/>
    <w:semiHidden/>
    <w:unhideWhenUsed/>
    <w:rsid w:val="005969DD"/>
    <w:rPr>
      <w:color w:val="800080"/>
      <w:u w:val="single"/>
    </w:rPr>
  </w:style>
  <w:style w:type="table" w:styleId="Tablaconcuadrcula">
    <w:name w:val="Table Grid"/>
    <w:basedOn w:val="Tablanormal"/>
    <w:uiPriority w:val="59"/>
    <w:rsid w:val="00225D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2">
    <w:name w:val="CM2"/>
    <w:basedOn w:val="Default"/>
    <w:next w:val="Default"/>
    <w:uiPriority w:val="99"/>
    <w:rsid w:val="00B648AF"/>
    <w:rPr>
      <w:rFonts w:ascii="Arial" w:hAnsi="Arial" w:cs="Arial"/>
      <w:color w:val="auto"/>
      <w:lang w:eastAsia="es-ES"/>
    </w:rPr>
  </w:style>
  <w:style w:type="paragraph" w:customStyle="1" w:styleId="CM86">
    <w:name w:val="CM86"/>
    <w:basedOn w:val="Default"/>
    <w:next w:val="Default"/>
    <w:uiPriority w:val="99"/>
    <w:rsid w:val="00B648AF"/>
    <w:rPr>
      <w:rFonts w:ascii="Arial" w:hAnsi="Arial" w:cs="Arial"/>
      <w:color w:val="auto"/>
      <w:lang w:eastAsia="es-ES"/>
    </w:rPr>
  </w:style>
  <w:style w:type="paragraph" w:styleId="Encabezado">
    <w:name w:val="header"/>
    <w:basedOn w:val="Normal"/>
    <w:link w:val="EncabezadoCar"/>
    <w:uiPriority w:val="99"/>
    <w:unhideWhenUsed/>
    <w:rsid w:val="002D1833"/>
    <w:pPr>
      <w:tabs>
        <w:tab w:val="center" w:pos="4252"/>
        <w:tab w:val="right" w:pos="8504"/>
      </w:tabs>
    </w:pPr>
    <w:rPr>
      <w:lang w:val="x-none"/>
    </w:rPr>
  </w:style>
  <w:style w:type="character" w:customStyle="1" w:styleId="EncabezadoCar">
    <w:name w:val="Encabezado Car"/>
    <w:link w:val="Encabezado"/>
    <w:uiPriority w:val="99"/>
    <w:rsid w:val="002D1833"/>
    <w:rPr>
      <w:sz w:val="22"/>
      <w:szCs w:val="22"/>
      <w:lang w:eastAsia="en-US"/>
    </w:rPr>
  </w:style>
  <w:style w:type="paragraph" w:styleId="Piedepgina">
    <w:name w:val="footer"/>
    <w:basedOn w:val="Normal"/>
    <w:link w:val="PiedepginaCar"/>
    <w:uiPriority w:val="99"/>
    <w:unhideWhenUsed/>
    <w:rsid w:val="002D1833"/>
    <w:pPr>
      <w:tabs>
        <w:tab w:val="center" w:pos="4252"/>
        <w:tab w:val="right" w:pos="8504"/>
      </w:tabs>
    </w:pPr>
    <w:rPr>
      <w:lang w:val="x-none"/>
    </w:rPr>
  </w:style>
  <w:style w:type="character" w:customStyle="1" w:styleId="PiedepginaCar">
    <w:name w:val="Pie de página Car"/>
    <w:link w:val="Piedepgina"/>
    <w:uiPriority w:val="99"/>
    <w:rsid w:val="002D1833"/>
    <w:rPr>
      <w:sz w:val="22"/>
      <w:szCs w:val="22"/>
      <w:lang w:eastAsia="en-US"/>
    </w:rPr>
  </w:style>
  <w:style w:type="character" w:customStyle="1" w:styleId="bookheadline1">
    <w:name w:val="book_headline1"/>
    <w:rsid w:val="00E8100D"/>
    <w:rPr>
      <w:b/>
      <w:bCs/>
      <w:color w:val="333366"/>
      <w:sz w:val="34"/>
      <w:szCs w:val="34"/>
    </w:rPr>
  </w:style>
  <w:style w:type="character" w:customStyle="1" w:styleId="block1">
    <w:name w:val="block1"/>
    <w:rsid w:val="00E8100D"/>
    <w:rPr>
      <w:vanish w:val="0"/>
      <w:webHidden w:val="0"/>
      <w:specVanish w:val="0"/>
    </w:rPr>
  </w:style>
  <w:style w:type="character" w:styleId="Textoennegrita">
    <w:name w:val="Strong"/>
    <w:uiPriority w:val="22"/>
    <w:qFormat/>
    <w:rsid w:val="009D3E6F"/>
    <w:rPr>
      <w:b/>
      <w:bCs/>
    </w:rPr>
  </w:style>
  <w:style w:type="character" w:customStyle="1" w:styleId="referencetext1">
    <w:name w:val="referencetext1"/>
    <w:rsid w:val="000607FF"/>
    <w:rPr>
      <w:vanish w:val="0"/>
      <w:webHidden w:val="0"/>
      <w:specVanish w:val="0"/>
    </w:rPr>
  </w:style>
  <w:style w:type="character" w:customStyle="1" w:styleId="citationvolume1">
    <w:name w:val="citation_volume1"/>
    <w:rsid w:val="008A4B58"/>
    <w:rPr>
      <w:i/>
      <w:iCs/>
    </w:rPr>
  </w:style>
  <w:style w:type="paragraph" w:styleId="Prrafodelista">
    <w:name w:val="List Paragraph"/>
    <w:basedOn w:val="Normal"/>
    <w:link w:val="PrrafodelistaCar"/>
    <w:uiPriority w:val="34"/>
    <w:qFormat/>
    <w:rsid w:val="0042598C"/>
    <w:pPr>
      <w:spacing w:after="200" w:line="276" w:lineRule="auto"/>
      <w:ind w:left="720"/>
      <w:contextualSpacing/>
    </w:pPr>
    <w:rPr>
      <w:lang w:val="en-US"/>
    </w:rPr>
  </w:style>
  <w:style w:type="character" w:customStyle="1" w:styleId="Ttulo2Car">
    <w:name w:val="Título 2 Car"/>
    <w:link w:val="Ttulo2"/>
    <w:uiPriority w:val="9"/>
    <w:rsid w:val="008C710E"/>
    <w:rPr>
      <w:rFonts w:ascii="Cambria" w:eastAsia="Times New Roman" w:hAnsi="Cambria"/>
      <w:b/>
      <w:bCs/>
      <w:i/>
      <w:iCs/>
      <w:sz w:val="28"/>
      <w:szCs w:val="28"/>
      <w:lang w:val="es-ES"/>
    </w:rPr>
  </w:style>
  <w:style w:type="character" w:customStyle="1" w:styleId="apple-converted-space">
    <w:name w:val="apple-converted-space"/>
    <w:basedOn w:val="Fuentedeprrafopredeter"/>
    <w:rsid w:val="00C52DDD"/>
  </w:style>
  <w:style w:type="paragraph" w:styleId="Bibliografa">
    <w:name w:val="Bibliography"/>
    <w:basedOn w:val="Normal"/>
    <w:next w:val="Normal"/>
    <w:uiPriority w:val="37"/>
    <w:semiHidden/>
    <w:unhideWhenUsed/>
    <w:rsid w:val="002B731C"/>
  </w:style>
  <w:style w:type="character" w:customStyle="1" w:styleId="bold">
    <w:name w:val="bold"/>
    <w:basedOn w:val="Fuentedeprrafopredeter"/>
    <w:rsid w:val="00805AEA"/>
  </w:style>
  <w:style w:type="character" w:customStyle="1" w:styleId="st">
    <w:name w:val="st"/>
    <w:basedOn w:val="Fuentedeprrafopredeter"/>
    <w:rsid w:val="00F35ECC"/>
  </w:style>
  <w:style w:type="paragraph" w:styleId="HTMLconformatoprevio">
    <w:name w:val="HTML Preformatted"/>
    <w:basedOn w:val="Normal"/>
    <w:link w:val="HTMLconformatoprevioCar"/>
    <w:uiPriority w:val="99"/>
    <w:unhideWhenUsed/>
    <w:rsid w:val="00977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16"/>
      <w:szCs w:val="16"/>
      <w:lang w:val="x-none" w:eastAsia="x-none"/>
    </w:rPr>
  </w:style>
  <w:style w:type="character" w:customStyle="1" w:styleId="HTMLconformatoprevioCar">
    <w:name w:val="HTML con formato previo Car"/>
    <w:link w:val="HTMLconformatoprevio"/>
    <w:uiPriority w:val="99"/>
    <w:rsid w:val="009773BC"/>
    <w:rPr>
      <w:rFonts w:ascii="Courier New" w:eastAsia="Times New Roman" w:hAnsi="Courier New"/>
      <w:color w:val="000000"/>
      <w:sz w:val="16"/>
      <w:szCs w:val="16"/>
      <w:lang w:val="x-none" w:eastAsia="x-none"/>
    </w:rPr>
  </w:style>
  <w:style w:type="character" w:customStyle="1" w:styleId="publication-meta-journal">
    <w:name w:val="publication-meta-journal"/>
    <w:basedOn w:val="Fuentedeprrafopredeter"/>
    <w:rsid w:val="002F3F6E"/>
  </w:style>
  <w:style w:type="paragraph" w:customStyle="1" w:styleId="Els-referenceno-number">
    <w:name w:val="Els-reference no-number"/>
    <w:basedOn w:val="Normal"/>
    <w:rsid w:val="00BF2A5B"/>
    <w:pPr>
      <w:ind w:left="240" w:hanging="240"/>
    </w:pPr>
    <w:rPr>
      <w:rFonts w:ascii="Times New Roman" w:eastAsia="Times New Roman" w:hAnsi="Times New Roman"/>
      <w:noProof/>
      <w:sz w:val="18"/>
      <w:szCs w:val="20"/>
      <w:lang w:val="en-GB"/>
    </w:rPr>
  </w:style>
  <w:style w:type="character" w:styleId="Mencinsinresolver">
    <w:name w:val="Unresolved Mention"/>
    <w:uiPriority w:val="99"/>
    <w:semiHidden/>
    <w:unhideWhenUsed/>
    <w:rsid w:val="008E5A07"/>
    <w:rPr>
      <w:color w:val="605E5C"/>
      <w:shd w:val="clear" w:color="auto" w:fill="E1DFDD"/>
    </w:rPr>
  </w:style>
  <w:style w:type="character" w:customStyle="1" w:styleId="A5">
    <w:name w:val="A5"/>
    <w:uiPriority w:val="99"/>
    <w:rsid w:val="00BC174C"/>
    <w:rPr>
      <w:color w:val="000000"/>
      <w:sz w:val="16"/>
      <w:szCs w:val="16"/>
    </w:rPr>
  </w:style>
  <w:style w:type="character" w:styleId="Refdecomentario">
    <w:name w:val="annotation reference"/>
    <w:uiPriority w:val="99"/>
    <w:semiHidden/>
    <w:unhideWhenUsed/>
    <w:rsid w:val="00D97950"/>
    <w:rPr>
      <w:sz w:val="16"/>
      <w:szCs w:val="16"/>
    </w:rPr>
  </w:style>
  <w:style w:type="paragraph" w:styleId="Textocomentario">
    <w:name w:val="annotation text"/>
    <w:basedOn w:val="Normal"/>
    <w:link w:val="TextocomentarioCar"/>
    <w:uiPriority w:val="99"/>
    <w:semiHidden/>
    <w:unhideWhenUsed/>
    <w:rsid w:val="00D97950"/>
    <w:rPr>
      <w:sz w:val="20"/>
      <w:szCs w:val="20"/>
      <w:lang w:eastAsia="x-none"/>
    </w:rPr>
  </w:style>
  <w:style w:type="character" w:customStyle="1" w:styleId="TextocomentarioCar">
    <w:name w:val="Texto comentario Car"/>
    <w:link w:val="Textocomentario"/>
    <w:uiPriority w:val="99"/>
    <w:semiHidden/>
    <w:rsid w:val="00D97950"/>
    <w:rPr>
      <w:lang w:val="es-ES"/>
    </w:rPr>
  </w:style>
  <w:style w:type="paragraph" w:styleId="Asuntodelcomentario">
    <w:name w:val="annotation subject"/>
    <w:basedOn w:val="Textocomentario"/>
    <w:next w:val="Textocomentario"/>
    <w:link w:val="AsuntodelcomentarioCar"/>
    <w:uiPriority w:val="99"/>
    <w:semiHidden/>
    <w:unhideWhenUsed/>
    <w:rsid w:val="00D97950"/>
    <w:rPr>
      <w:b/>
      <w:bCs/>
    </w:rPr>
  </w:style>
  <w:style w:type="character" w:customStyle="1" w:styleId="AsuntodelcomentarioCar">
    <w:name w:val="Asunto del comentario Car"/>
    <w:link w:val="Asuntodelcomentario"/>
    <w:uiPriority w:val="99"/>
    <w:semiHidden/>
    <w:rsid w:val="00D97950"/>
    <w:rPr>
      <w:b/>
      <w:bCs/>
      <w:lang w:val="es-ES"/>
    </w:rPr>
  </w:style>
  <w:style w:type="paragraph" w:styleId="Revisin">
    <w:name w:val="Revision"/>
    <w:hidden/>
    <w:uiPriority w:val="99"/>
    <w:semiHidden/>
    <w:rsid w:val="001D3E80"/>
    <w:rPr>
      <w:sz w:val="22"/>
      <w:szCs w:val="22"/>
      <w:lang w:val="es-ES" w:eastAsia="en-US"/>
    </w:rPr>
  </w:style>
  <w:style w:type="character" w:customStyle="1" w:styleId="title-text">
    <w:name w:val="title-text"/>
    <w:rsid w:val="00483D09"/>
  </w:style>
  <w:style w:type="character" w:styleId="Nmerodelnea">
    <w:name w:val="line number"/>
    <w:uiPriority w:val="99"/>
    <w:semiHidden/>
    <w:unhideWhenUsed/>
    <w:rsid w:val="00884B4A"/>
  </w:style>
  <w:style w:type="paragraph" w:customStyle="1" w:styleId="Ttulo20">
    <w:name w:val="Título2"/>
    <w:basedOn w:val="Prrafodelista"/>
    <w:link w:val="Ttulo2Car0"/>
    <w:qFormat/>
    <w:rsid w:val="001F6C28"/>
    <w:pPr>
      <w:spacing w:after="160" w:line="259" w:lineRule="auto"/>
      <w:ind w:left="0"/>
      <w:jc w:val="both"/>
    </w:pPr>
    <w:rPr>
      <w:b/>
      <w:sz w:val="24"/>
      <w:lang w:val="es-ES"/>
    </w:rPr>
  </w:style>
  <w:style w:type="character" w:customStyle="1" w:styleId="PrrafodelistaCar">
    <w:name w:val="Párrafo de lista Car"/>
    <w:link w:val="Prrafodelista"/>
    <w:uiPriority w:val="34"/>
    <w:rsid w:val="001F6C28"/>
    <w:rPr>
      <w:sz w:val="22"/>
      <w:szCs w:val="22"/>
      <w:lang w:val="en-US" w:eastAsia="en-US"/>
    </w:rPr>
  </w:style>
  <w:style w:type="paragraph" w:customStyle="1" w:styleId="Ttulo3">
    <w:name w:val="Título3"/>
    <w:basedOn w:val="Prrafodelista"/>
    <w:link w:val="Ttulo3Car"/>
    <w:qFormat/>
    <w:rsid w:val="001F6C28"/>
    <w:pPr>
      <w:autoSpaceDE w:val="0"/>
      <w:autoSpaceDN w:val="0"/>
      <w:adjustRightInd w:val="0"/>
      <w:spacing w:after="0" w:line="240" w:lineRule="auto"/>
      <w:ind w:left="0"/>
      <w:jc w:val="both"/>
    </w:pPr>
    <w:rPr>
      <w:b/>
      <w:sz w:val="24"/>
      <w:szCs w:val="24"/>
      <w:lang w:val="es-ES"/>
    </w:rPr>
  </w:style>
  <w:style w:type="character" w:customStyle="1" w:styleId="Ttulo2Car0">
    <w:name w:val="Título2 Car"/>
    <w:link w:val="Ttulo20"/>
    <w:rsid w:val="001F6C28"/>
    <w:rPr>
      <w:b/>
      <w:sz w:val="24"/>
      <w:szCs w:val="22"/>
      <w:lang w:eastAsia="en-US"/>
    </w:rPr>
  </w:style>
  <w:style w:type="character" w:customStyle="1" w:styleId="Ttulo3Car">
    <w:name w:val="Título3 Car"/>
    <w:link w:val="Ttulo3"/>
    <w:rsid w:val="001F6C28"/>
    <w:rPr>
      <w:b/>
      <w:sz w:val="24"/>
      <w:szCs w:val="24"/>
      <w:lang w:eastAsia="en-US"/>
    </w:rPr>
  </w:style>
  <w:style w:type="paragraph" w:customStyle="1" w:styleId="Tabla">
    <w:name w:val="Tabla"/>
    <w:basedOn w:val="Normal"/>
    <w:link w:val="TablaCar"/>
    <w:qFormat/>
    <w:rsid w:val="001F6C28"/>
    <w:pPr>
      <w:autoSpaceDE w:val="0"/>
      <w:autoSpaceDN w:val="0"/>
      <w:adjustRightInd w:val="0"/>
      <w:ind w:firstLine="567"/>
      <w:jc w:val="center"/>
    </w:pPr>
    <w:rPr>
      <w:sz w:val="20"/>
    </w:rPr>
  </w:style>
  <w:style w:type="character" w:customStyle="1" w:styleId="TablaCar">
    <w:name w:val="Tabla Car"/>
    <w:link w:val="Tabla"/>
    <w:rsid w:val="001F6C28"/>
    <w:rPr>
      <w:szCs w:val="22"/>
      <w:lang w:eastAsia="en-US"/>
    </w:rPr>
  </w:style>
  <w:style w:type="character" w:customStyle="1" w:styleId="anchor-text">
    <w:name w:val="anchor-text"/>
    <w:basedOn w:val="Fuentedeprrafopredeter"/>
    <w:rsid w:val="00E447F5"/>
  </w:style>
  <w:style w:type="character" w:customStyle="1" w:styleId="typography">
    <w:name w:val="typography"/>
    <w:basedOn w:val="Fuentedeprrafopredeter"/>
    <w:rsid w:val="00BC5F4D"/>
  </w:style>
  <w:style w:type="paragraph" w:customStyle="1" w:styleId="nova-e-listitem">
    <w:name w:val="nova-e-list__item"/>
    <w:basedOn w:val="Normal"/>
    <w:rsid w:val="00C97257"/>
    <w:pPr>
      <w:spacing w:before="100" w:beforeAutospacing="1" w:after="100" w:afterAutospacing="1"/>
    </w:pPr>
    <w:rPr>
      <w:rFonts w:ascii="Times New Roman" w:eastAsia="Times New Roman" w:hAnsi="Times New Roman"/>
      <w:sz w:val="24"/>
      <w:szCs w:val="24"/>
      <w:lang w:eastAsia="es-ES"/>
    </w:rPr>
  </w:style>
  <w:style w:type="character" w:customStyle="1" w:styleId="header-subtitle">
    <w:name w:val="header-subtitle"/>
    <w:basedOn w:val="Fuentedeprrafopredeter"/>
    <w:rsid w:val="000074DE"/>
  </w:style>
  <w:style w:type="paragraph" w:customStyle="1" w:styleId="html-x">
    <w:name w:val="html-x"/>
    <w:basedOn w:val="Normal"/>
    <w:rsid w:val="00D03796"/>
    <w:pPr>
      <w:spacing w:before="100" w:beforeAutospacing="1" w:after="100" w:afterAutospacing="1"/>
    </w:pPr>
    <w:rPr>
      <w:rFonts w:ascii="Times New Roman" w:eastAsia="Times New Roman" w:hAnsi="Times New Roman"/>
      <w:sz w:val="24"/>
      <w:szCs w:val="24"/>
      <w:lang w:eastAsia="es-ES"/>
    </w:rPr>
  </w:style>
  <w:style w:type="character" w:customStyle="1" w:styleId="html-italic">
    <w:name w:val="html-italic"/>
    <w:basedOn w:val="Fuentedeprrafopredeter"/>
    <w:rsid w:val="00D03796"/>
  </w:style>
  <w:style w:type="paragraph" w:styleId="Sinespaciado">
    <w:name w:val="No Spacing"/>
    <w:uiPriority w:val="1"/>
    <w:qFormat/>
    <w:rsid w:val="00027200"/>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256">
      <w:bodyDiv w:val="1"/>
      <w:marLeft w:val="0"/>
      <w:marRight w:val="0"/>
      <w:marTop w:val="0"/>
      <w:marBottom w:val="0"/>
      <w:divBdr>
        <w:top w:val="none" w:sz="0" w:space="0" w:color="auto"/>
        <w:left w:val="none" w:sz="0" w:space="0" w:color="auto"/>
        <w:bottom w:val="none" w:sz="0" w:space="0" w:color="auto"/>
        <w:right w:val="none" w:sz="0" w:space="0" w:color="auto"/>
      </w:divBdr>
    </w:div>
    <w:div w:id="291251521">
      <w:bodyDiv w:val="1"/>
      <w:marLeft w:val="0"/>
      <w:marRight w:val="0"/>
      <w:marTop w:val="0"/>
      <w:marBottom w:val="0"/>
      <w:divBdr>
        <w:top w:val="none" w:sz="0" w:space="0" w:color="auto"/>
        <w:left w:val="none" w:sz="0" w:space="0" w:color="auto"/>
        <w:bottom w:val="none" w:sz="0" w:space="0" w:color="auto"/>
        <w:right w:val="none" w:sz="0" w:space="0" w:color="auto"/>
      </w:divBdr>
    </w:div>
    <w:div w:id="298804617">
      <w:bodyDiv w:val="1"/>
      <w:marLeft w:val="0"/>
      <w:marRight w:val="0"/>
      <w:marTop w:val="0"/>
      <w:marBottom w:val="0"/>
      <w:divBdr>
        <w:top w:val="none" w:sz="0" w:space="0" w:color="auto"/>
        <w:left w:val="none" w:sz="0" w:space="0" w:color="auto"/>
        <w:bottom w:val="none" w:sz="0" w:space="0" w:color="auto"/>
        <w:right w:val="none" w:sz="0" w:space="0" w:color="auto"/>
      </w:divBdr>
      <w:divsChild>
        <w:div w:id="212927001">
          <w:marLeft w:val="120"/>
          <w:marRight w:val="75"/>
          <w:marTop w:val="0"/>
          <w:marBottom w:val="0"/>
          <w:divBdr>
            <w:top w:val="none" w:sz="0" w:space="0" w:color="auto"/>
            <w:left w:val="none" w:sz="0" w:space="0" w:color="auto"/>
            <w:bottom w:val="none" w:sz="0" w:space="0" w:color="auto"/>
            <w:right w:val="none" w:sz="0" w:space="0" w:color="auto"/>
          </w:divBdr>
          <w:divsChild>
            <w:div w:id="1258563430">
              <w:marLeft w:val="0"/>
              <w:marRight w:val="0"/>
              <w:marTop w:val="0"/>
              <w:marBottom w:val="0"/>
              <w:divBdr>
                <w:top w:val="none" w:sz="0" w:space="0" w:color="auto"/>
                <w:left w:val="none" w:sz="0" w:space="0" w:color="auto"/>
                <w:bottom w:val="none" w:sz="0" w:space="0" w:color="auto"/>
                <w:right w:val="none" w:sz="0" w:space="0" w:color="auto"/>
              </w:divBdr>
              <w:divsChild>
                <w:div w:id="151261541">
                  <w:marLeft w:val="0"/>
                  <w:marRight w:val="0"/>
                  <w:marTop w:val="0"/>
                  <w:marBottom w:val="0"/>
                  <w:divBdr>
                    <w:top w:val="none" w:sz="0" w:space="0" w:color="auto"/>
                    <w:left w:val="none" w:sz="0" w:space="0" w:color="auto"/>
                    <w:bottom w:val="none" w:sz="0" w:space="0" w:color="auto"/>
                    <w:right w:val="none" w:sz="0" w:space="0" w:color="auto"/>
                  </w:divBdr>
                  <w:divsChild>
                    <w:div w:id="16143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831">
      <w:bodyDiv w:val="1"/>
      <w:marLeft w:val="0"/>
      <w:marRight w:val="0"/>
      <w:marTop w:val="0"/>
      <w:marBottom w:val="0"/>
      <w:divBdr>
        <w:top w:val="none" w:sz="0" w:space="0" w:color="auto"/>
        <w:left w:val="none" w:sz="0" w:space="0" w:color="auto"/>
        <w:bottom w:val="none" w:sz="0" w:space="0" w:color="auto"/>
        <w:right w:val="none" w:sz="0" w:space="0" w:color="auto"/>
      </w:divBdr>
      <w:divsChild>
        <w:div w:id="1794248305">
          <w:marLeft w:val="120"/>
          <w:marRight w:val="75"/>
          <w:marTop w:val="0"/>
          <w:marBottom w:val="0"/>
          <w:divBdr>
            <w:top w:val="none" w:sz="0" w:space="0" w:color="auto"/>
            <w:left w:val="none" w:sz="0" w:space="0" w:color="auto"/>
            <w:bottom w:val="none" w:sz="0" w:space="0" w:color="auto"/>
            <w:right w:val="none" w:sz="0" w:space="0" w:color="auto"/>
          </w:divBdr>
          <w:divsChild>
            <w:div w:id="283997522">
              <w:marLeft w:val="0"/>
              <w:marRight w:val="0"/>
              <w:marTop w:val="0"/>
              <w:marBottom w:val="0"/>
              <w:divBdr>
                <w:top w:val="none" w:sz="0" w:space="0" w:color="auto"/>
                <w:left w:val="none" w:sz="0" w:space="0" w:color="auto"/>
                <w:bottom w:val="none" w:sz="0" w:space="0" w:color="auto"/>
                <w:right w:val="none" w:sz="0" w:space="0" w:color="auto"/>
              </w:divBdr>
              <w:divsChild>
                <w:div w:id="1304190259">
                  <w:marLeft w:val="0"/>
                  <w:marRight w:val="0"/>
                  <w:marTop w:val="0"/>
                  <w:marBottom w:val="0"/>
                  <w:divBdr>
                    <w:top w:val="none" w:sz="0" w:space="0" w:color="auto"/>
                    <w:left w:val="none" w:sz="0" w:space="0" w:color="auto"/>
                    <w:bottom w:val="none" w:sz="0" w:space="0" w:color="auto"/>
                    <w:right w:val="none" w:sz="0" w:space="0" w:color="auto"/>
                  </w:divBdr>
                  <w:divsChild>
                    <w:div w:id="19328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06134">
      <w:bodyDiv w:val="1"/>
      <w:marLeft w:val="0"/>
      <w:marRight w:val="0"/>
      <w:marTop w:val="0"/>
      <w:marBottom w:val="0"/>
      <w:divBdr>
        <w:top w:val="none" w:sz="0" w:space="0" w:color="auto"/>
        <w:left w:val="none" w:sz="0" w:space="0" w:color="auto"/>
        <w:bottom w:val="none" w:sz="0" w:space="0" w:color="auto"/>
        <w:right w:val="none" w:sz="0" w:space="0" w:color="auto"/>
      </w:divBdr>
      <w:divsChild>
        <w:div w:id="425612972">
          <w:marLeft w:val="120"/>
          <w:marRight w:val="75"/>
          <w:marTop w:val="0"/>
          <w:marBottom w:val="0"/>
          <w:divBdr>
            <w:top w:val="none" w:sz="0" w:space="0" w:color="auto"/>
            <w:left w:val="none" w:sz="0" w:space="0" w:color="auto"/>
            <w:bottom w:val="none" w:sz="0" w:space="0" w:color="auto"/>
            <w:right w:val="none" w:sz="0" w:space="0" w:color="auto"/>
          </w:divBdr>
          <w:divsChild>
            <w:div w:id="1117868111">
              <w:marLeft w:val="0"/>
              <w:marRight w:val="0"/>
              <w:marTop w:val="0"/>
              <w:marBottom w:val="0"/>
              <w:divBdr>
                <w:top w:val="none" w:sz="0" w:space="0" w:color="auto"/>
                <w:left w:val="none" w:sz="0" w:space="0" w:color="auto"/>
                <w:bottom w:val="none" w:sz="0" w:space="0" w:color="auto"/>
                <w:right w:val="none" w:sz="0" w:space="0" w:color="auto"/>
              </w:divBdr>
              <w:divsChild>
                <w:div w:id="2135252753">
                  <w:marLeft w:val="0"/>
                  <w:marRight w:val="0"/>
                  <w:marTop w:val="0"/>
                  <w:marBottom w:val="0"/>
                  <w:divBdr>
                    <w:top w:val="none" w:sz="0" w:space="0" w:color="auto"/>
                    <w:left w:val="none" w:sz="0" w:space="0" w:color="auto"/>
                    <w:bottom w:val="none" w:sz="0" w:space="0" w:color="auto"/>
                    <w:right w:val="none" w:sz="0" w:space="0" w:color="auto"/>
                  </w:divBdr>
                  <w:divsChild>
                    <w:div w:id="7421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98527">
      <w:bodyDiv w:val="1"/>
      <w:marLeft w:val="0"/>
      <w:marRight w:val="0"/>
      <w:marTop w:val="0"/>
      <w:marBottom w:val="0"/>
      <w:divBdr>
        <w:top w:val="none" w:sz="0" w:space="0" w:color="auto"/>
        <w:left w:val="none" w:sz="0" w:space="0" w:color="auto"/>
        <w:bottom w:val="none" w:sz="0" w:space="0" w:color="auto"/>
        <w:right w:val="none" w:sz="0" w:space="0" w:color="auto"/>
      </w:divBdr>
    </w:div>
    <w:div w:id="392315772">
      <w:bodyDiv w:val="1"/>
      <w:marLeft w:val="0"/>
      <w:marRight w:val="0"/>
      <w:marTop w:val="0"/>
      <w:marBottom w:val="0"/>
      <w:divBdr>
        <w:top w:val="none" w:sz="0" w:space="0" w:color="auto"/>
        <w:left w:val="none" w:sz="0" w:space="0" w:color="auto"/>
        <w:bottom w:val="none" w:sz="0" w:space="0" w:color="auto"/>
        <w:right w:val="none" w:sz="0" w:space="0" w:color="auto"/>
      </w:divBdr>
      <w:divsChild>
        <w:div w:id="320234642">
          <w:marLeft w:val="0"/>
          <w:marRight w:val="0"/>
          <w:marTop w:val="0"/>
          <w:marBottom w:val="0"/>
          <w:divBdr>
            <w:top w:val="none" w:sz="0" w:space="0" w:color="auto"/>
            <w:left w:val="none" w:sz="0" w:space="0" w:color="auto"/>
            <w:bottom w:val="none" w:sz="0" w:space="0" w:color="auto"/>
            <w:right w:val="none" w:sz="0" w:space="0" w:color="auto"/>
          </w:divBdr>
        </w:div>
        <w:div w:id="1592547465">
          <w:marLeft w:val="0"/>
          <w:marRight w:val="0"/>
          <w:marTop w:val="0"/>
          <w:marBottom w:val="0"/>
          <w:divBdr>
            <w:top w:val="none" w:sz="0" w:space="0" w:color="auto"/>
            <w:left w:val="none" w:sz="0" w:space="0" w:color="auto"/>
            <w:bottom w:val="none" w:sz="0" w:space="0" w:color="auto"/>
            <w:right w:val="none" w:sz="0" w:space="0" w:color="auto"/>
          </w:divBdr>
        </w:div>
      </w:divsChild>
    </w:div>
    <w:div w:id="405996653">
      <w:bodyDiv w:val="1"/>
      <w:marLeft w:val="0"/>
      <w:marRight w:val="0"/>
      <w:marTop w:val="0"/>
      <w:marBottom w:val="0"/>
      <w:divBdr>
        <w:top w:val="none" w:sz="0" w:space="0" w:color="auto"/>
        <w:left w:val="none" w:sz="0" w:space="0" w:color="auto"/>
        <w:bottom w:val="none" w:sz="0" w:space="0" w:color="auto"/>
        <w:right w:val="none" w:sz="0" w:space="0" w:color="auto"/>
      </w:divBdr>
    </w:div>
    <w:div w:id="464544868">
      <w:bodyDiv w:val="1"/>
      <w:marLeft w:val="0"/>
      <w:marRight w:val="0"/>
      <w:marTop w:val="0"/>
      <w:marBottom w:val="0"/>
      <w:divBdr>
        <w:top w:val="none" w:sz="0" w:space="0" w:color="auto"/>
        <w:left w:val="none" w:sz="0" w:space="0" w:color="auto"/>
        <w:bottom w:val="none" w:sz="0" w:space="0" w:color="auto"/>
        <w:right w:val="none" w:sz="0" w:space="0" w:color="auto"/>
      </w:divBdr>
    </w:div>
    <w:div w:id="489830431">
      <w:bodyDiv w:val="1"/>
      <w:marLeft w:val="0"/>
      <w:marRight w:val="0"/>
      <w:marTop w:val="0"/>
      <w:marBottom w:val="0"/>
      <w:divBdr>
        <w:top w:val="none" w:sz="0" w:space="0" w:color="auto"/>
        <w:left w:val="none" w:sz="0" w:space="0" w:color="auto"/>
        <w:bottom w:val="none" w:sz="0" w:space="0" w:color="auto"/>
        <w:right w:val="none" w:sz="0" w:space="0" w:color="auto"/>
      </w:divBdr>
      <w:divsChild>
        <w:div w:id="2048018931">
          <w:marLeft w:val="0"/>
          <w:marRight w:val="0"/>
          <w:marTop w:val="130"/>
          <w:marBottom w:val="259"/>
          <w:divBdr>
            <w:top w:val="none" w:sz="0" w:space="0" w:color="auto"/>
            <w:left w:val="none" w:sz="0" w:space="0" w:color="auto"/>
            <w:bottom w:val="none" w:sz="0" w:space="0" w:color="auto"/>
            <w:right w:val="none" w:sz="0" w:space="0" w:color="auto"/>
          </w:divBdr>
          <w:divsChild>
            <w:div w:id="1095857694">
              <w:marLeft w:val="0"/>
              <w:marRight w:val="0"/>
              <w:marTop w:val="0"/>
              <w:marBottom w:val="91"/>
              <w:divBdr>
                <w:top w:val="none" w:sz="0" w:space="0" w:color="auto"/>
                <w:left w:val="none" w:sz="0" w:space="0" w:color="auto"/>
                <w:bottom w:val="none" w:sz="0" w:space="0" w:color="auto"/>
                <w:right w:val="none" w:sz="0" w:space="0" w:color="auto"/>
              </w:divBdr>
              <w:divsChild>
                <w:div w:id="103692834">
                  <w:marLeft w:val="65"/>
                  <w:marRight w:val="0"/>
                  <w:marTop w:val="0"/>
                  <w:marBottom w:val="259"/>
                  <w:divBdr>
                    <w:top w:val="single" w:sz="4" w:space="0" w:color="B6B6E1"/>
                    <w:left w:val="single" w:sz="4" w:space="0" w:color="B6B6E1"/>
                    <w:bottom w:val="single" w:sz="4" w:space="0" w:color="B6B6E1"/>
                    <w:right w:val="single" w:sz="4" w:space="0" w:color="B6B6E1"/>
                  </w:divBdr>
                  <w:divsChild>
                    <w:div w:id="1974212957">
                      <w:marLeft w:val="130"/>
                      <w:marRight w:val="0"/>
                      <w:marTop w:val="0"/>
                      <w:marBottom w:val="0"/>
                      <w:divBdr>
                        <w:top w:val="none" w:sz="0" w:space="0" w:color="auto"/>
                        <w:left w:val="none" w:sz="0" w:space="0" w:color="auto"/>
                        <w:bottom w:val="none" w:sz="0" w:space="0" w:color="auto"/>
                        <w:right w:val="none" w:sz="0" w:space="0" w:color="auto"/>
                      </w:divBdr>
                      <w:divsChild>
                        <w:div w:id="1907182774">
                          <w:marLeft w:val="0"/>
                          <w:marRight w:val="0"/>
                          <w:marTop w:val="195"/>
                          <w:marBottom w:val="0"/>
                          <w:divBdr>
                            <w:top w:val="none" w:sz="0" w:space="0" w:color="auto"/>
                            <w:left w:val="none" w:sz="0" w:space="0" w:color="auto"/>
                            <w:bottom w:val="none" w:sz="0" w:space="0" w:color="auto"/>
                            <w:right w:val="none" w:sz="0" w:space="0" w:color="auto"/>
                          </w:divBdr>
                          <w:divsChild>
                            <w:div w:id="1820883115">
                              <w:marLeft w:val="0"/>
                              <w:marRight w:val="0"/>
                              <w:marTop w:val="1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0207">
      <w:bodyDiv w:val="1"/>
      <w:marLeft w:val="0"/>
      <w:marRight w:val="0"/>
      <w:marTop w:val="0"/>
      <w:marBottom w:val="0"/>
      <w:divBdr>
        <w:top w:val="none" w:sz="0" w:space="0" w:color="auto"/>
        <w:left w:val="none" w:sz="0" w:space="0" w:color="auto"/>
        <w:bottom w:val="none" w:sz="0" w:space="0" w:color="auto"/>
        <w:right w:val="none" w:sz="0" w:space="0" w:color="auto"/>
      </w:divBdr>
    </w:div>
    <w:div w:id="541946775">
      <w:bodyDiv w:val="1"/>
      <w:marLeft w:val="0"/>
      <w:marRight w:val="0"/>
      <w:marTop w:val="0"/>
      <w:marBottom w:val="0"/>
      <w:divBdr>
        <w:top w:val="none" w:sz="0" w:space="0" w:color="auto"/>
        <w:left w:val="none" w:sz="0" w:space="0" w:color="auto"/>
        <w:bottom w:val="none" w:sz="0" w:space="0" w:color="auto"/>
        <w:right w:val="none" w:sz="0" w:space="0" w:color="auto"/>
      </w:divBdr>
      <w:divsChild>
        <w:div w:id="1539078490">
          <w:marLeft w:val="120"/>
          <w:marRight w:val="75"/>
          <w:marTop w:val="0"/>
          <w:marBottom w:val="0"/>
          <w:divBdr>
            <w:top w:val="none" w:sz="0" w:space="0" w:color="auto"/>
            <w:left w:val="none" w:sz="0" w:space="0" w:color="auto"/>
            <w:bottom w:val="none" w:sz="0" w:space="0" w:color="auto"/>
            <w:right w:val="none" w:sz="0" w:space="0" w:color="auto"/>
          </w:divBdr>
          <w:divsChild>
            <w:div w:id="420881356">
              <w:marLeft w:val="0"/>
              <w:marRight w:val="0"/>
              <w:marTop w:val="0"/>
              <w:marBottom w:val="0"/>
              <w:divBdr>
                <w:top w:val="none" w:sz="0" w:space="0" w:color="auto"/>
                <w:left w:val="none" w:sz="0" w:space="0" w:color="auto"/>
                <w:bottom w:val="none" w:sz="0" w:space="0" w:color="auto"/>
                <w:right w:val="none" w:sz="0" w:space="0" w:color="auto"/>
              </w:divBdr>
              <w:divsChild>
                <w:div w:id="531455820">
                  <w:marLeft w:val="0"/>
                  <w:marRight w:val="0"/>
                  <w:marTop w:val="0"/>
                  <w:marBottom w:val="0"/>
                  <w:divBdr>
                    <w:top w:val="none" w:sz="0" w:space="0" w:color="auto"/>
                    <w:left w:val="none" w:sz="0" w:space="0" w:color="auto"/>
                    <w:bottom w:val="none" w:sz="0" w:space="0" w:color="auto"/>
                    <w:right w:val="none" w:sz="0" w:space="0" w:color="auto"/>
                  </w:divBdr>
                  <w:divsChild>
                    <w:div w:id="629827502">
                      <w:marLeft w:val="0"/>
                      <w:marRight w:val="0"/>
                      <w:marTop w:val="0"/>
                      <w:marBottom w:val="0"/>
                      <w:divBdr>
                        <w:top w:val="none" w:sz="0" w:space="0" w:color="auto"/>
                        <w:left w:val="none" w:sz="0" w:space="0" w:color="auto"/>
                        <w:bottom w:val="none" w:sz="0" w:space="0" w:color="auto"/>
                        <w:right w:val="none" w:sz="0" w:space="0" w:color="auto"/>
                      </w:divBdr>
                      <w:divsChild>
                        <w:div w:id="1588149273">
                          <w:marLeft w:val="0"/>
                          <w:marRight w:val="0"/>
                          <w:marTop w:val="0"/>
                          <w:marBottom w:val="0"/>
                          <w:divBdr>
                            <w:top w:val="single" w:sz="6" w:space="4" w:color="999999"/>
                            <w:left w:val="single" w:sz="6" w:space="4" w:color="999999"/>
                            <w:bottom w:val="single" w:sz="6" w:space="4" w:color="999999"/>
                            <w:right w:val="single" w:sz="6" w:space="4" w:color="999999"/>
                          </w:divBdr>
                          <w:divsChild>
                            <w:div w:id="1907253954">
                              <w:marLeft w:val="0"/>
                              <w:marRight w:val="0"/>
                              <w:marTop w:val="0"/>
                              <w:marBottom w:val="0"/>
                              <w:divBdr>
                                <w:top w:val="none" w:sz="0" w:space="0" w:color="auto"/>
                                <w:left w:val="none" w:sz="0" w:space="0" w:color="auto"/>
                                <w:bottom w:val="none" w:sz="0" w:space="0" w:color="auto"/>
                                <w:right w:val="none" w:sz="0" w:space="0" w:color="auto"/>
                              </w:divBdr>
                              <w:divsChild>
                                <w:div w:id="576792245">
                                  <w:marLeft w:val="0"/>
                                  <w:marRight w:val="5250"/>
                                  <w:marTop w:val="0"/>
                                  <w:marBottom w:val="0"/>
                                  <w:divBdr>
                                    <w:top w:val="none" w:sz="0" w:space="0" w:color="auto"/>
                                    <w:left w:val="none" w:sz="0" w:space="0" w:color="auto"/>
                                    <w:bottom w:val="none" w:sz="0" w:space="0" w:color="auto"/>
                                    <w:right w:val="none" w:sz="0" w:space="0" w:color="auto"/>
                                  </w:divBdr>
                                  <w:divsChild>
                                    <w:div w:id="13349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290096">
      <w:bodyDiv w:val="1"/>
      <w:marLeft w:val="0"/>
      <w:marRight w:val="0"/>
      <w:marTop w:val="0"/>
      <w:marBottom w:val="0"/>
      <w:divBdr>
        <w:top w:val="none" w:sz="0" w:space="0" w:color="auto"/>
        <w:left w:val="none" w:sz="0" w:space="0" w:color="auto"/>
        <w:bottom w:val="none" w:sz="0" w:space="0" w:color="auto"/>
        <w:right w:val="none" w:sz="0" w:space="0" w:color="auto"/>
      </w:divBdr>
    </w:div>
    <w:div w:id="633022009">
      <w:bodyDiv w:val="1"/>
      <w:marLeft w:val="0"/>
      <w:marRight w:val="0"/>
      <w:marTop w:val="0"/>
      <w:marBottom w:val="0"/>
      <w:divBdr>
        <w:top w:val="none" w:sz="0" w:space="0" w:color="auto"/>
        <w:left w:val="none" w:sz="0" w:space="0" w:color="auto"/>
        <w:bottom w:val="none" w:sz="0" w:space="0" w:color="auto"/>
        <w:right w:val="none" w:sz="0" w:space="0" w:color="auto"/>
      </w:divBdr>
      <w:divsChild>
        <w:div w:id="1432512063">
          <w:marLeft w:val="120"/>
          <w:marRight w:val="75"/>
          <w:marTop w:val="0"/>
          <w:marBottom w:val="0"/>
          <w:divBdr>
            <w:top w:val="none" w:sz="0" w:space="0" w:color="auto"/>
            <w:left w:val="none" w:sz="0" w:space="0" w:color="auto"/>
            <w:bottom w:val="none" w:sz="0" w:space="0" w:color="auto"/>
            <w:right w:val="none" w:sz="0" w:space="0" w:color="auto"/>
          </w:divBdr>
          <w:divsChild>
            <w:div w:id="1110127572">
              <w:marLeft w:val="0"/>
              <w:marRight w:val="0"/>
              <w:marTop w:val="0"/>
              <w:marBottom w:val="0"/>
              <w:divBdr>
                <w:top w:val="none" w:sz="0" w:space="0" w:color="auto"/>
                <w:left w:val="none" w:sz="0" w:space="0" w:color="auto"/>
                <w:bottom w:val="none" w:sz="0" w:space="0" w:color="auto"/>
                <w:right w:val="none" w:sz="0" w:space="0" w:color="auto"/>
              </w:divBdr>
              <w:divsChild>
                <w:div w:id="952781654">
                  <w:marLeft w:val="0"/>
                  <w:marRight w:val="0"/>
                  <w:marTop w:val="0"/>
                  <w:marBottom w:val="0"/>
                  <w:divBdr>
                    <w:top w:val="none" w:sz="0" w:space="0" w:color="auto"/>
                    <w:left w:val="none" w:sz="0" w:space="0" w:color="auto"/>
                    <w:bottom w:val="none" w:sz="0" w:space="0" w:color="auto"/>
                    <w:right w:val="none" w:sz="0" w:space="0" w:color="auto"/>
                  </w:divBdr>
                  <w:divsChild>
                    <w:div w:id="2061513810">
                      <w:marLeft w:val="0"/>
                      <w:marRight w:val="0"/>
                      <w:marTop w:val="0"/>
                      <w:marBottom w:val="0"/>
                      <w:divBdr>
                        <w:top w:val="none" w:sz="0" w:space="0" w:color="auto"/>
                        <w:left w:val="none" w:sz="0" w:space="0" w:color="auto"/>
                        <w:bottom w:val="none" w:sz="0" w:space="0" w:color="auto"/>
                        <w:right w:val="none" w:sz="0" w:space="0" w:color="auto"/>
                      </w:divBdr>
                      <w:divsChild>
                        <w:div w:id="1586299714">
                          <w:marLeft w:val="0"/>
                          <w:marRight w:val="0"/>
                          <w:marTop w:val="0"/>
                          <w:marBottom w:val="0"/>
                          <w:divBdr>
                            <w:top w:val="single" w:sz="6" w:space="4" w:color="999999"/>
                            <w:left w:val="single" w:sz="6" w:space="4" w:color="999999"/>
                            <w:bottom w:val="single" w:sz="6" w:space="4" w:color="999999"/>
                            <w:right w:val="single" w:sz="6" w:space="4" w:color="999999"/>
                          </w:divBdr>
                          <w:divsChild>
                            <w:div w:id="1045258319">
                              <w:marLeft w:val="0"/>
                              <w:marRight w:val="0"/>
                              <w:marTop w:val="0"/>
                              <w:marBottom w:val="0"/>
                              <w:divBdr>
                                <w:top w:val="none" w:sz="0" w:space="0" w:color="auto"/>
                                <w:left w:val="none" w:sz="0" w:space="0" w:color="auto"/>
                                <w:bottom w:val="none" w:sz="0" w:space="0" w:color="auto"/>
                                <w:right w:val="none" w:sz="0" w:space="0" w:color="auto"/>
                              </w:divBdr>
                              <w:divsChild>
                                <w:div w:id="2040353659">
                                  <w:marLeft w:val="0"/>
                                  <w:marRight w:val="5250"/>
                                  <w:marTop w:val="0"/>
                                  <w:marBottom w:val="0"/>
                                  <w:divBdr>
                                    <w:top w:val="none" w:sz="0" w:space="0" w:color="auto"/>
                                    <w:left w:val="none" w:sz="0" w:space="0" w:color="auto"/>
                                    <w:bottom w:val="none" w:sz="0" w:space="0" w:color="auto"/>
                                    <w:right w:val="none" w:sz="0" w:space="0" w:color="auto"/>
                                  </w:divBdr>
                                  <w:divsChild>
                                    <w:div w:id="5676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980507">
      <w:bodyDiv w:val="1"/>
      <w:marLeft w:val="0"/>
      <w:marRight w:val="0"/>
      <w:marTop w:val="0"/>
      <w:marBottom w:val="0"/>
      <w:divBdr>
        <w:top w:val="none" w:sz="0" w:space="0" w:color="auto"/>
        <w:left w:val="none" w:sz="0" w:space="0" w:color="auto"/>
        <w:bottom w:val="none" w:sz="0" w:space="0" w:color="auto"/>
        <w:right w:val="none" w:sz="0" w:space="0" w:color="auto"/>
      </w:divBdr>
      <w:divsChild>
        <w:div w:id="1053311212">
          <w:marLeft w:val="120"/>
          <w:marRight w:val="75"/>
          <w:marTop w:val="0"/>
          <w:marBottom w:val="0"/>
          <w:divBdr>
            <w:top w:val="none" w:sz="0" w:space="0" w:color="auto"/>
            <w:left w:val="none" w:sz="0" w:space="0" w:color="auto"/>
            <w:bottom w:val="none" w:sz="0" w:space="0" w:color="auto"/>
            <w:right w:val="none" w:sz="0" w:space="0" w:color="auto"/>
          </w:divBdr>
          <w:divsChild>
            <w:div w:id="631059311">
              <w:marLeft w:val="0"/>
              <w:marRight w:val="0"/>
              <w:marTop w:val="0"/>
              <w:marBottom w:val="0"/>
              <w:divBdr>
                <w:top w:val="none" w:sz="0" w:space="0" w:color="auto"/>
                <w:left w:val="none" w:sz="0" w:space="0" w:color="auto"/>
                <w:bottom w:val="none" w:sz="0" w:space="0" w:color="auto"/>
                <w:right w:val="none" w:sz="0" w:space="0" w:color="auto"/>
              </w:divBdr>
              <w:divsChild>
                <w:div w:id="1950353363">
                  <w:marLeft w:val="0"/>
                  <w:marRight w:val="0"/>
                  <w:marTop w:val="0"/>
                  <w:marBottom w:val="0"/>
                  <w:divBdr>
                    <w:top w:val="none" w:sz="0" w:space="0" w:color="auto"/>
                    <w:left w:val="none" w:sz="0" w:space="0" w:color="auto"/>
                    <w:bottom w:val="none" w:sz="0" w:space="0" w:color="auto"/>
                    <w:right w:val="none" w:sz="0" w:space="0" w:color="auto"/>
                  </w:divBdr>
                  <w:divsChild>
                    <w:div w:id="1374228194">
                      <w:marLeft w:val="0"/>
                      <w:marRight w:val="0"/>
                      <w:marTop w:val="0"/>
                      <w:marBottom w:val="0"/>
                      <w:divBdr>
                        <w:top w:val="none" w:sz="0" w:space="0" w:color="auto"/>
                        <w:left w:val="none" w:sz="0" w:space="0" w:color="auto"/>
                        <w:bottom w:val="none" w:sz="0" w:space="0" w:color="auto"/>
                        <w:right w:val="none" w:sz="0" w:space="0" w:color="auto"/>
                      </w:divBdr>
                      <w:divsChild>
                        <w:div w:id="1168246873">
                          <w:marLeft w:val="0"/>
                          <w:marRight w:val="0"/>
                          <w:marTop w:val="0"/>
                          <w:marBottom w:val="0"/>
                          <w:divBdr>
                            <w:top w:val="single" w:sz="6" w:space="4" w:color="999999"/>
                            <w:left w:val="single" w:sz="6" w:space="4" w:color="999999"/>
                            <w:bottom w:val="single" w:sz="6" w:space="4" w:color="999999"/>
                            <w:right w:val="single" w:sz="6" w:space="4" w:color="999999"/>
                          </w:divBdr>
                          <w:divsChild>
                            <w:div w:id="1195383154">
                              <w:marLeft w:val="0"/>
                              <w:marRight w:val="0"/>
                              <w:marTop w:val="0"/>
                              <w:marBottom w:val="0"/>
                              <w:divBdr>
                                <w:top w:val="none" w:sz="0" w:space="0" w:color="auto"/>
                                <w:left w:val="none" w:sz="0" w:space="0" w:color="auto"/>
                                <w:bottom w:val="none" w:sz="0" w:space="0" w:color="auto"/>
                                <w:right w:val="none" w:sz="0" w:space="0" w:color="auto"/>
                              </w:divBdr>
                              <w:divsChild>
                                <w:div w:id="573129034">
                                  <w:marLeft w:val="0"/>
                                  <w:marRight w:val="5250"/>
                                  <w:marTop w:val="0"/>
                                  <w:marBottom w:val="0"/>
                                  <w:divBdr>
                                    <w:top w:val="none" w:sz="0" w:space="0" w:color="auto"/>
                                    <w:left w:val="none" w:sz="0" w:space="0" w:color="auto"/>
                                    <w:bottom w:val="none" w:sz="0" w:space="0" w:color="auto"/>
                                    <w:right w:val="none" w:sz="0" w:space="0" w:color="auto"/>
                                  </w:divBdr>
                                  <w:divsChild>
                                    <w:div w:id="4750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04592">
      <w:bodyDiv w:val="1"/>
      <w:marLeft w:val="0"/>
      <w:marRight w:val="0"/>
      <w:marTop w:val="0"/>
      <w:marBottom w:val="0"/>
      <w:divBdr>
        <w:top w:val="none" w:sz="0" w:space="0" w:color="auto"/>
        <w:left w:val="none" w:sz="0" w:space="0" w:color="auto"/>
        <w:bottom w:val="none" w:sz="0" w:space="0" w:color="auto"/>
        <w:right w:val="none" w:sz="0" w:space="0" w:color="auto"/>
      </w:divBdr>
      <w:divsChild>
        <w:div w:id="863592888">
          <w:marLeft w:val="0"/>
          <w:marRight w:val="0"/>
          <w:marTop w:val="0"/>
          <w:marBottom w:val="0"/>
          <w:divBdr>
            <w:top w:val="none" w:sz="0" w:space="0" w:color="auto"/>
            <w:left w:val="none" w:sz="0" w:space="0" w:color="auto"/>
            <w:bottom w:val="none" w:sz="0" w:space="0" w:color="auto"/>
            <w:right w:val="none" w:sz="0" w:space="0" w:color="auto"/>
          </w:divBdr>
        </w:div>
        <w:div w:id="1816605230">
          <w:marLeft w:val="0"/>
          <w:marRight w:val="0"/>
          <w:marTop w:val="0"/>
          <w:marBottom w:val="0"/>
          <w:divBdr>
            <w:top w:val="none" w:sz="0" w:space="0" w:color="auto"/>
            <w:left w:val="none" w:sz="0" w:space="0" w:color="auto"/>
            <w:bottom w:val="none" w:sz="0" w:space="0" w:color="auto"/>
            <w:right w:val="none" w:sz="0" w:space="0" w:color="auto"/>
          </w:divBdr>
        </w:div>
        <w:div w:id="2134011207">
          <w:marLeft w:val="0"/>
          <w:marRight w:val="0"/>
          <w:marTop w:val="0"/>
          <w:marBottom w:val="0"/>
          <w:divBdr>
            <w:top w:val="none" w:sz="0" w:space="0" w:color="auto"/>
            <w:left w:val="none" w:sz="0" w:space="0" w:color="auto"/>
            <w:bottom w:val="none" w:sz="0" w:space="0" w:color="auto"/>
            <w:right w:val="none" w:sz="0" w:space="0" w:color="auto"/>
          </w:divBdr>
        </w:div>
      </w:divsChild>
    </w:div>
    <w:div w:id="937911450">
      <w:bodyDiv w:val="1"/>
      <w:marLeft w:val="0"/>
      <w:marRight w:val="0"/>
      <w:marTop w:val="0"/>
      <w:marBottom w:val="0"/>
      <w:divBdr>
        <w:top w:val="none" w:sz="0" w:space="0" w:color="auto"/>
        <w:left w:val="none" w:sz="0" w:space="0" w:color="auto"/>
        <w:bottom w:val="none" w:sz="0" w:space="0" w:color="auto"/>
        <w:right w:val="none" w:sz="0" w:space="0" w:color="auto"/>
      </w:divBdr>
    </w:div>
    <w:div w:id="976028521">
      <w:bodyDiv w:val="1"/>
      <w:marLeft w:val="0"/>
      <w:marRight w:val="0"/>
      <w:marTop w:val="0"/>
      <w:marBottom w:val="0"/>
      <w:divBdr>
        <w:top w:val="none" w:sz="0" w:space="0" w:color="auto"/>
        <w:left w:val="none" w:sz="0" w:space="0" w:color="auto"/>
        <w:bottom w:val="none" w:sz="0" w:space="0" w:color="auto"/>
        <w:right w:val="none" w:sz="0" w:space="0" w:color="auto"/>
      </w:divBdr>
    </w:div>
    <w:div w:id="981888735">
      <w:bodyDiv w:val="1"/>
      <w:marLeft w:val="0"/>
      <w:marRight w:val="0"/>
      <w:marTop w:val="0"/>
      <w:marBottom w:val="0"/>
      <w:divBdr>
        <w:top w:val="none" w:sz="0" w:space="0" w:color="auto"/>
        <w:left w:val="none" w:sz="0" w:space="0" w:color="auto"/>
        <w:bottom w:val="none" w:sz="0" w:space="0" w:color="auto"/>
        <w:right w:val="none" w:sz="0" w:space="0" w:color="auto"/>
      </w:divBdr>
    </w:div>
    <w:div w:id="985233818">
      <w:bodyDiv w:val="1"/>
      <w:marLeft w:val="0"/>
      <w:marRight w:val="0"/>
      <w:marTop w:val="0"/>
      <w:marBottom w:val="0"/>
      <w:divBdr>
        <w:top w:val="none" w:sz="0" w:space="0" w:color="auto"/>
        <w:left w:val="none" w:sz="0" w:space="0" w:color="auto"/>
        <w:bottom w:val="none" w:sz="0" w:space="0" w:color="auto"/>
        <w:right w:val="none" w:sz="0" w:space="0" w:color="auto"/>
      </w:divBdr>
    </w:div>
    <w:div w:id="1033652625">
      <w:bodyDiv w:val="1"/>
      <w:marLeft w:val="0"/>
      <w:marRight w:val="0"/>
      <w:marTop w:val="0"/>
      <w:marBottom w:val="0"/>
      <w:divBdr>
        <w:top w:val="none" w:sz="0" w:space="0" w:color="auto"/>
        <w:left w:val="none" w:sz="0" w:space="0" w:color="auto"/>
        <w:bottom w:val="none" w:sz="0" w:space="0" w:color="auto"/>
        <w:right w:val="none" w:sz="0" w:space="0" w:color="auto"/>
      </w:divBdr>
    </w:div>
    <w:div w:id="1258060305">
      <w:bodyDiv w:val="1"/>
      <w:marLeft w:val="0"/>
      <w:marRight w:val="0"/>
      <w:marTop w:val="0"/>
      <w:marBottom w:val="0"/>
      <w:divBdr>
        <w:top w:val="none" w:sz="0" w:space="0" w:color="auto"/>
        <w:left w:val="none" w:sz="0" w:space="0" w:color="auto"/>
        <w:bottom w:val="none" w:sz="0" w:space="0" w:color="auto"/>
        <w:right w:val="none" w:sz="0" w:space="0" w:color="auto"/>
      </w:divBdr>
      <w:divsChild>
        <w:div w:id="556160702">
          <w:marLeft w:val="0"/>
          <w:marRight w:val="0"/>
          <w:marTop w:val="0"/>
          <w:marBottom w:val="0"/>
          <w:divBdr>
            <w:top w:val="none" w:sz="0" w:space="0" w:color="auto"/>
            <w:left w:val="none" w:sz="0" w:space="0" w:color="auto"/>
            <w:bottom w:val="none" w:sz="0" w:space="0" w:color="auto"/>
            <w:right w:val="none" w:sz="0" w:space="0" w:color="auto"/>
          </w:divBdr>
        </w:div>
        <w:div w:id="663511037">
          <w:marLeft w:val="0"/>
          <w:marRight w:val="0"/>
          <w:marTop w:val="0"/>
          <w:marBottom w:val="0"/>
          <w:divBdr>
            <w:top w:val="none" w:sz="0" w:space="0" w:color="auto"/>
            <w:left w:val="none" w:sz="0" w:space="0" w:color="auto"/>
            <w:bottom w:val="none" w:sz="0" w:space="0" w:color="auto"/>
            <w:right w:val="none" w:sz="0" w:space="0" w:color="auto"/>
          </w:divBdr>
          <w:divsChild>
            <w:div w:id="8036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9337">
      <w:bodyDiv w:val="1"/>
      <w:marLeft w:val="0"/>
      <w:marRight w:val="0"/>
      <w:marTop w:val="0"/>
      <w:marBottom w:val="0"/>
      <w:divBdr>
        <w:top w:val="none" w:sz="0" w:space="0" w:color="auto"/>
        <w:left w:val="none" w:sz="0" w:space="0" w:color="auto"/>
        <w:bottom w:val="none" w:sz="0" w:space="0" w:color="auto"/>
        <w:right w:val="none" w:sz="0" w:space="0" w:color="auto"/>
      </w:divBdr>
    </w:div>
    <w:div w:id="1416048617">
      <w:bodyDiv w:val="1"/>
      <w:marLeft w:val="0"/>
      <w:marRight w:val="0"/>
      <w:marTop w:val="0"/>
      <w:marBottom w:val="0"/>
      <w:divBdr>
        <w:top w:val="none" w:sz="0" w:space="0" w:color="auto"/>
        <w:left w:val="none" w:sz="0" w:space="0" w:color="auto"/>
        <w:bottom w:val="none" w:sz="0" w:space="0" w:color="auto"/>
        <w:right w:val="none" w:sz="0" w:space="0" w:color="auto"/>
      </w:divBdr>
      <w:divsChild>
        <w:div w:id="124855239">
          <w:marLeft w:val="0"/>
          <w:marRight w:val="0"/>
          <w:marTop w:val="0"/>
          <w:marBottom w:val="0"/>
          <w:divBdr>
            <w:top w:val="none" w:sz="0" w:space="0" w:color="auto"/>
            <w:left w:val="none" w:sz="0" w:space="0" w:color="auto"/>
            <w:bottom w:val="none" w:sz="0" w:space="0" w:color="auto"/>
            <w:right w:val="none" w:sz="0" w:space="0" w:color="auto"/>
          </w:divBdr>
          <w:divsChild>
            <w:div w:id="915669699">
              <w:marLeft w:val="0"/>
              <w:marRight w:val="0"/>
              <w:marTop w:val="0"/>
              <w:marBottom w:val="0"/>
              <w:divBdr>
                <w:top w:val="none" w:sz="0" w:space="0" w:color="auto"/>
                <w:left w:val="none" w:sz="0" w:space="0" w:color="auto"/>
                <w:bottom w:val="none" w:sz="0" w:space="0" w:color="auto"/>
                <w:right w:val="none" w:sz="0" w:space="0" w:color="auto"/>
              </w:divBdr>
            </w:div>
            <w:div w:id="991760600">
              <w:marLeft w:val="0"/>
              <w:marRight w:val="0"/>
              <w:marTop w:val="0"/>
              <w:marBottom w:val="0"/>
              <w:divBdr>
                <w:top w:val="none" w:sz="0" w:space="0" w:color="auto"/>
                <w:left w:val="none" w:sz="0" w:space="0" w:color="auto"/>
                <w:bottom w:val="none" w:sz="0" w:space="0" w:color="auto"/>
                <w:right w:val="none" w:sz="0" w:space="0" w:color="auto"/>
              </w:divBdr>
            </w:div>
          </w:divsChild>
        </w:div>
        <w:div w:id="253101065">
          <w:marLeft w:val="0"/>
          <w:marRight w:val="0"/>
          <w:marTop w:val="0"/>
          <w:marBottom w:val="0"/>
          <w:divBdr>
            <w:top w:val="none" w:sz="0" w:space="0" w:color="auto"/>
            <w:left w:val="none" w:sz="0" w:space="0" w:color="auto"/>
            <w:bottom w:val="none" w:sz="0" w:space="0" w:color="auto"/>
            <w:right w:val="none" w:sz="0" w:space="0" w:color="auto"/>
          </w:divBdr>
        </w:div>
        <w:div w:id="998119217">
          <w:marLeft w:val="0"/>
          <w:marRight w:val="0"/>
          <w:marTop w:val="0"/>
          <w:marBottom w:val="120"/>
          <w:divBdr>
            <w:top w:val="none" w:sz="0" w:space="0" w:color="auto"/>
            <w:left w:val="none" w:sz="0" w:space="0" w:color="auto"/>
            <w:bottom w:val="none" w:sz="0" w:space="0" w:color="auto"/>
            <w:right w:val="none" w:sz="0" w:space="0" w:color="auto"/>
          </w:divBdr>
        </w:div>
      </w:divsChild>
    </w:div>
    <w:div w:id="1432436642">
      <w:bodyDiv w:val="1"/>
      <w:marLeft w:val="0"/>
      <w:marRight w:val="0"/>
      <w:marTop w:val="0"/>
      <w:marBottom w:val="0"/>
      <w:divBdr>
        <w:top w:val="none" w:sz="0" w:space="0" w:color="auto"/>
        <w:left w:val="none" w:sz="0" w:space="0" w:color="auto"/>
        <w:bottom w:val="none" w:sz="0" w:space="0" w:color="auto"/>
        <w:right w:val="none" w:sz="0" w:space="0" w:color="auto"/>
      </w:divBdr>
    </w:div>
    <w:div w:id="1457986826">
      <w:bodyDiv w:val="1"/>
      <w:marLeft w:val="0"/>
      <w:marRight w:val="0"/>
      <w:marTop w:val="0"/>
      <w:marBottom w:val="0"/>
      <w:divBdr>
        <w:top w:val="none" w:sz="0" w:space="0" w:color="auto"/>
        <w:left w:val="none" w:sz="0" w:space="0" w:color="auto"/>
        <w:bottom w:val="none" w:sz="0" w:space="0" w:color="auto"/>
        <w:right w:val="none" w:sz="0" w:space="0" w:color="auto"/>
      </w:divBdr>
    </w:div>
    <w:div w:id="1570187867">
      <w:bodyDiv w:val="1"/>
      <w:marLeft w:val="0"/>
      <w:marRight w:val="0"/>
      <w:marTop w:val="0"/>
      <w:marBottom w:val="0"/>
      <w:divBdr>
        <w:top w:val="none" w:sz="0" w:space="0" w:color="auto"/>
        <w:left w:val="none" w:sz="0" w:space="0" w:color="auto"/>
        <w:bottom w:val="none" w:sz="0" w:space="0" w:color="auto"/>
        <w:right w:val="none" w:sz="0" w:space="0" w:color="auto"/>
      </w:divBdr>
    </w:div>
    <w:div w:id="1659765248">
      <w:bodyDiv w:val="1"/>
      <w:marLeft w:val="0"/>
      <w:marRight w:val="0"/>
      <w:marTop w:val="0"/>
      <w:marBottom w:val="0"/>
      <w:divBdr>
        <w:top w:val="none" w:sz="0" w:space="0" w:color="auto"/>
        <w:left w:val="none" w:sz="0" w:space="0" w:color="auto"/>
        <w:bottom w:val="none" w:sz="0" w:space="0" w:color="auto"/>
        <w:right w:val="none" w:sz="0" w:space="0" w:color="auto"/>
      </w:divBdr>
    </w:div>
    <w:div w:id="1689480310">
      <w:bodyDiv w:val="1"/>
      <w:marLeft w:val="0"/>
      <w:marRight w:val="0"/>
      <w:marTop w:val="0"/>
      <w:marBottom w:val="0"/>
      <w:divBdr>
        <w:top w:val="none" w:sz="0" w:space="0" w:color="auto"/>
        <w:left w:val="none" w:sz="0" w:space="0" w:color="auto"/>
        <w:bottom w:val="none" w:sz="0" w:space="0" w:color="auto"/>
        <w:right w:val="none" w:sz="0" w:space="0" w:color="auto"/>
      </w:divBdr>
      <w:divsChild>
        <w:div w:id="811798111">
          <w:marLeft w:val="0"/>
          <w:marRight w:val="0"/>
          <w:marTop w:val="0"/>
          <w:marBottom w:val="0"/>
          <w:divBdr>
            <w:top w:val="none" w:sz="0" w:space="0" w:color="auto"/>
            <w:left w:val="none" w:sz="0" w:space="0" w:color="auto"/>
            <w:bottom w:val="none" w:sz="0" w:space="0" w:color="auto"/>
            <w:right w:val="none" w:sz="0" w:space="0" w:color="auto"/>
          </w:divBdr>
        </w:div>
        <w:div w:id="1880050401">
          <w:marLeft w:val="0"/>
          <w:marRight w:val="0"/>
          <w:marTop w:val="0"/>
          <w:marBottom w:val="0"/>
          <w:divBdr>
            <w:top w:val="none" w:sz="0" w:space="0" w:color="auto"/>
            <w:left w:val="none" w:sz="0" w:space="0" w:color="auto"/>
            <w:bottom w:val="none" w:sz="0" w:space="0" w:color="auto"/>
            <w:right w:val="none" w:sz="0" w:space="0" w:color="auto"/>
          </w:divBdr>
          <w:divsChild>
            <w:div w:id="15103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7602">
      <w:bodyDiv w:val="1"/>
      <w:marLeft w:val="0"/>
      <w:marRight w:val="0"/>
      <w:marTop w:val="0"/>
      <w:marBottom w:val="0"/>
      <w:divBdr>
        <w:top w:val="none" w:sz="0" w:space="0" w:color="auto"/>
        <w:left w:val="none" w:sz="0" w:space="0" w:color="auto"/>
        <w:bottom w:val="none" w:sz="0" w:space="0" w:color="auto"/>
        <w:right w:val="none" w:sz="0" w:space="0" w:color="auto"/>
      </w:divBdr>
      <w:divsChild>
        <w:div w:id="99225954">
          <w:marLeft w:val="120"/>
          <w:marRight w:val="75"/>
          <w:marTop w:val="0"/>
          <w:marBottom w:val="0"/>
          <w:divBdr>
            <w:top w:val="none" w:sz="0" w:space="0" w:color="auto"/>
            <w:left w:val="none" w:sz="0" w:space="0" w:color="auto"/>
            <w:bottom w:val="none" w:sz="0" w:space="0" w:color="auto"/>
            <w:right w:val="none" w:sz="0" w:space="0" w:color="auto"/>
          </w:divBdr>
          <w:divsChild>
            <w:div w:id="242446687">
              <w:marLeft w:val="0"/>
              <w:marRight w:val="0"/>
              <w:marTop w:val="0"/>
              <w:marBottom w:val="0"/>
              <w:divBdr>
                <w:top w:val="none" w:sz="0" w:space="0" w:color="auto"/>
                <w:left w:val="none" w:sz="0" w:space="0" w:color="auto"/>
                <w:bottom w:val="none" w:sz="0" w:space="0" w:color="auto"/>
                <w:right w:val="none" w:sz="0" w:space="0" w:color="auto"/>
              </w:divBdr>
              <w:divsChild>
                <w:div w:id="1511138193">
                  <w:marLeft w:val="0"/>
                  <w:marRight w:val="0"/>
                  <w:marTop w:val="0"/>
                  <w:marBottom w:val="0"/>
                  <w:divBdr>
                    <w:top w:val="none" w:sz="0" w:space="0" w:color="auto"/>
                    <w:left w:val="none" w:sz="0" w:space="0" w:color="auto"/>
                    <w:bottom w:val="none" w:sz="0" w:space="0" w:color="auto"/>
                    <w:right w:val="none" w:sz="0" w:space="0" w:color="auto"/>
                  </w:divBdr>
                  <w:divsChild>
                    <w:div w:id="1425031869">
                      <w:marLeft w:val="0"/>
                      <w:marRight w:val="0"/>
                      <w:marTop w:val="0"/>
                      <w:marBottom w:val="0"/>
                      <w:divBdr>
                        <w:top w:val="none" w:sz="0" w:space="0" w:color="auto"/>
                        <w:left w:val="none" w:sz="0" w:space="0" w:color="auto"/>
                        <w:bottom w:val="none" w:sz="0" w:space="0" w:color="auto"/>
                        <w:right w:val="none" w:sz="0" w:space="0" w:color="auto"/>
                      </w:divBdr>
                      <w:divsChild>
                        <w:div w:id="480075965">
                          <w:marLeft w:val="0"/>
                          <w:marRight w:val="0"/>
                          <w:marTop w:val="0"/>
                          <w:marBottom w:val="0"/>
                          <w:divBdr>
                            <w:top w:val="single" w:sz="6" w:space="4" w:color="999999"/>
                            <w:left w:val="single" w:sz="6" w:space="4" w:color="999999"/>
                            <w:bottom w:val="single" w:sz="6" w:space="4" w:color="999999"/>
                            <w:right w:val="single" w:sz="6" w:space="4" w:color="999999"/>
                          </w:divBdr>
                          <w:divsChild>
                            <w:div w:id="749238151">
                              <w:marLeft w:val="0"/>
                              <w:marRight w:val="0"/>
                              <w:marTop w:val="0"/>
                              <w:marBottom w:val="0"/>
                              <w:divBdr>
                                <w:top w:val="none" w:sz="0" w:space="0" w:color="auto"/>
                                <w:left w:val="none" w:sz="0" w:space="0" w:color="auto"/>
                                <w:bottom w:val="none" w:sz="0" w:space="0" w:color="auto"/>
                                <w:right w:val="none" w:sz="0" w:space="0" w:color="auto"/>
                              </w:divBdr>
                              <w:divsChild>
                                <w:div w:id="146674524">
                                  <w:marLeft w:val="0"/>
                                  <w:marRight w:val="5250"/>
                                  <w:marTop w:val="0"/>
                                  <w:marBottom w:val="0"/>
                                  <w:divBdr>
                                    <w:top w:val="none" w:sz="0" w:space="0" w:color="auto"/>
                                    <w:left w:val="none" w:sz="0" w:space="0" w:color="auto"/>
                                    <w:bottom w:val="none" w:sz="0" w:space="0" w:color="auto"/>
                                    <w:right w:val="none" w:sz="0" w:space="0" w:color="auto"/>
                                  </w:divBdr>
                                  <w:divsChild>
                                    <w:div w:id="625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393530">
      <w:bodyDiv w:val="1"/>
      <w:marLeft w:val="0"/>
      <w:marRight w:val="0"/>
      <w:marTop w:val="0"/>
      <w:marBottom w:val="0"/>
      <w:divBdr>
        <w:top w:val="none" w:sz="0" w:space="0" w:color="auto"/>
        <w:left w:val="none" w:sz="0" w:space="0" w:color="auto"/>
        <w:bottom w:val="none" w:sz="0" w:space="0" w:color="auto"/>
        <w:right w:val="none" w:sz="0" w:space="0" w:color="auto"/>
      </w:divBdr>
    </w:div>
    <w:div w:id="1790858684">
      <w:bodyDiv w:val="1"/>
      <w:marLeft w:val="0"/>
      <w:marRight w:val="0"/>
      <w:marTop w:val="0"/>
      <w:marBottom w:val="0"/>
      <w:divBdr>
        <w:top w:val="none" w:sz="0" w:space="0" w:color="auto"/>
        <w:left w:val="none" w:sz="0" w:space="0" w:color="auto"/>
        <w:bottom w:val="none" w:sz="0" w:space="0" w:color="auto"/>
        <w:right w:val="none" w:sz="0" w:space="0" w:color="auto"/>
      </w:divBdr>
    </w:div>
    <w:div w:id="1814827878">
      <w:bodyDiv w:val="1"/>
      <w:marLeft w:val="0"/>
      <w:marRight w:val="0"/>
      <w:marTop w:val="0"/>
      <w:marBottom w:val="0"/>
      <w:divBdr>
        <w:top w:val="none" w:sz="0" w:space="0" w:color="auto"/>
        <w:left w:val="none" w:sz="0" w:space="0" w:color="auto"/>
        <w:bottom w:val="none" w:sz="0" w:space="0" w:color="auto"/>
        <w:right w:val="none" w:sz="0" w:space="0" w:color="auto"/>
      </w:divBdr>
      <w:divsChild>
        <w:div w:id="1627003862">
          <w:marLeft w:val="0"/>
          <w:marRight w:val="0"/>
          <w:marTop w:val="0"/>
          <w:marBottom w:val="0"/>
          <w:divBdr>
            <w:top w:val="none" w:sz="0" w:space="0" w:color="auto"/>
            <w:left w:val="none" w:sz="0" w:space="0" w:color="auto"/>
            <w:bottom w:val="none" w:sz="0" w:space="0" w:color="auto"/>
            <w:right w:val="none" w:sz="0" w:space="0" w:color="auto"/>
          </w:divBdr>
          <w:divsChild>
            <w:div w:id="579023698">
              <w:marLeft w:val="0"/>
              <w:marRight w:val="0"/>
              <w:marTop w:val="0"/>
              <w:marBottom w:val="0"/>
              <w:divBdr>
                <w:top w:val="none" w:sz="0" w:space="0" w:color="auto"/>
                <w:left w:val="none" w:sz="0" w:space="0" w:color="auto"/>
                <w:bottom w:val="none" w:sz="0" w:space="0" w:color="auto"/>
                <w:right w:val="none" w:sz="0" w:space="0" w:color="auto"/>
              </w:divBdr>
              <w:divsChild>
                <w:div w:id="1508406564">
                  <w:marLeft w:val="0"/>
                  <w:marRight w:val="0"/>
                  <w:marTop w:val="0"/>
                  <w:marBottom w:val="0"/>
                  <w:divBdr>
                    <w:top w:val="none" w:sz="0" w:space="0" w:color="auto"/>
                    <w:left w:val="none" w:sz="0" w:space="0" w:color="auto"/>
                    <w:bottom w:val="none" w:sz="0" w:space="0" w:color="auto"/>
                    <w:right w:val="none" w:sz="0" w:space="0" w:color="auto"/>
                  </w:divBdr>
                  <w:divsChild>
                    <w:div w:id="817915440">
                      <w:marLeft w:val="0"/>
                      <w:marRight w:val="0"/>
                      <w:marTop w:val="0"/>
                      <w:marBottom w:val="0"/>
                      <w:divBdr>
                        <w:top w:val="none" w:sz="0" w:space="0" w:color="auto"/>
                        <w:left w:val="none" w:sz="0" w:space="0" w:color="auto"/>
                        <w:bottom w:val="none" w:sz="0" w:space="0" w:color="auto"/>
                        <w:right w:val="none" w:sz="0" w:space="0" w:color="auto"/>
                      </w:divBdr>
                      <w:divsChild>
                        <w:div w:id="262807904">
                          <w:marLeft w:val="0"/>
                          <w:marRight w:val="0"/>
                          <w:marTop w:val="0"/>
                          <w:marBottom w:val="0"/>
                          <w:divBdr>
                            <w:top w:val="none" w:sz="0" w:space="0" w:color="auto"/>
                            <w:left w:val="none" w:sz="0" w:space="0" w:color="auto"/>
                            <w:bottom w:val="none" w:sz="0" w:space="0" w:color="auto"/>
                            <w:right w:val="none" w:sz="0" w:space="0" w:color="auto"/>
                          </w:divBdr>
                        </w:div>
                        <w:div w:id="1313749743">
                          <w:marLeft w:val="0"/>
                          <w:marRight w:val="0"/>
                          <w:marTop w:val="0"/>
                          <w:marBottom w:val="0"/>
                          <w:divBdr>
                            <w:top w:val="none" w:sz="0" w:space="0" w:color="auto"/>
                            <w:left w:val="none" w:sz="0" w:space="0" w:color="auto"/>
                            <w:bottom w:val="none" w:sz="0" w:space="0" w:color="auto"/>
                            <w:right w:val="none" w:sz="0" w:space="0" w:color="auto"/>
                          </w:divBdr>
                        </w:div>
                        <w:div w:id="1895002410">
                          <w:marLeft w:val="0"/>
                          <w:marRight w:val="0"/>
                          <w:marTop w:val="0"/>
                          <w:marBottom w:val="0"/>
                          <w:divBdr>
                            <w:top w:val="none" w:sz="0" w:space="0" w:color="auto"/>
                            <w:left w:val="none" w:sz="0" w:space="0" w:color="auto"/>
                            <w:bottom w:val="none" w:sz="0" w:space="0" w:color="auto"/>
                            <w:right w:val="none" w:sz="0" w:space="0" w:color="auto"/>
                          </w:divBdr>
                        </w:div>
                        <w:div w:id="2054576766">
                          <w:marLeft w:val="0"/>
                          <w:marRight w:val="0"/>
                          <w:marTop w:val="0"/>
                          <w:marBottom w:val="0"/>
                          <w:divBdr>
                            <w:top w:val="none" w:sz="0" w:space="0" w:color="auto"/>
                            <w:left w:val="none" w:sz="0" w:space="0" w:color="auto"/>
                            <w:bottom w:val="none" w:sz="0" w:space="0" w:color="auto"/>
                            <w:right w:val="none" w:sz="0" w:space="0" w:color="auto"/>
                          </w:divBdr>
                          <w:divsChild>
                            <w:div w:id="894127306">
                              <w:marLeft w:val="0"/>
                              <w:marRight w:val="0"/>
                              <w:marTop w:val="0"/>
                              <w:marBottom w:val="0"/>
                              <w:divBdr>
                                <w:top w:val="none" w:sz="0" w:space="0" w:color="auto"/>
                                <w:left w:val="none" w:sz="0" w:space="0" w:color="auto"/>
                                <w:bottom w:val="none" w:sz="0" w:space="0" w:color="auto"/>
                                <w:right w:val="none" w:sz="0" w:space="0" w:color="auto"/>
                              </w:divBdr>
                            </w:div>
                            <w:div w:id="17166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074611">
      <w:bodyDiv w:val="1"/>
      <w:marLeft w:val="0"/>
      <w:marRight w:val="0"/>
      <w:marTop w:val="0"/>
      <w:marBottom w:val="0"/>
      <w:divBdr>
        <w:top w:val="none" w:sz="0" w:space="0" w:color="auto"/>
        <w:left w:val="none" w:sz="0" w:space="0" w:color="auto"/>
        <w:bottom w:val="none" w:sz="0" w:space="0" w:color="auto"/>
        <w:right w:val="none" w:sz="0" w:space="0" w:color="auto"/>
      </w:divBdr>
      <w:divsChild>
        <w:div w:id="491410738">
          <w:marLeft w:val="120"/>
          <w:marRight w:val="75"/>
          <w:marTop w:val="0"/>
          <w:marBottom w:val="0"/>
          <w:divBdr>
            <w:top w:val="none" w:sz="0" w:space="0" w:color="auto"/>
            <w:left w:val="none" w:sz="0" w:space="0" w:color="auto"/>
            <w:bottom w:val="none" w:sz="0" w:space="0" w:color="auto"/>
            <w:right w:val="none" w:sz="0" w:space="0" w:color="auto"/>
          </w:divBdr>
          <w:divsChild>
            <w:div w:id="541671376">
              <w:marLeft w:val="0"/>
              <w:marRight w:val="0"/>
              <w:marTop w:val="0"/>
              <w:marBottom w:val="0"/>
              <w:divBdr>
                <w:top w:val="none" w:sz="0" w:space="0" w:color="auto"/>
                <w:left w:val="none" w:sz="0" w:space="0" w:color="auto"/>
                <w:bottom w:val="none" w:sz="0" w:space="0" w:color="auto"/>
                <w:right w:val="none" w:sz="0" w:space="0" w:color="auto"/>
              </w:divBdr>
              <w:divsChild>
                <w:div w:id="261181777">
                  <w:marLeft w:val="0"/>
                  <w:marRight w:val="0"/>
                  <w:marTop w:val="0"/>
                  <w:marBottom w:val="0"/>
                  <w:divBdr>
                    <w:top w:val="none" w:sz="0" w:space="0" w:color="auto"/>
                    <w:left w:val="none" w:sz="0" w:space="0" w:color="auto"/>
                    <w:bottom w:val="none" w:sz="0" w:space="0" w:color="auto"/>
                    <w:right w:val="none" w:sz="0" w:space="0" w:color="auto"/>
                  </w:divBdr>
                  <w:divsChild>
                    <w:div w:id="10710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26294">
      <w:bodyDiv w:val="1"/>
      <w:marLeft w:val="0"/>
      <w:marRight w:val="0"/>
      <w:marTop w:val="0"/>
      <w:marBottom w:val="0"/>
      <w:divBdr>
        <w:top w:val="none" w:sz="0" w:space="0" w:color="auto"/>
        <w:left w:val="none" w:sz="0" w:space="0" w:color="auto"/>
        <w:bottom w:val="none" w:sz="0" w:space="0" w:color="auto"/>
        <w:right w:val="none" w:sz="0" w:space="0" w:color="auto"/>
      </w:divBdr>
      <w:divsChild>
        <w:div w:id="26109100">
          <w:marLeft w:val="0"/>
          <w:marRight w:val="0"/>
          <w:marTop w:val="0"/>
          <w:marBottom w:val="0"/>
          <w:divBdr>
            <w:top w:val="none" w:sz="0" w:space="0" w:color="auto"/>
            <w:left w:val="none" w:sz="0" w:space="0" w:color="auto"/>
            <w:bottom w:val="none" w:sz="0" w:space="0" w:color="auto"/>
            <w:right w:val="none" w:sz="0" w:space="0" w:color="auto"/>
          </w:divBdr>
        </w:div>
        <w:div w:id="490411043">
          <w:marLeft w:val="0"/>
          <w:marRight w:val="0"/>
          <w:marTop w:val="0"/>
          <w:marBottom w:val="0"/>
          <w:divBdr>
            <w:top w:val="none" w:sz="0" w:space="0" w:color="auto"/>
            <w:left w:val="none" w:sz="0" w:space="0" w:color="auto"/>
            <w:bottom w:val="none" w:sz="0" w:space="0" w:color="auto"/>
            <w:right w:val="none" w:sz="0" w:space="0" w:color="auto"/>
          </w:divBdr>
        </w:div>
        <w:div w:id="663977040">
          <w:marLeft w:val="0"/>
          <w:marRight w:val="0"/>
          <w:marTop w:val="0"/>
          <w:marBottom w:val="0"/>
          <w:divBdr>
            <w:top w:val="none" w:sz="0" w:space="0" w:color="auto"/>
            <w:left w:val="none" w:sz="0" w:space="0" w:color="auto"/>
            <w:bottom w:val="none" w:sz="0" w:space="0" w:color="auto"/>
            <w:right w:val="none" w:sz="0" w:space="0" w:color="auto"/>
          </w:divBdr>
        </w:div>
        <w:div w:id="945816186">
          <w:marLeft w:val="0"/>
          <w:marRight w:val="0"/>
          <w:marTop w:val="0"/>
          <w:marBottom w:val="0"/>
          <w:divBdr>
            <w:top w:val="none" w:sz="0" w:space="0" w:color="auto"/>
            <w:left w:val="none" w:sz="0" w:space="0" w:color="auto"/>
            <w:bottom w:val="none" w:sz="0" w:space="0" w:color="auto"/>
            <w:right w:val="none" w:sz="0" w:space="0" w:color="auto"/>
          </w:divBdr>
        </w:div>
        <w:div w:id="952710591">
          <w:marLeft w:val="0"/>
          <w:marRight w:val="0"/>
          <w:marTop w:val="0"/>
          <w:marBottom w:val="0"/>
          <w:divBdr>
            <w:top w:val="none" w:sz="0" w:space="0" w:color="auto"/>
            <w:left w:val="none" w:sz="0" w:space="0" w:color="auto"/>
            <w:bottom w:val="none" w:sz="0" w:space="0" w:color="auto"/>
            <w:right w:val="none" w:sz="0" w:space="0" w:color="auto"/>
          </w:divBdr>
        </w:div>
      </w:divsChild>
    </w:div>
    <w:div w:id="1940410224">
      <w:bodyDiv w:val="1"/>
      <w:marLeft w:val="0"/>
      <w:marRight w:val="0"/>
      <w:marTop w:val="0"/>
      <w:marBottom w:val="0"/>
      <w:divBdr>
        <w:top w:val="none" w:sz="0" w:space="0" w:color="auto"/>
        <w:left w:val="none" w:sz="0" w:space="0" w:color="auto"/>
        <w:bottom w:val="none" w:sz="0" w:space="0" w:color="auto"/>
        <w:right w:val="none" w:sz="0" w:space="0" w:color="auto"/>
      </w:divBdr>
    </w:div>
    <w:div w:id="1971091524">
      <w:bodyDiv w:val="1"/>
      <w:marLeft w:val="0"/>
      <w:marRight w:val="0"/>
      <w:marTop w:val="0"/>
      <w:marBottom w:val="0"/>
      <w:divBdr>
        <w:top w:val="none" w:sz="0" w:space="0" w:color="auto"/>
        <w:left w:val="none" w:sz="0" w:space="0" w:color="auto"/>
        <w:bottom w:val="none" w:sz="0" w:space="0" w:color="auto"/>
        <w:right w:val="none" w:sz="0" w:space="0" w:color="auto"/>
      </w:divBdr>
    </w:div>
    <w:div w:id="1996453768">
      <w:bodyDiv w:val="1"/>
      <w:marLeft w:val="0"/>
      <w:marRight w:val="0"/>
      <w:marTop w:val="0"/>
      <w:marBottom w:val="0"/>
      <w:divBdr>
        <w:top w:val="none" w:sz="0" w:space="0" w:color="auto"/>
        <w:left w:val="none" w:sz="0" w:space="0" w:color="auto"/>
        <w:bottom w:val="none" w:sz="0" w:space="0" w:color="auto"/>
        <w:right w:val="none" w:sz="0" w:space="0" w:color="auto"/>
      </w:divBdr>
    </w:div>
    <w:div w:id="2030987269">
      <w:bodyDiv w:val="1"/>
      <w:marLeft w:val="0"/>
      <w:marRight w:val="0"/>
      <w:marTop w:val="0"/>
      <w:marBottom w:val="0"/>
      <w:divBdr>
        <w:top w:val="none" w:sz="0" w:space="0" w:color="auto"/>
        <w:left w:val="none" w:sz="0" w:space="0" w:color="auto"/>
        <w:bottom w:val="none" w:sz="0" w:space="0" w:color="auto"/>
        <w:right w:val="none" w:sz="0" w:space="0" w:color="auto"/>
      </w:divBdr>
    </w:div>
    <w:div w:id="2070877594">
      <w:bodyDiv w:val="1"/>
      <w:marLeft w:val="0"/>
      <w:marRight w:val="0"/>
      <w:marTop w:val="0"/>
      <w:marBottom w:val="0"/>
      <w:divBdr>
        <w:top w:val="none" w:sz="0" w:space="0" w:color="auto"/>
        <w:left w:val="none" w:sz="0" w:space="0" w:color="auto"/>
        <w:bottom w:val="none" w:sz="0" w:space="0" w:color="auto"/>
        <w:right w:val="none" w:sz="0" w:space="0" w:color="auto"/>
      </w:divBdr>
      <w:divsChild>
        <w:div w:id="1266158306">
          <w:marLeft w:val="0"/>
          <w:marRight w:val="0"/>
          <w:marTop w:val="0"/>
          <w:marBottom w:val="225"/>
          <w:divBdr>
            <w:top w:val="none" w:sz="0" w:space="0" w:color="auto"/>
            <w:left w:val="none" w:sz="0" w:space="0" w:color="auto"/>
            <w:bottom w:val="none" w:sz="0" w:space="0" w:color="auto"/>
            <w:right w:val="none" w:sz="0" w:space="0" w:color="auto"/>
          </w:divBdr>
          <w:divsChild>
            <w:div w:id="1285577232">
              <w:marLeft w:val="0"/>
              <w:marRight w:val="0"/>
              <w:marTop w:val="0"/>
              <w:marBottom w:val="0"/>
              <w:divBdr>
                <w:top w:val="none" w:sz="0" w:space="0" w:color="auto"/>
                <w:left w:val="none" w:sz="0" w:space="0" w:color="auto"/>
                <w:bottom w:val="none" w:sz="0" w:space="0" w:color="auto"/>
                <w:right w:val="none" w:sz="0" w:space="0" w:color="auto"/>
              </w:divBdr>
              <w:divsChild>
                <w:div w:id="1501197113">
                  <w:marLeft w:val="0"/>
                  <w:marRight w:val="0"/>
                  <w:marTop w:val="0"/>
                  <w:marBottom w:val="75"/>
                  <w:divBdr>
                    <w:top w:val="none" w:sz="0" w:space="0" w:color="auto"/>
                    <w:left w:val="none" w:sz="0" w:space="0" w:color="auto"/>
                    <w:bottom w:val="none" w:sz="0" w:space="0" w:color="auto"/>
                    <w:right w:val="none" w:sz="0" w:space="0" w:color="auto"/>
                  </w:divBdr>
                </w:div>
                <w:div w:id="20144118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510523">
          <w:marLeft w:val="0"/>
          <w:marRight w:val="0"/>
          <w:marTop w:val="0"/>
          <w:marBottom w:val="150"/>
          <w:divBdr>
            <w:top w:val="none" w:sz="0" w:space="0" w:color="auto"/>
            <w:left w:val="none" w:sz="0" w:space="0" w:color="auto"/>
            <w:bottom w:val="none" w:sz="0" w:space="0" w:color="auto"/>
            <w:right w:val="none" w:sz="0" w:space="0" w:color="auto"/>
          </w:divBdr>
        </w:div>
      </w:divsChild>
    </w:div>
    <w:div w:id="2102873921">
      <w:bodyDiv w:val="1"/>
      <w:marLeft w:val="0"/>
      <w:marRight w:val="0"/>
      <w:marTop w:val="0"/>
      <w:marBottom w:val="0"/>
      <w:divBdr>
        <w:top w:val="none" w:sz="0" w:space="0" w:color="auto"/>
        <w:left w:val="none" w:sz="0" w:space="0" w:color="auto"/>
        <w:bottom w:val="none" w:sz="0" w:space="0" w:color="auto"/>
        <w:right w:val="none" w:sz="0" w:space="0" w:color="auto"/>
      </w:divBdr>
      <w:divsChild>
        <w:div w:id="1186676743">
          <w:marLeft w:val="0"/>
          <w:marRight w:val="0"/>
          <w:marTop w:val="0"/>
          <w:marBottom w:val="0"/>
          <w:divBdr>
            <w:top w:val="none" w:sz="0" w:space="0" w:color="auto"/>
            <w:left w:val="none" w:sz="0" w:space="0" w:color="auto"/>
            <w:bottom w:val="none" w:sz="0" w:space="0" w:color="auto"/>
            <w:right w:val="none" w:sz="0" w:space="0" w:color="auto"/>
          </w:divBdr>
          <w:divsChild>
            <w:div w:id="362630818">
              <w:marLeft w:val="0"/>
              <w:marRight w:val="0"/>
              <w:marTop w:val="0"/>
              <w:marBottom w:val="0"/>
              <w:divBdr>
                <w:top w:val="none" w:sz="0" w:space="0" w:color="auto"/>
                <w:left w:val="none" w:sz="0" w:space="0" w:color="auto"/>
                <w:bottom w:val="none" w:sz="0" w:space="0" w:color="auto"/>
                <w:right w:val="none" w:sz="0" w:space="0" w:color="auto"/>
              </w:divBdr>
            </w:div>
          </w:divsChild>
        </w:div>
        <w:div w:id="1756121323">
          <w:marLeft w:val="0"/>
          <w:marRight w:val="0"/>
          <w:marTop w:val="0"/>
          <w:marBottom w:val="0"/>
          <w:divBdr>
            <w:top w:val="none" w:sz="0" w:space="0" w:color="auto"/>
            <w:left w:val="none" w:sz="0" w:space="0" w:color="auto"/>
            <w:bottom w:val="none" w:sz="0" w:space="0" w:color="auto"/>
            <w:right w:val="none" w:sz="0" w:space="0" w:color="auto"/>
          </w:divBdr>
        </w:div>
      </w:divsChild>
    </w:div>
    <w:div w:id="212514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yperlink" Target="https://www.nweurope.eu/media/3386/1_p4y_environ2018_hvc-snb_ruijter.pdf" TargetMode="External"/><Relationship Id="rId16" Type="http://schemas.openxmlformats.org/officeDocument/2006/relationships/image" Target="media/image5.wmf"/><Relationship Id="rId107" Type="http://schemas.openxmlformats.org/officeDocument/2006/relationships/hyperlink" Target="https://www.centerpointenergy.com/en-us/Services/Pages/natural-gas-electricity-cost-comparison.aspx?sa=mn&amp;au=bus" TargetMode="External"/><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hyperlink" Target="https://www3.epa.gov/ttnecas1/models/SCRCostManualchapter_Draftforpubliccomment6-5-2015.pdf" TargetMode="External"/><Relationship Id="rId5" Type="http://schemas.openxmlformats.org/officeDocument/2006/relationships/webSettings" Target="webSettings.xml"/><Relationship Id="rId90" Type="http://schemas.openxmlformats.org/officeDocument/2006/relationships/hyperlink" Target="https://www.sciencedirect.com/science/article/pii/S0360128598000203" TargetMode="External"/><Relationship Id="rId95" Type="http://schemas.openxmlformats.org/officeDocument/2006/relationships/hyperlink" Target="http://manager.redsauce.net/AppController/commands_RSM/api/api_getFile.php?itemID=203&amp;propertyID=20&amp;RStoken=59e8ac1045d03e2ff6564c0638315f38" TargetMode="External"/><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0.bin"/><Relationship Id="rId80" Type="http://schemas.openxmlformats.org/officeDocument/2006/relationships/image" Target="media/image37.png"/><Relationship Id="rId85" Type="http://schemas.openxmlformats.org/officeDocument/2006/relationships/oleObject" Target="embeddings/oleObject38.bin"/><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hyperlink" Target="https://www3.epa.gov/ttn/catc/cica/files/fwespwpi.pdf" TargetMode="External"/><Relationship Id="rId108" Type="http://schemas.openxmlformats.org/officeDocument/2006/relationships/footer" Target="footer1.xml"/><Relationship Id="rId54" Type="http://schemas.openxmlformats.org/officeDocument/2006/relationships/image" Target="media/image24.wmf"/><Relationship Id="rId70" Type="http://schemas.openxmlformats.org/officeDocument/2006/relationships/image" Target="media/image32.png"/><Relationship Id="rId75" Type="http://schemas.openxmlformats.org/officeDocument/2006/relationships/oleObject" Target="embeddings/oleObject33.bin"/><Relationship Id="rId91" Type="http://schemas.openxmlformats.org/officeDocument/2006/relationships/hyperlink" Target="https://www.scopus.com/sourceid/16313" TargetMode="External"/><Relationship Id="rId96" Type="http://schemas.openxmlformats.org/officeDocument/2006/relationships/hyperlink" Target="https://doi.org/10.1016/j.spc.2018.08.0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hyperlink" Target="http://extremambiente.juntaex.es" TargetMode="External"/><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6.wmf"/><Relationship Id="rId81" Type="http://schemas.openxmlformats.org/officeDocument/2006/relationships/oleObject" Target="embeddings/oleObject36.bin"/><Relationship Id="rId86" Type="http://schemas.openxmlformats.org/officeDocument/2006/relationships/hyperlink" Target="&#12296;http://siteresources.worldbank.org/INTURBANDEVELOPMENT/Resources/336387-1334852610766/Chap3.pdf&#12297;" TargetMode="External"/><Relationship Id="rId94" Type="http://schemas.openxmlformats.org/officeDocument/2006/relationships/hyperlink" Target="https://www.eia.gov/energyexplained/biomass/waste-to-energy-in-depth.php" TargetMode="External"/><Relationship Id="rId99" Type="http://schemas.openxmlformats.org/officeDocument/2006/relationships/hyperlink" Target="https://core.ac.uk/download/pdf/19133574.pdf" TargetMode="External"/><Relationship Id="rId101" Type="http://schemas.openxmlformats.org/officeDocument/2006/relationships/hyperlink" Target="https://www3.epa.gov/ttn/ecas/docs/SNCRCostManualchapter7thEdition2016.pdf"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fontTable" Target="fontTable.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hyperlink" Target="https://doi.org/10.1016/j.apenergy.2020.114620" TargetMode="External"/><Relationship Id="rId104" Type="http://schemas.openxmlformats.org/officeDocument/2006/relationships/hyperlink" Target="https://www.zuiveringstechnieken.nl/" TargetMode="Externa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hyperlink" Target="https://doi.org/10.3389/fenrg.2019.00043"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hyperlink" Target="https://www.sciencedirect.com/science/article/pii/S1876610217346660" TargetMode="External"/><Relationship Id="rId110"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image" Target="media/image38.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hyperlink" Target="http://www.cesummitbd.com" TargetMode="External"/><Relationship Id="rId105" Type="http://schemas.openxmlformats.org/officeDocument/2006/relationships/hyperlink" Target="https://doi.org/10.3390/w12082105" TargetMode="External"/><Relationship Id="rId8" Type="http://schemas.openxmlformats.org/officeDocument/2006/relationships/hyperlink" Target="https://www.sciencedirect.com/topics/earth-and-planetary-sciences/municipal-solid-waste" TargetMode="Externa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hyperlink" Target="https://doi.org/10.3390/recycling5020010" TargetMode="External"/><Relationship Id="rId98" Type="http://schemas.openxmlformats.org/officeDocument/2006/relationships/hyperlink" Target="https://doi.org/10.1080/1073161X.1993.10467156"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hyperlink" Target="https://www.sciencedirect.com/science/book/97801280383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FAF9FD-1350-4969-B012-38C83269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33</Pages>
  <Words>10980</Words>
  <Characters>60396</Characters>
  <Application>Microsoft Office Word</Application>
  <DocSecurity>0</DocSecurity>
  <Lines>503</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71234</CharactersWithSpaces>
  <SharedDoc>false</SharedDoc>
  <HLinks>
    <vt:vector size="150" baseType="variant">
      <vt:variant>
        <vt:i4>262147</vt:i4>
      </vt:variant>
      <vt:variant>
        <vt:i4>168</vt:i4>
      </vt:variant>
      <vt:variant>
        <vt:i4>0</vt:i4>
      </vt:variant>
      <vt:variant>
        <vt:i4>5</vt:i4>
      </vt:variant>
      <vt:variant>
        <vt:lpwstr>https://www.zuiveringstechnieken.nl/</vt:lpwstr>
      </vt:variant>
      <vt:variant>
        <vt:lpwstr/>
      </vt:variant>
      <vt:variant>
        <vt:i4>1310831</vt:i4>
      </vt:variant>
      <vt:variant>
        <vt:i4>165</vt:i4>
      </vt:variant>
      <vt:variant>
        <vt:i4>0</vt:i4>
      </vt:variant>
      <vt:variant>
        <vt:i4>5</vt:i4>
      </vt:variant>
      <vt:variant>
        <vt:lpwstr>https://powderprocess.net/Gas_Solid_Separation/Filter_Air_Cloth_Ratio.html</vt:lpwstr>
      </vt:variant>
      <vt:variant>
        <vt:lpwstr/>
      </vt:variant>
      <vt:variant>
        <vt:i4>5898265</vt:i4>
      </vt:variant>
      <vt:variant>
        <vt:i4>162</vt:i4>
      </vt:variant>
      <vt:variant>
        <vt:i4>0</vt:i4>
      </vt:variant>
      <vt:variant>
        <vt:i4>5</vt:i4>
      </vt:variant>
      <vt:variant>
        <vt:lpwstr>http://extremambiente.juntaex.es/</vt:lpwstr>
      </vt:variant>
      <vt:variant>
        <vt:lpwstr/>
      </vt:variant>
      <vt:variant>
        <vt:i4>3211362</vt:i4>
      </vt:variant>
      <vt:variant>
        <vt:i4>159</vt:i4>
      </vt:variant>
      <vt:variant>
        <vt:i4>0</vt:i4>
      </vt:variant>
      <vt:variant>
        <vt:i4>5</vt:i4>
      </vt:variant>
      <vt:variant>
        <vt:lpwstr>http://siteresources.worldbank.org/INTURBANDEVELOPMENT/Resources/336387-1334852610766/Chap3.pdf</vt:lpwstr>
      </vt:variant>
      <vt:variant>
        <vt:lpwstr/>
      </vt:variant>
      <vt:variant>
        <vt:i4>6553713</vt:i4>
      </vt:variant>
      <vt:variant>
        <vt:i4>156</vt:i4>
      </vt:variant>
      <vt:variant>
        <vt:i4>0</vt:i4>
      </vt:variant>
      <vt:variant>
        <vt:i4>5</vt:i4>
      </vt:variant>
      <vt:variant>
        <vt:lpwstr>https://www.sciencedirect.com/science/article/pii/S0360128598000203</vt:lpwstr>
      </vt:variant>
      <vt:variant>
        <vt:lpwstr/>
      </vt:variant>
      <vt:variant>
        <vt:i4>1703958</vt:i4>
      </vt:variant>
      <vt:variant>
        <vt:i4>153</vt:i4>
      </vt:variant>
      <vt:variant>
        <vt:i4>0</vt:i4>
      </vt:variant>
      <vt:variant>
        <vt:i4>5</vt:i4>
      </vt:variant>
      <vt:variant>
        <vt:lpwstr>https://doi.org/10.3389/fenrg.2019.00043</vt:lpwstr>
      </vt:variant>
      <vt:variant>
        <vt:lpwstr/>
      </vt:variant>
      <vt:variant>
        <vt:i4>4587550</vt:i4>
      </vt:variant>
      <vt:variant>
        <vt:i4>150</vt:i4>
      </vt:variant>
      <vt:variant>
        <vt:i4>0</vt:i4>
      </vt:variant>
      <vt:variant>
        <vt:i4>5</vt:i4>
      </vt:variant>
      <vt:variant>
        <vt:lpwstr>https://www.sciencedirect.com/science/book/9780128038376</vt:lpwstr>
      </vt:variant>
      <vt:variant>
        <vt:lpwstr/>
      </vt:variant>
      <vt:variant>
        <vt:i4>97</vt:i4>
      </vt:variant>
      <vt:variant>
        <vt:i4>147</vt:i4>
      </vt:variant>
      <vt:variant>
        <vt:i4>0</vt:i4>
      </vt:variant>
      <vt:variant>
        <vt:i4>5</vt:i4>
      </vt:variant>
      <vt:variant>
        <vt:lpwstr>https://www3.epa.gov/ttnecas1/models/SCRCostManualchapter_Draftforpubliccomment6-5-2015.pdf</vt:lpwstr>
      </vt:variant>
      <vt:variant>
        <vt:lpwstr/>
      </vt:variant>
      <vt:variant>
        <vt:i4>6553720</vt:i4>
      </vt:variant>
      <vt:variant>
        <vt:i4>144</vt:i4>
      </vt:variant>
      <vt:variant>
        <vt:i4>0</vt:i4>
      </vt:variant>
      <vt:variant>
        <vt:i4>5</vt:i4>
      </vt:variant>
      <vt:variant>
        <vt:lpwstr>https://www3.epa.gov/ttn/ecas/docs/SNCRCostManualchapter7thEdition2016.pdf</vt:lpwstr>
      </vt:variant>
      <vt:variant>
        <vt:lpwstr/>
      </vt:variant>
      <vt:variant>
        <vt:i4>5373955</vt:i4>
      </vt:variant>
      <vt:variant>
        <vt:i4>141</vt:i4>
      </vt:variant>
      <vt:variant>
        <vt:i4>0</vt:i4>
      </vt:variant>
      <vt:variant>
        <vt:i4>5</vt:i4>
      </vt:variant>
      <vt:variant>
        <vt:lpwstr>https://doi.org/10.1016/j.spc.2018.08.001 16</vt:lpwstr>
      </vt:variant>
      <vt:variant>
        <vt:lpwstr/>
      </vt:variant>
      <vt:variant>
        <vt:i4>131076</vt:i4>
      </vt:variant>
      <vt:variant>
        <vt:i4>138</vt:i4>
      </vt:variant>
      <vt:variant>
        <vt:i4>0</vt:i4>
      </vt:variant>
      <vt:variant>
        <vt:i4>5</vt:i4>
      </vt:variant>
      <vt:variant>
        <vt:lpwstr>https://www.nweurope.eu/media/3386/1_p4y_environ2018_hvc-snb_ruijter.pdf</vt:lpwstr>
      </vt:variant>
      <vt:variant>
        <vt:lpwstr/>
      </vt:variant>
      <vt:variant>
        <vt:i4>5767188</vt:i4>
      </vt:variant>
      <vt:variant>
        <vt:i4>135</vt:i4>
      </vt:variant>
      <vt:variant>
        <vt:i4>0</vt:i4>
      </vt:variant>
      <vt:variant>
        <vt:i4>5</vt:i4>
      </vt:variant>
      <vt:variant>
        <vt:lpwstr>https://core.ac.uk/download/pdf/19133574.pdf</vt:lpwstr>
      </vt:variant>
      <vt:variant>
        <vt:lpwstr/>
      </vt:variant>
      <vt:variant>
        <vt:i4>5898319</vt:i4>
      </vt:variant>
      <vt:variant>
        <vt:i4>132</vt:i4>
      </vt:variant>
      <vt:variant>
        <vt:i4>0</vt:i4>
      </vt:variant>
      <vt:variant>
        <vt:i4>5</vt:i4>
      </vt:variant>
      <vt:variant>
        <vt:lpwstr>https://www3.epa.gov/ttn/catc/cica/files/fwespwpi.pdf</vt:lpwstr>
      </vt:variant>
      <vt:variant>
        <vt:lpwstr/>
      </vt:variant>
      <vt:variant>
        <vt:i4>6291575</vt:i4>
      </vt:variant>
      <vt:variant>
        <vt:i4>129</vt:i4>
      </vt:variant>
      <vt:variant>
        <vt:i4>0</vt:i4>
      </vt:variant>
      <vt:variant>
        <vt:i4>5</vt:i4>
      </vt:variant>
      <vt:variant>
        <vt:lpwstr>https://www.sciencedirect.com/science/article/pii/S1876610217346660</vt:lpwstr>
      </vt:variant>
      <vt:variant>
        <vt:lpwstr/>
      </vt:variant>
      <vt:variant>
        <vt:i4>6160478</vt:i4>
      </vt:variant>
      <vt:variant>
        <vt:i4>126</vt:i4>
      </vt:variant>
      <vt:variant>
        <vt:i4>0</vt:i4>
      </vt:variant>
      <vt:variant>
        <vt:i4>5</vt:i4>
      </vt:variant>
      <vt:variant>
        <vt:lpwstr>http://manager.redsauce.net/AppController/commands_RSM/api/api_getFile.php?itemID=203&amp;propertyID=20&amp;RStoken=59e8ac1045d03e2ff6564c0638315f38</vt:lpwstr>
      </vt:variant>
      <vt:variant>
        <vt:lpwstr/>
      </vt:variant>
      <vt:variant>
        <vt:i4>4849693</vt:i4>
      </vt:variant>
      <vt:variant>
        <vt:i4>123</vt:i4>
      </vt:variant>
      <vt:variant>
        <vt:i4>0</vt:i4>
      </vt:variant>
      <vt:variant>
        <vt:i4>5</vt:i4>
      </vt:variant>
      <vt:variant>
        <vt:lpwstr>https://www.eia.gov/energyexplained/biomass/waste-to-energy-in-depth.php</vt:lpwstr>
      </vt:variant>
      <vt:variant>
        <vt:lpwstr/>
      </vt:variant>
      <vt:variant>
        <vt:i4>3145769</vt:i4>
      </vt:variant>
      <vt:variant>
        <vt:i4>120</vt:i4>
      </vt:variant>
      <vt:variant>
        <vt:i4>0</vt:i4>
      </vt:variant>
      <vt:variant>
        <vt:i4>5</vt:i4>
      </vt:variant>
      <vt:variant>
        <vt:lpwstr>https://doi.org/10.1016/j.apenergy.2020.114620</vt:lpwstr>
      </vt:variant>
      <vt:variant>
        <vt:lpwstr/>
      </vt:variant>
      <vt:variant>
        <vt:i4>7405695</vt:i4>
      </vt:variant>
      <vt:variant>
        <vt:i4>117</vt:i4>
      </vt:variant>
      <vt:variant>
        <vt:i4>0</vt:i4>
      </vt:variant>
      <vt:variant>
        <vt:i4>5</vt:i4>
      </vt:variant>
      <vt:variant>
        <vt:lpwstr>https://doi.org/10.1080/1073161X.1993.10467156</vt:lpwstr>
      </vt:variant>
      <vt:variant>
        <vt:lpwstr/>
      </vt:variant>
      <vt:variant>
        <vt:i4>131161</vt:i4>
      </vt:variant>
      <vt:variant>
        <vt:i4>114</vt:i4>
      </vt:variant>
      <vt:variant>
        <vt:i4>0</vt:i4>
      </vt:variant>
      <vt:variant>
        <vt:i4>5</vt:i4>
      </vt:variant>
      <vt:variant>
        <vt:lpwstr>https://www.scopus.com/sourceid/16313</vt:lpwstr>
      </vt:variant>
      <vt:variant>
        <vt:lpwstr/>
      </vt:variant>
      <vt:variant>
        <vt:i4>65556</vt:i4>
      </vt:variant>
      <vt:variant>
        <vt:i4>111</vt:i4>
      </vt:variant>
      <vt:variant>
        <vt:i4>0</vt:i4>
      </vt:variant>
      <vt:variant>
        <vt:i4>5</vt:i4>
      </vt:variant>
      <vt:variant>
        <vt:lpwstr>https://doi.org/10.3390/recycling5020010</vt:lpwstr>
      </vt:variant>
      <vt:variant>
        <vt:lpwstr/>
      </vt:variant>
      <vt:variant>
        <vt:i4>4915285</vt:i4>
      </vt:variant>
      <vt:variant>
        <vt:i4>93</vt:i4>
      </vt:variant>
      <vt:variant>
        <vt:i4>0</vt:i4>
      </vt:variant>
      <vt:variant>
        <vt:i4>5</vt:i4>
      </vt:variant>
      <vt:variant>
        <vt:lpwstr>http://www.centerpointenergy/</vt:lpwstr>
      </vt:variant>
      <vt:variant>
        <vt:lpwstr/>
      </vt:variant>
      <vt:variant>
        <vt:i4>5898265</vt:i4>
      </vt:variant>
      <vt:variant>
        <vt:i4>81</vt:i4>
      </vt:variant>
      <vt:variant>
        <vt:i4>0</vt:i4>
      </vt:variant>
      <vt:variant>
        <vt:i4>5</vt:i4>
      </vt:variant>
      <vt:variant>
        <vt:lpwstr>http://extremambiente.juntaex.es/</vt:lpwstr>
      </vt:variant>
      <vt:variant>
        <vt:lpwstr/>
      </vt:variant>
      <vt:variant>
        <vt:i4>262216</vt:i4>
      </vt:variant>
      <vt:variant>
        <vt:i4>12</vt:i4>
      </vt:variant>
      <vt:variant>
        <vt:i4>0</vt:i4>
      </vt:variant>
      <vt:variant>
        <vt:i4>5</vt:i4>
      </vt:variant>
      <vt:variant>
        <vt:lpwstr>http://www.sirusa.es/</vt:lpwstr>
      </vt:variant>
      <vt:variant>
        <vt:lpwstr/>
      </vt:variant>
      <vt:variant>
        <vt:i4>786501</vt:i4>
      </vt:variant>
      <vt:variant>
        <vt:i4>3</vt:i4>
      </vt:variant>
      <vt:variant>
        <vt:i4>0</vt:i4>
      </vt:variant>
      <vt:variant>
        <vt:i4>5</vt:i4>
      </vt:variant>
      <vt:variant>
        <vt:lpwstr>https://www.sciencedirect.com/science/article/pii/S0921344918301745</vt:lpwstr>
      </vt:variant>
      <vt:variant>
        <vt:lpwstr>bib0055</vt:lpwstr>
      </vt:variant>
      <vt:variant>
        <vt:i4>7077928</vt:i4>
      </vt:variant>
      <vt:variant>
        <vt:i4>0</vt:i4>
      </vt:variant>
      <vt:variant>
        <vt:i4>0</vt:i4>
      </vt:variant>
      <vt:variant>
        <vt:i4>5</vt:i4>
      </vt:variant>
      <vt:variant>
        <vt:lpwstr>https://www.sciencedirect.com/topics/earth-and-planetary-sciences/municipal-solid-waste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Mariano Martín Martín</cp:lastModifiedBy>
  <cp:revision>236</cp:revision>
  <cp:lastPrinted>2016-07-25T08:49:00Z</cp:lastPrinted>
  <dcterms:created xsi:type="dcterms:W3CDTF">2021-12-26T16:02:00Z</dcterms:created>
  <dcterms:modified xsi:type="dcterms:W3CDTF">2022-10-18T20:25:00Z</dcterms:modified>
</cp:coreProperties>
</file>