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9A727" w14:textId="77777777" w:rsidR="003D69F4" w:rsidRPr="002269F5" w:rsidRDefault="003D69F4" w:rsidP="00B33380">
      <w:pPr>
        <w:spacing w:line="240" w:lineRule="auto"/>
        <w:jc w:val="both"/>
        <w:rPr>
          <w:rFonts w:ascii="Times New Roman" w:hAnsi="Times New Roman" w:cs="Times New Roman"/>
          <w:b/>
          <w:bCs/>
          <w:sz w:val="24"/>
          <w:u w:val="single"/>
        </w:rPr>
      </w:pPr>
      <w:bookmarkStart w:id="0" w:name="_GoBack"/>
      <w:bookmarkEnd w:id="0"/>
    </w:p>
    <w:p w14:paraId="149FFA24" w14:textId="1C23EAB6" w:rsidR="003D69F4" w:rsidRPr="00CE5250" w:rsidRDefault="002018B8" w:rsidP="00B33380">
      <w:pPr>
        <w:pStyle w:val="Ttulo1"/>
        <w:spacing w:line="240" w:lineRule="auto"/>
        <w:jc w:val="both"/>
        <w:rPr>
          <w:rFonts w:ascii="Times New Roman" w:hAnsi="Times New Roman" w:cs="Times New Roman"/>
          <w:b/>
          <w:color w:val="000000" w:themeColor="text1"/>
          <w:sz w:val="28"/>
          <w:szCs w:val="28"/>
        </w:rPr>
      </w:pPr>
      <w:r w:rsidRPr="00CE5250">
        <w:rPr>
          <w:rFonts w:ascii="Times New Roman" w:hAnsi="Times New Roman" w:cs="Times New Roman"/>
          <w:b/>
          <w:color w:val="000000" w:themeColor="text1"/>
          <w:sz w:val="28"/>
          <w:szCs w:val="28"/>
        </w:rPr>
        <w:t>Romanian</w:t>
      </w:r>
      <w:r w:rsidR="008169D9" w:rsidRPr="00CE5250">
        <w:rPr>
          <w:rFonts w:ascii="Times New Roman" w:hAnsi="Times New Roman" w:cs="Times New Roman"/>
          <w:b/>
          <w:color w:val="000000" w:themeColor="text1"/>
          <w:sz w:val="28"/>
          <w:szCs w:val="28"/>
        </w:rPr>
        <w:t xml:space="preserve"> </w:t>
      </w:r>
      <w:r w:rsidRPr="00CE5250">
        <w:rPr>
          <w:rFonts w:ascii="Times New Roman" w:hAnsi="Times New Roman" w:cs="Times New Roman"/>
          <w:b/>
          <w:color w:val="000000" w:themeColor="text1"/>
          <w:sz w:val="28"/>
          <w:szCs w:val="28"/>
        </w:rPr>
        <w:t xml:space="preserve">migrant families in </w:t>
      </w:r>
      <w:r w:rsidRPr="00CE5250">
        <w:rPr>
          <w:rFonts w:ascii="Times New Roman" w:hAnsi="Times New Roman" w:cs="Times New Roman"/>
          <w:b/>
          <w:iCs/>
          <w:color w:val="000000" w:themeColor="text1"/>
          <w:sz w:val="28"/>
          <w:szCs w:val="28"/>
        </w:rPr>
        <w:t>Castelló</w:t>
      </w:r>
      <w:r w:rsidR="006F436F" w:rsidRPr="00CE5250">
        <w:rPr>
          <w:rFonts w:ascii="Times New Roman" w:hAnsi="Times New Roman" w:cs="Times New Roman"/>
          <w:b/>
          <w:iCs/>
          <w:color w:val="000000" w:themeColor="text1"/>
          <w:sz w:val="28"/>
          <w:szCs w:val="28"/>
        </w:rPr>
        <w:t xml:space="preserve"> de la Plana</w:t>
      </w:r>
      <w:r w:rsidRPr="00CE5250">
        <w:rPr>
          <w:rFonts w:ascii="Times New Roman" w:hAnsi="Times New Roman" w:cs="Times New Roman"/>
          <w:b/>
          <w:color w:val="000000" w:themeColor="text1"/>
          <w:sz w:val="28"/>
          <w:szCs w:val="28"/>
        </w:rPr>
        <w:t xml:space="preserve"> </w:t>
      </w:r>
      <w:r w:rsidR="00D520DC" w:rsidRPr="00CE5250">
        <w:rPr>
          <w:rFonts w:ascii="Times New Roman" w:hAnsi="Times New Roman" w:cs="Times New Roman"/>
          <w:b/>
          <w:color w:val="000000" w:themeColor="text1"/>
          <w:sz w:val="28"/>
          <w:szCs w:val="28"/>
        </w:rPr>
        <w:t>(Spain)</w:t>
      </w:r>
      <w:r w:rsidR="001A2597" w:rsidRPr="00CE5250">
        <w:rPr>
          <w:rFonts w:ascii="Times New Roman" w:hAnsi="Times New Roman" w:cs="Times New Roman"/>
          <w:b/>
          <w:color w:val="000000" w:themeColor="text1"/>
          <w:sz w:val="28"/>
          <w:szCs w:val="28"/>
        </w:rPr>
        <w:t xml:space="preserve">: parental language ideologies and </w:t>
      </w:r>
      <w:r w:rsidR="00646C52" w:rsidRPr="00CE5250">
        <w:rPr>
          <w:rFonts w:ascii="Times New Roman" w:hAnsi="Times New Roman" w:cs="Times New Roman"/>
          <w:b/>
          <w:color w:val="000000" w:themeColor="text1"/>
          <w:sz w:val="28"/>
          <w:szCs w:val="28"/>
        </w:rPr>
        <w:t>practices</w:t>
      </w:r>
    </w:p>
    <w:p w14:paraId="28F010A6" w14:textId="77777777" w:rsidR="0099389F" w:rsidRPr="00CE5250" w:rsidRDefault="0099389F" w:rsidP="0099389F">
      <w:pPr>
        <w:rPr>
          <w:rFonts w:ascii="Times New Roman" w:hAnsi="Times New Roman" w:cs="Times New Roman"/>
        </w:rPr>
      </w:pPr>
    </w:p>
    <w:p w14:paraId="677E33F1" w14:textId="221FBA5D" w:rsidR="00757041" w:rsidRPr="00CE5250" w:rsidRDefault="00A0547D" w:rsidP="00B33380">
      <w:pPr>
        <w:spacing w:line="240" w:lineRule="auto"/>
        <w:rPr>
          <w:rFonts w:ascii="Times New Roman" w:hAnsi="Times New Roman" w:cs="Times New Roman"/>
          <w:sz w:val="24"/>
        </w:rPr>
      </w:pPr>
      <w:r w:rsidRPr="00CE5250">
        <w:rPr>
          <w:rFonts w:ascii="Times New Roman" w:hAnsi="Times New Roman" w:cs="Times New Roman"/>
          <w:sz w:val="24"/>
        </w:rPr>
        <w:t xml:space="preserve">Romanian migrant families´ language policy </w:t>
      </w:r>
      <w:r w:rsidR="0099389F" w:rsidRPr="00CE5250">
        <w:rPr>
          <w:rFonts w:ascii="Times New Roman" w:hAnsi="Times New Roman" w:cs="Times New Roman"/>
          <w:sz w:val="24"/>
        </w:rPr>
        <w:t>(heading title)</w:t>
      </w:r>
    </w:p>
    <w:p w14:paraId="53A5D687" w14:textId="77777777" w:rsidR="0099389F" w:rsidRPr="00CE5250" w:rsidRDefault="0099389F" w:rsidP="00B33380">
      <w:pPr>
        <w:spacing w:line="240" w:lineRule="auto"/>
        <w:rPr>
          <w:rFonts w:ascii="Times New Roman" w:hAnsi="Times New Roman" w:cs="Times New Roman"/>
        </w:rPr>
      </w:pPr>
    </w:p>
    <w:p w14:paraId="62284796" w14:textId="15A33C06" w:rsidR="0099389F" w:rsidRDefault="0099389F" w:rsidP="00A0547D">
      <w:pPr>
        <w:spacing w:line="240" w:lineRule="auto"/>
        <w:jc w:val="center"/>
        <w:rPr>
          <w:rFonts w:ascii="Times New Roman" w:hAnsi="Times New Roman" w:cs="Times New Roman"/>
          <w:lang w:val="en-US"/>
        </w:rPr>
      </w:pPr>
      <w:r w:rsidRPr="00A0547D">
        <w:rPr>
          <w:rFonts w:ascii="Times New Roman" w:hAnsi="Times New Roman" w:cs="Times New Roman"/>
          <w:lang w:val="en-US"/>
        </w:rPr>
        <w:t>Carla Amorós-Negre</w:t>
      </w:r>
    </w:p>
    <w:p w14:paraId="32427AF0" w14:textId="2A6EEE01" w:rsidR="00A0547D" w:rsidRDefault="00A0547D" w:rsidP="00A0547D">
      <w:pPr>
        <w:spacing w:line="240" w:lineRule="auto"/>
        <w:jc w:val="center"/>
        <w:rPr>
          <w:rFonts w:ascii="Times New Roman" w:hAnsi="Times New Roman" w:cs="Times New Roman"/>
          <w:lang w:val="en-US"/>
        </w:rPr>
      </w:pPr>
      <w:r>
        <w:rPr>
          <w:rFonts w:ascii="Times New Roman" w:hAnsi="Times New Roman" w:cs="Times New Roman"/>
          <w:lang w:val="en-US"/>
        </w:rPr>
        <w:t>University of Salamanca (Spain)</w:t>
      </w:r>
    </w:p>
    <w:p w14:paraId="7CAD5947" w14:textId="3E39A6A7" w:rsidR="00A0547D" w:rsidRDefault="008B6F08" w:rsidP="00A0547D">
      <w:pPr>
        <w:spacing w:line="240" w:lineRule="auto"/>
        <w:jc w:val="center"/>
        <w:rPr>
          <w:rFonts w:ascii="Times New Roman" w:hAnsi="Times New Roman" w:cs="Times New Roman"/>
          <w:lang w:val="en-US"/>
        </w:rPr>
      </w:pPr>
      <w:hyperlink r:id="rId8" w:history="1">
        <w:r w:rsidR="007C5FF7" w:rsidRPr="00B46C91">
          <w:rPr>
            <w:rStyle w:val="Hipervnculo"/>
            <w:rFonts w:ascii="Times New Roman" w:hAnsi="Times New Roman" w:cs="Times New Roman"/>
            <w:lang w:val="en-US"/>
          </w:rPr>
          <w:t>carlita@usal.es</w:t>
        </w:r>
      </w:hyperlink>
    </w:p>
    <w:p w14:paraId="35ECE8BE" w14:textId="77777777" w:rsidR="007C5FF7" w:rsidRPr="00A0547D" w:rsidRDefault="007C5FF7" w:rsidP="00A0547D">
      <w:pPr>
        <w:spacing w:line="240" w:lineRule="auto"/>
        <w:jc w:val="center"/>
        <w:rPr>
          <w:rFonts w:ascii="Times New Roman" w:hAnsi="Times New Roman" w:cs="Times New Roman"/>
          <w:lang w:val="en-US"/>
        </w:rPr>
      </w:pPr>
    </w:p>
    <w:p w14:paraId="54CF6C1F" w14:textId="77777777" w:rsidR="00732EA5" w:rsidRDefault="00460764" w:rsidP="00B33380">
      <w:pPr>
        <w:pStyle w:val="Ttulo2"/>
        <w:spacing w:line="240" w:lineRule="auto"/>
        <w:jc w:val="both"/>
        <w:rPr>
          <w:rFonts w:ascii="Times New Roman" w:hAnsi="Times New Roman" w:cs="Times New Roman"/>
          <w:b/>
          <w:color w:val="000000" w:themeColor="text1"/>
          <w:sz w:val="24"/>
          <w:szCs w:val="24"/>
          <w:lang w:val="en-US"/>
        </w:rPr>
      </w:pPr>
      <w:r w:rsidRPr="00E71017">
        <w:rPr>
          <w:rFonts w:ascii="Times New Roman" w:hAnsi="Times New Roman" w:cs="Times New Roman"/>
          <w:b/>
          <w:color w:val="000000" w:themeColor="text1"/>
          <w:sz w:val="24"/>
          <w:szCs w:val="24"/>
          <w:lang w:val="en-US"/>
        </w:rPr>
        <w:t>Abstract</w:t>
      </w:r>
    </w:p>
    <w:p w14:paraId="69D9E7BC" w14:textId="316559FB" w:rsidR="003D69F4" w:rsidRDefault="00732EA5" w:rsidP="00B33380">
      <w:pPr>
        <w:pStyle w:val="Ttulo2"/>
        <w:spacing w:before="0" w:line="240" w:lineRule="auto"/>
        <w:contextualSpacing/>
        <w:jc w:val="both"/>
        <w:rPr>
          <w:rFonts w:ascii="Times New Roman" w:hAnsi="Times New Roman" w:cs="Times New Roman"/>
          <w:color w:val="auto"/>
          <w:sz w:val="24"/>
          <w:lang w:val="en-US"/>
        </w:rPr>
      </w:pPr>
      <w:r>
        <w:rPr>
          <w:rFonts w:ascii="Times New Roman" w:hAnsi="Times New Roman" w:cs="Times New Roman"/>
          <w:color w:val="auto"/>
          <w:sz w:val="24"/>
          <w:lang w:val="en-US"/>
        </w:rPr>
        <w:t>T</w:t>
      </w:r>
      <w:r w:rsidR="00F108AC" w:rsidRPr="00732EA5">
        <w:rPr>
          <w:rFonts w:ascii="Times New Roman" w:hAnsi="Times New Roman" w:cs="Times New Roman"/>
          <w:color w:val="auto"/>
          <w:sz w:val="24"/>
          <w:lang w:val="en-US"/>
        </w:rPr>
        <w:t xml:space="preserve">his </w:t>
      </w:r>
      <w:r>
        <w:rPr>
          <w:rFonts w:ascii="Times New Roman" w:hAnsi="Times New Roman" w:cs="Times New Roman"/>
          <w:color w:val="auto"/>
          <w:sz w:val="24"/>
          <w:lang w:val="en-US"/>
        </w:rPr>
        <w:t>article</w:t>
      </w:r>
      <w:r w:rsidR="00F108AC" w:rsidRPr="00732EA5">
        <w:rPr>
          <w:rFonts w:ascii="Times New Roman" w:hAnsi="Times New Roman" w:cs="Times New Roman"/>
          <w:color w:val="auto"/>
          <w:sz w:val="24"/>
          <w:lang w:val="en-US"/>
        </w:rPr>
        <w:t xml:space="preserve"> adopts the </w:t>
      </w:r>
      <w:r w:rsidR="00ED42B3">
        <w:rPr>
          <w:rFonts w:ascii="Times New Roman" w:hAnsi="Times New Roman" w:cs="Times New Roman"/>
          <w:color w:val="auto"/>
          <w:sz w:val="24"/>
          <w:lang w:val="en-US"/>
        </w:rPr>
        <w:t>C</w:t>
      </w:r>
      <w:r w:rsidR="00743C88">
        <w:rPr>
          <w:rFonts w:ascii="Times New Roman" w:hAnsi="Times New Roman" w:cs="Times New Roman"/>
          <w:color w:val="auto"/>
          <w:sz w:val="24"/>
          <w:lang w:val="en-US"/>
        </w:rPr>
        <w:t xml:space="preserve">ritical and </w:t>
      </w:r>
      <w:r w:rsidR="00ED42B3">
        <w:rPr>
          <w:rFonts w:ascii="Times New Roman" w:hAnsi="Times New Roman" w:cs="Times New Roman"/>
          <w:color w:val="auto"/>
          <w:sz w:val="24"/>
          <w:lang w:val="en-US"/>
        </w:rPr>
        <w:t>E</w:t>
      </w:r>
      <w:r w:rsidR="008C3F56" w:rsidRPr="008C3F56">
        <w:rPr>
          <w:rFonts w:ascii="Times New Roman" w:hAnsi="Times New Roman" w:cs="Times New Roman"/>
          <w:color w:val="auto"/>
          <w:sz w:val="24"/>
          <w:lang w:val="en-US"/>
        </w:rPr>
        <w:t>thnograph</w:t>
      </w:r>
      <w:r w:rsidR="00ED42B3">
        <w:rPr>
          <w:rFonts w:ascii="Times New Roman" w:hAnsi="Times New Roman" w:cs="Times New Roman"/>
          <w:color w:val="auto"/>
          <w:sz w:val="24"/>
          <w:lang w:val="en-US"/>
        </w:rPr>
        <w:t>ic</w:t>
      </w:r>
      <w:r w:rsidR="008C3F56" w:rsidRPr="008C3F56">
        <w:rPr>
          <w:rFonts w:ascii="Times New Roman" w:hAnsi="Times New Roman" w:cs="Times New Roman"/>
          <w:color w:val="auto"/>
          <w:sz w:val="24"/>
          <w:lang w:val="en-US"/>
        </w:rPr>
        <w:t xml:space="preserve"> </w:t>
      </w:r>
      <w:r w:rsidR="00ED42B3">
        <w:rPr>
          <w:rFonts w:ascii="Times New Roman" w:hAnsi="Times New Roman" w:cs="Times New Roman"/>
          <w:color w:val="auto"/>
          <w:sz w:val="24"/>
          <w:lang w:val="en-US"/>
        </w:rPr>
        <w:t>L</w:t>
      </w:r>
      <w:r w:rsidR="008C3F56" w:rsidRPr="008C3F56">
        <w:rPr>
          <w:rFonts w:ascii="Times New Roman" w:hAnsi="Times New Roman" w:cs="Times New Roman"/>
          <w:color w:val="auto"/>
          <w:sz w:val="24"/>
          <w:lang w:val="en-US"/>
        </w:rPr>
        <w:t xml:space="preserve">anguage </w:t>
      </w:r>
      <w:r w:rsidR="00C17CF6">
        <w:rPr>
          <w:rFonts w:ascii="Times New Roman" w:hAnsi="Times New Roman" w:cs="Times New Roman"/>
          <w:color w:val="auto"/>
          <w:sz w:val="24"/>
          <w:lang w:val="en-US"/>
        </w:rPr>
        <w:t>P</w:t>
      </w:r>
      <w:r w:rsidR="00F108AC" w:rsidRPr="00732EA5">
        <w:rPr>
          <w:rFonts w:ascii="Times New Roman" w:hAnsi="Times New Roman" w:cs="Times New Roman"/>
          <w:color w:val="auto"/>
          <w:sz w:val="24"/>
          <w:lang w:val="en-US"/>
        </w:rPr>
        <w:t>olicy approach (</w:t>
      </w:r>
      <w:r w:rsidR="00B26E45" w:rsidRPr="00732EA5">
        <w:rPr>
          <w:rFonts w:ascii="Times New Roman" w:hAnsi="Times New Roman" w:cs="Times New Roman"/>
          <w:color w:val="auto"/>
          <w:sz w:val="24"/>
          <w:lang w:val="en-US"/>
        </w:rPr>
        <w:t xml:space="preserve">McCarty </w:t>
      </w:r>
      <w:r w:rsidR="00EF4DE0" w:rsidRPr="00732EA5">
        <w:rPr>
          <w:rFonts w:ascii="Times New Roman" w:hAnsi="Times New Roman" w:cs="Times New Roman"/>
          <w:color w:val="auto"/>
          <w:sz w:val="24"/>
          <w:lang w:val="en-US"/>
        </w:rPr>
        <w:t>e</w:t>
      </w:r>
      <w:r w:rsidR="001F496B" w:rsidRPr="00732EA5">
        <w:rPr>
          <w:rFonts w:ascii="Times New Roman" w:hAnsi="Times New Roman" w:cs="Times New Roman"/>
          <w:color w:val="auto"/>
          <w:sz w:val="24"/>
          <w:lang w:val="en-US"/>
        </w:rPr>
        <w:t>d.</w:t>
      </w:r>
      <w:r w:rsidR="00EF4DE0" w:rsidRPr="00732EA5">
        <w:rPr>
          <w:rFonts w:ascii="Times New Roman" w:hAnsi="Times New Roman" w:cs="Times New Roman"/>
          <w:color w:val="auto"/>
          <w:sz w:val="24"/>
          <w:lang w:val="en-US"/>
        </w:rPr>
        <w:t>,</w:t>
      </w:r>
      <w:r w:rsidR="001F496B" w:rsidRPr="00732EA5">
        <w:rPr>
          <w:rFonts w:ascii="Times New Roman" w:hAnsi="Times New Roman" w:cs="Times New Roman"/>
          <w:color w:val="auto"/>
          <w:sz w:val="24"/>
          <w:lang w:val="en-US"/>
        </w:rPr>
        <w:t xml:space="preserve"> </w:t>
      </w:r>
      <w:r w:rsidR="00B26E45" w:rsidRPr="00732EA5">
        <w:rPr>
          <w:rFonts w:ascii="Times New Roman" w:hAnsi="Times New Roman" w:cs="Times New Roman"/>
          <w:color w:val="auto"/>
          <w:sz w:val="24"/>
          <w:lang w:val="en-US"/>
        </w:rPr>
        <w:t xml:space="preserve">2011; Johnson </w:t>
      </w:r>
      <w:r w:rsidR="002A0E08" w:rsidRPr="00732EA5">
        <w:rPr>
          <w:rFonts w:ascii="Times New Roman" w:hAnsi="Times New Roman" w:cs="Times New Roman"/>
          <w:color w:val="auto"/>
          <w:sz w:val="24"/>
          <w:lang w:val="en-US"/>
        </w:rPr>
        <w:t>and</w:t>
      </w:r>
      <w:r w:rsidR="00B26E45" w:rsidRPr="00732EA5">
        <w:rPr>
          <w:rFonts w:ascii="Times New Roman" w:hAnsi="Times New Roman" w:cs="Times New Roman"/>
          <w:color w:val="auto"/>
          <w:sz w:val="24"/>
          <w:lang w:val="en-US"/>
        </w:rPr>
        <w:t xml:space="preserve"> Ricento</w:t>
      </w:r>
      <w:r w:rsidR="00EF4DE0" w:rsidRPr="00732EA5">
        <w:rPr>
          <w:rFonts w:ascii="Times New Roman" w:hAnsi="Times New Roman" w:cs="Times New Roman"/>
          <w:color w:val="auto"/>
          <w:sz w:val="24"/>
          <w:lang w:val="en-US"/>
        </w:rPr>
        <w:t>,</w:t>
      </w:r>
      <w:r w:rsidR="00B26E45" w:rsidRPr="00732EA5">
        <w:rPr>
          <w:rFonts w:ascii="Times New Roman" w:hAnsi="Times New Roman" w:cs="Times New Roman"/>
          <w:color w:val="auto"/>
          <w:sz w:val="24"/>
          <w:lang w:val="en-US"/>
        </w:rPr>
        <w:t xml:space="preserve"> 2013</w:t>
      </w:r>
      <w:r w:rsidR="00F108AC" w:rsidRPr="00732EA5">
        <w:rPr>
          <w:rFonts w:ascii="Times New Roman" w:hAnsi="Times New Roman" w:cs="Times New Roman"/>
          <w:color w:val="auto"/>
          <w:sz w:val="24"/>
          <w:lang w:val="en-US"/>
        </w:rPr>
        <w:t xml:space="preserve">) to </w:t>
      </w:r>
      <w:r w:rsidR="00CF3BFD">
        <w:rPr>
          <w:rFonts w:ascii="Times New Roman" w:hAnsi="Times New Roman" w:cs="Times New Roman"/>
          <w:color w:val="auto"/>
          <w:sz w:val="24"/>
          <w:lang w:val="en-US"/>
        </w:rPr>
        <w:t xml:space="preserve">unveil </w:t>
      </w:r>
      <w:r w:rsidR="00CF3BFD" w:rsidRPr="00CF3BFD">
        <w:rPr>
          <w:rFonts w:ascii="Times New Roman" w:hAnsi="Times New Roman" w:cs="Times New Roman"/>
          <w:color w:val="auto"/>
          <w:sz w:val="24"/>
          <w:lang w:val="en-US"/>
        </w:rPr>
        <w:t xml:space="preserve">the family language policy adopted </w:t>
      </w:r>
      <w:r w:rsidR="00CF3BFD">
        <w:rPr>
          <w:rFonts w:ascii="Times New Roman" w:hAnsi="Times New Roman" w:cs="Times New Roman"/>
          <w:color w:val="auto"/>
          <w:sz w:val="24"/>
          <w:lang w:val="en-US"/>
        </w:rPr>
        <w:t>by</w:t>
      </w:r>
      <w:r w:rsidR="00CF3BFD" w:rsidRPr="00CF3BFD">
        <w:rPr>
          <w:rFonts w:ascii="Times New Roman" w:hAnsi="Times New Roman" w:cs="Times New Roman"/>
          <w:color w:val="auto"/>
          <w:sz w:val="24"/>
          <w:lang w:val="en-US"/>
        </w:rPr>
        <w:t xml:space="preserve"> </w:t>
      </w:r>
      <w:r w:rsidR="00CF3BFD" w:rsidRPr="00732EA5">
        <w:rPr>
          <w:rFonts w:ascii="Times New Roman" w:hAnsi="Times New Roman" w:cs="Times New Roman"/>
          <w:color w:val="auto"/>
          <w:sz w:val="24"/>
          <w:lang w:val="en-US"/>
        </w:rPr>
        <w:t xml:space="preserve">first and second generation </w:t>
      </w:r>
      <w:r w:rsidR="00757041">
        <w:rPr>
          <w:rFonts w:ascii="Times New Roman" w:hAnsi="Times New Roman" w:cs="Times New Roman"/>
          <w:color w:val="auto"/>
          <w:sz w:val="24"/>
          <w:lang w:val="en-US"/>
        </w:rPr>
        <w:t xml:space="preserve">Romanian </w:t>
      </w:r>
      <w:r w:rsidR="00E31DDD">
        <w:rPr>
          <w:rFonts w:ascii="Times New Roman" w:hAnsi="Times New Roman" w:cs="Times New Roman"/>
          <w:color w:val="auto"/>
          <w:sz w:val="24"/>
          <w:lang w:val="en-US"/>
        </w:rPr>
        <w:t>parents</w:t>
      </w:r>
      <w:r w:rsidR="00757041">
        <w:rPr>
          <w:rFonts w:ascii="Times New Roman" w:hAnsi="Times New Roman" w:cs="Times New Roman"/>
          <w:color w:val="auto"/>
          <w:sz w:val="24"/>
          <w:lang w:val="en-US"/>
        </w:rPr>
        <w:t xml:space="preserve"> </w:t>
      </w:r>
      <w:r w:rsidR="00621A50" w:rsidRPr="00732EA5">
        <w:rPr>
          <w:rFonts w:ascii="Times New Roman" w:hAnsi="Times New Roman" w:cs="Times New Roman"/>
          <w:color w:val="auto"/>
          <w:sz w:val="24"/>
          <w:lang w:val="en-US"/>
        </w:rPr>
        <w:t xml:space="preserve">in a </w:t>
      </w:r>
      <w:r w:rsidR="00CF3BFD">
        <w:rPr>
          <w:rFonts w:ascii="Times New Roman" w:hAnsi="Times New Roman" w:cs="Times New Roman"/>
          <w:color w:val="auto"/>
          <w:sz w:val="24"/>
          <w:lang w:val="en-US"/>
        </w:rPr>
        <w:t>diasporic</w:t>
      </w:r>
      <w:r w:rsidR="00621A50" w:rsidRPr="00732EA5">
        <w:rPr>
          <w:rFonts w:ascii="Times New Roman" w:hAnsi="Times New Roman" w:cs="Times New Roman"/>
          <w:color w:val="auto"/>
          <w:sz w:val="24"/>
          <w:lang w:val="en-US"/>
        </w:rPr>
        <w:t xml:space="preserve"> context</w:t>
      </w:r>
      <w:r w:rsidR="006F436F" w:rsidRPr="00732EA5">
        <w:rPr>
          <w:rFonts w:ascii="Times New Roman" w:hAnsi="Times New Roman" w:cs="Times New Roman"/>
          <w:color w:val="auto"/>
          <w:sz w:val="24"/>
          <w:lang w:val="en-US"/>
        </w:rPr>
        <w:t xml:space="preserve">, Castelló de la Plana, the capital city of the </w:t>
      </w:r>
      <w:r w:rsidR="00521A25" w:rsidRPr="00732EA5">
        <w:rPr>
          <w:rFonts w:ascii="Times New Roman" w:hAnsi="Times New Roman" w:cs="Times New Roman"/>
          <w:iCs/>
          <w:color w:val="auto"/>
          <w:sz w:val="24"/>
          <w:lang w:val="en-US"/>
        </w:rPr>
        <w:t>Castelló</w:t>
      </w:r>
      <w:r w:rsidR="00521A25" w:rsidRPr="00732EA5">
        <w:rPr>
          <w:rFonts w:ascii="Times New Roman" w:hAnsi="Times New Roman" w:cs="Times New Roman"/>
          <w:color w:val="auto"/>
          <w:sz w:val="24"/>
          <w:lang w:val="en-US"/>
        </w:rPr>
        <w:t xml:space="preserve"> province (Spain)</w:t>
      </w:r>
      <w:r w:rsidR="00757041">
        <w:rPr>
          <w:lang w:val="en-US"/>
        </w:rPr>
        <w:t>.</w:t>
      </w:r>
      <w:r w:rsidR="001A2597">
        <w:rPr>
          <w:lang w:val="en-US"/>
        </w:rPr>
        <w:t xml:space="preserve"> </w:t>
      </w:r>
      <w:r w:rsidR="0003269F">
        <w:rPr>
          <w:rFonts w:ascii="Times New Roman" w:hAnsi="Times New Roman" w:cs="Times New Roman"/>
          <w:color w:val="auto"/>
          <w:sz w:val="24"/>
          <w:lang w:val="en-US"/>
        </w:rPr>
        <w:t xml:space="preserve">The study </w:t>
      </w:r>
      <w:r w:rsidR="0064461D">
        <w:rPr>
          <w:rFonts w:ascii="Times New Roman" w:hAnsi="Times New Roman" w:cs="Times New Roman"/>
          <w:color w:val="auto"/>
          <w:sz w:val="24"/>
          <w:lang w:val="en-US"/>
        </w:rPr>
        <w:t xml:space="preserve">focuses particularly </w:t>
      </w:r>
      <w:r w:rsidR="00CF3BFD">
        <w:rPr>
          <w:rFonts w:ascii="Times New Roman" w:hAnsi="Times New Roman" w:cs="Times New Roman"/>
          <w:color w:val="auto"/>
          <w:sz w:val="24"/>
          <w:lang w:val="en-US"/>
        </w:rPr>
        <w:t>i</w:t>
      </w:r>
      <w:r w:rsidR="0064461D">
        <w:rPr>
          <w:rFonts w:ascii="Times New Roman" w:hAnsi="Times New Roman" w:cs="Times New Roman"/>
          <w:color w:val="auto"/>
          <w:sz w:val="24"/>
          <w:lang w:val="en-US"/>
        </w:rPr>
        <w:t>n</w:t>
      </w:r>
      <w:r w:rsidR="00CF3BFD">
        <w:rPr>
          <w:rFonts w:ascii="Times New Roman" w:hAnsi="Times New Roman" w:cs="Times New Roman"/>
          <w:color w:val="auto"/>
          <w:sz w:val="24"/>
          <w:lang w:val="en-US"/>
        </w:rPr>
        <w:t xml:space="preserve"> </w:t>
      </w:r>
      <w:r w:rsidR="00E31DDD">
        <w:rPr>
          <w:rFonts w:ascii="Times New Roman" w:hAnsi="Times New Roman" w:cs="Times New Roman"/>
          <w:color w:val="auto"/>
          <w:sz w:val="24"/>
          <w:lang w:val="en-US"/>
        </w:rPr>
        <w:t xml:space="preserve">parents´ language ideologies </w:t>
      </w:r>
      <w:r w:rsidR="0064461D">
        <w:rPr>
          <w:rFonts w:ascii="Times New Roman" w:hAnsi="Times New Roman" w:cs="Times New Roman"/>
          <w:color w:val="auto"/>
          <w:sz w:val="24"/>
          <w:lang w:val="en-US"/>
        </w:rPr>
        <w:t xml:space="preserve">and </w:t>
      </w:r>
      <w:r w:rsidR="00646C52">
        <w:rPr>
          <w:rFonts w:ascii="Times New Roman" w:hAnsi="Times New Roman" w:cs="Times New Roman"/>
          <w:color w:val="auto"/>
          <w:sz w:val="24"/>
          <w:lang w:val="en-US"/>
        </w:rPr>
        <w:t>practices</w:t>
      </w:r>
      <w:r w:rsidR="0064461D">
        <w:rPr>
          <w:rFonts w:ascii="Times New Roman" w:hAnsi="Times New Roman" w:cs="Times New Roman"/>
          <w:color w:val="auto"/>
          <w:sz w:val="24"/>
          <w:lang w:val="en-US"/>
        </w:rPr>
        <w:t xml:space="preserve"> towa</w:t>
      </w:r>
      <w:r w:rsidR="001D7C3E">
        <w:rPr>
          <w:rFonts w:ascii="Times New Roman" w:hAnsi="Times New Roman" w:cs="Times New Roman"/>
          <w:color w:val="auto"/>
          <w:sz w:val="24"/>
          <w:lang w:val="en-US"/>
        </w:rPr>
        <w:t xml:space="preserve">rds </w:t>
      </w:r>
      <w:r w:rsidR="00015710">
        <w:rPr>
          <w:rFonts w:ascii="Times New Roman" w:hAnsi="Times New Roman" w:cs="Times New Roman"/>
          <w:color w:val="auto"/>
          <w:sz w:val="24"/>
          <w:lang w:val="en-US"/>
        </w:rPr>
        <w:t xml:space="preserve">the acquisition and use of </w:t>
      </w:r>
      <w:r w:rsidR="00521A25" w:rsidRPr="00732EA5">
        <w:rPr>
          <w:rFonts w:ascii="Times New Roman" w:hAnsi="Times New Roman" w:cs="Times New Roman"/>
          <w:color w:val="auto"/>
          <w:sz w:val="24"/>
          <w:lang w:val="en-US"/>
        </w:rPr>
        <w:t>Spanish, Catalan and Romanian</w:t>
      </w:r>
      <w:r w:rsidR="008169D9" w:rsidRPr="00732EA5">
        <w:rPr>
          <w:rFonts w:ascii="Times New Roman" w:hAnsi="Times New Roman" w:cs="Times New Roman"/>
          <w:color w:val="auto"/>
          <w:sz w:val="24"/>
          <w:lang w:val="en-US"/>
        </w:rPr>
        <w:t>.</w:t>
      </w:r>
      <w:r w:rsidR="00521A25" w:rsidRPr="00732EA5">
        <w:rPr>
          <w:rFonts w:ascii="Times New Roman" w:hAnsi="Times New Roman" w:cs="Times New Roman"/>
          <w:color w:val="auto"/>
          <w:sz w:val="24"/>
          <w:lang w:val="en-US"/>
        </w:rPr>
        <w:t xml:space="preserve"> The analy</w:t>
      </w:r>
      <w:r w:rsidR="003B3D86" w:rsidRPr="00732EA5">
        <w:rPr>
          <w:rFonts w:ascii="Times New Roman" w:hAnsi="Times New Roman" w:cs="Times New Roman"/>
          <w:color w:val="auto"/>
          <w:sz w:val="24"/>
          <w:lang w:val="en-US"/>
        </w:rPr>
        <w:t>sis of</w:t>
      </w:r>
      <w:r w:rsidR="00521A25" w:rsidRPr="00732EA5">
        <w:rPr>
          <w:rFonts w:ascii="Times New Roman" w:hAnsi="Times New Roman" w:cs="Times New Roman"/>
          <w:color w:val="auto"/>
          <w:sz w:val="24"/>
          <w:lang w:val="en-US"/>
        </w:rPr>
        <w:t xml:space="preserve"> </w:t>
      </w:r>
      <w:r w:rsidR="00827DD3" w:rsidRPr="00732EA5">
        <w:rPr>
          <w:rFonts w:ascii="Times New Roman" w:hAnsi="Times New Roman" w:cs="Times New Roman"/>
          <w:color w:val="auto"/>
          <w:sz w:val="24"/>
          <w:lang w:val="en-US"/>
        </w:rPr>
        <w:t xml:space="preserve">parental </w:t>
      </w:r>
      <w:r w:rsidR="0064461D">
        <w:rPr>
          <w:rFonts w:ascii="Times New Roman" w:hAnsi="Times New Roman" w:cs="Times New Roman"/>
          <w:color w:val="auto"/>
          <w:sz w:val="24"/>
          <w:lang w:val="en-US"/>
        </w:rPr>
        <w:t>policies</w:t>
      </w:r>
      <w:r w:rsidR="00827DD3" w:rsidRPr="00732EA5">
        <w:rPr>
          <w:rFonts w:ascii="Times New Roman" w:hAnsi="Times New Roman" w:cs="Times New Roman"/>
          <w:color w:val="auto"/>
          <w:sz w:val="24"/>
          <w:lang w:val="en-US"/>
        </w:rPr>
        <w:t xml:space="preserve"> </w:t>
      </w:r>
      <w:r w:rsidR="008169D9" w:rsidRPr="00732EA5">
        <w:rPr>
          <w:rFonts w:ascii="Times New Roman" w:hAnsi="Times New Roman" w:cs="Times New Roman"/>
          <w:color w:val="auto"/>
          <w:sz w:val="24"/>
          <w:lang w:val="en-US"/>
        </w:rPr>
        <w:t>i</w:t>
      </w:r>
      <w:r w:rsidR="00521A25" w:rsidRPr="00732EA5">
        <w:rPr>
          <w:rFonts w:ascii="Times New Roman" w:hAnsi="Times New Roman" w:cs="Times New Roman"/>
          <w:color w:val="auto"/>
          <w:sz w:val="24"/>
          <w:lang w:val="en-US"/>
        </w:rPr>
        <w:t xml:space="preserve">s pursued through </w:t>
      </w:r>
      <w:r w:rsidR="008169D9" w:rsidRPr="00732EA5">
        <w:rPr>
          <w:rFonts w:ascii="Times New Roman" w:hAnsi="Times New Roman" w:cs="Times New Roman"/>
          <w:color w:val="auto"/>
          <w:sz w:val="24"/>
          <w:lang w:val="en-US"/>
        </w:rPr>
        <w:t xml:space="preserve">15 </w:t>
      </w:r>
      <w:r w:rsidR="00C1573F">
        <w:rPr>
          <w:rFonts w:ascii="Times New Roman" w:hAnsi="Times New Roman" w:cs="Times New Roman"/>
          <w:color w:val="auto"/>
          <w:sz w:val="24"/>
          <w:lang w:val="en-US"/>
        </w:rPr>
        <w:t>semi-directed</w:t>
      </w:r>
      <w:r w:rsidR="0062002C">
        <w:rPr>
          <w:rFonts w:ascii="Times New Roman" w:hAnsi="Times New Roman" w:cs="Times New Roman"/>
          <w:color w:val="auto"/>
          <w:sz w:val="24"/>
          <w:lang w:val="en-US"/>
        </w:rPr>
        <w:t xml:space="preserve"> </w:t>
      </w:r>
      <w:r w:rsidR="00521A25" w:rsidRPr="00732EA5">
        <w:rPr>
          <w:rFonts w:ascii="Times New Roman" w:hAnsi="Times New Roman" w:cs="Times New Roman"/>
          <w:color w:val="auto"/>
          <w:sz w:val="24"/>
          <w:lang w:val="en-US"/>
        </w:rPr>
        <w:t>int</w:t>
      </w:r>
      <w:r w:rsidR="00086E2A">
        <w:rPr>
          <w:rFonts w:ascii="Times New Roman" w:hAnsi="Times New Roman" w:cs="Times New Roman"/>
          <w:color w:val="auto"/>
          <w:sz w:val="24"/>
          <w:lang w:val="en-US"/>
        </w:rPr>
        <w:t>erviews about life experiences</w:t>
      </w:r>
      <w:r w:rsidR="0049562C">
        <w:rPr>
          <w:rFonts w:ascii="Times New Roman" w:hAnsi="Times New Roman" w:cs="Times New Roman"/>
          <w:color w:val="auto"/>
          <w:sz w:val="24"/>
          <w:lang w:val="en-US"/>
        </w:rPr>
        <w:t xml:space="preserve"> produced in ethnographic research</w:t>
      </w:r>
      <w:r>
        <w:rPr>
          <w:rFonts w:ascii="Times New Roman" w:hAnsi="Times New Roman" w:cs="Times New Roman"/>
          <w:color w:val="auto"/>
          <w:sz w:val="24"/>
          <w:lang w:val="en-US"/>
        </w:rPr>
        <w:t xml:space="preserve">. </w:t>
      </w:r>
      <w:r w:rsidR="005D1ABD">
        <w:rPr>
          <w:rFonts w:ascii="Times New Roman" w:hAnsi="Times New Roman" w:cs="Times New Roman"/>
          <w:color w:val="auto"/>
          <w:sz w:val="24"/>
          <w:lang w:val="en-US"/>
        </w:rPr>
        <w:t>By drawing on</w:t>
      </w:r>
      <w:r w:rsidR="0049562C">
        <w:rPr>
          <w:rFonts w:ascii="Times New Roman" w:hAnsi="Times New Roman" w:cs="Times New Roman"/>
          <w:color w:val="auto"/>
          <w:sz w:val="24"/>
          <w:lang w:val="en-US"/>
        </w:rPr>
        <w:t xml:space="preserve"> biographical narratives,</w:t>
      </w:r>
      <w:r w:rsidR="005D1ABD">
        <w:rPr>
          <w:rFonts w:ascii="Times New Roman" w:hAnsi="Times New Roman" w:cs="Times New Roman"/>
          <w:color w:val="auto"/>
          <w:sz w:val="24"/>
          <w:lang w:val="en-US"/>
        </w:rPr>
        <w:t xml:space="preserve"> I</w:t>
      </w:r>
      <w:r w:rsidR="008169D9" w:rsidRPr="00732EA5">
        <w:rPr>
          <w:rFonts w:ascii="Times New Roman" w:hAnsi="Times New Roman" w:cs="Times New Roman"/>
          <w:color w:val="auto"/>
          <w:sz w:val="24"/>
          <w:lang w:val="en-US"/>
        </w:rPr>
        <w:t xml:space="preserve"> </w:t>
      </w:r>
      <w:r w:rsidR="0062002C">
        <w:rPr>
          <w:rFonts w:ascii="Times New Roman" w:hAnsi="Times New Roman" w:cs="Times New Roman"/>
          <w:color w:val="auto"/>
          <w:sz w:val="24"/>
          <w:lang w:val="en-US"/>
        </w:rPr>
        <w:t>examine in detail</w:t>
      </w:r>
      <w:r w:rsidR="00FA76D1">
        <w:rPr>
          <w:rFonts w:ascii="Times New Roman" w:hAnsi="Times New Roman" w:cs="Times New Roman"/>
          <w:color w:val="auto"/>
          <w:sz w:val="24"/>
          <w:lang w:val="en-US"/>
        </w:rPr>
        <w:t xml:space="preserve"> how </w:t>
      </w:r>
      <w:r w:rsidR="00521A25" w:rsidRPr="00732EA5">
        <w:rPr>
          <w:rFonts w:ascii="Times New Roman" w:hAnsi="Times New Roman" w:cs="Times New Roman"/>
          <w:color w:val="auto"/>
          <w:sz w:val="24"/>
          <w:lang w:val="en-US"/>
        </w:rPr>
        <w:t>parent</w:t>
      </w:r>
      <w:r w:rsidR="00FA76D1">
        <w:rPr>
          <w:rFonts w:ascii="Times New Roman" w:hAnsi="Times New Roman" w:cs="Times New Roman"/>
          <w:color w:val="auto"/>
          <w:sz w:val="24"/>
          <w:lang w:val="en-US"/>
        </w:rPr>
        <w:t>s ground th</w:t>
      </w:r>
      <w:r w:rsidR="0010176F" w:rsidRPr="00732EA5">
        <w:rPr>
          <w:rFonts w:ascii="Times New Roman" w:hAnsi="Times New Roman" w:cs="Times New Roman"/>
          <w:color w:val="auto"/>
          <w:sz w:val="24"/>
          <w:lang w:val="en-US"/>
        </w:rPr>
        <w:t>e</w:t>
      </w:r>
      <w:r w:rsidR="00FA76D1">
        <w:rPr>
          <w:rFonts w:ascii="Times New Roman" w:hAnsi="Times New Roman" w:cs="Times New Roman"/>
          <w:color w:val="auto"/>
          <w:sz w:val="24"/>
          <w:lang w:val="en-US"/>
        </w:rPr>
        <w:t>ir</w:t>
      </w:r>
      <w:r w:rsidR="008A1454">
        <w:rPr>
          <w:rFonts w:ascii="Times New Roman" w:hAnsi="Times New Roman" w:cs="Times New Roman"/>
          <w:color w:val="auto"/>
          <w:sz w:val="24"/>
          <w:lang w:val="en-US"/>
        </w:rPr>
        <w:t xml:space="preserve"> position </w:t>
      </w:r>
      <w:r w:rsidR="00FA76D1">
        <w:rPr>
          <w:rFonts w:ascii="Times New Roman" w:hAnsi="Times New Roman" w:cs="Times New Roman"/>
          <w:color w:val="auto"/>
          <w:sz w:val="24"/>
          <w:lang w:val="en-US"/>
        </w:rPr>
        <w:t xml:space="preserve">regarding </w:t>
      </w:r>
      <w:r w:rsidR="00746B99">
        <w:rPr>
          <w:rFonts w:ascii="Times New Roman" w:hAnsi="Times New Roman" w:cs="Times New Roman"/>
          <w:color w:val="auto"/>
          <w:sz w:val="24"/>
          <w:lang w:val="en-US"/>
        </w:rPr>
        <w:t xml:space="preserve">language choices, </w:t>
      </w:r>
      <w:r w:rsidR="0010176F" w:rsidRPr="00732EA5">
        <w:rPr>
          <w:rFonts w:ascii="Times New Roman" w:hAnsi="Times New Roman" w:cs="Times New Roman"/>
          <w:color w:val="auto"/>
          <w:sz w:val="24"/>
          <w:lang w:val="en-US"/>
        </w:rPr>
        <w:t>transmission or interruption of the home language</w:t>
      </w:r>
      <w:r w:rsidR="00FA76D1">
        <w:rPr>
          <w:rFonts w:ascii="Times New Roman" w:hAnsi="Times New Roman" w:cs="Times New Roman"/>
          <w:color w:val="auto"/>
          <w:sz w:val="24"/>
          <w:lang w:val="en-US"/>
        </w:rPr>
        <w:t xml:space="preserve"> and </w:t>
      </w:r>
      <w:r w:rsidR="00FA76D1" w:rsidRPr="00732EA5">
        <w:rPr>
          <w:rFonts w:ascii="Times New Roman" w:hAnsi="Times New Roman" w:cs="Times New Roman"/>
          <w:color w:val="auto"/>
          <w:sz w:val="24"/>
          <w:lang w:val="en-US"/>
        </w:rPr>
        <w:t xml:space="preserve">how multilingualism is perceived and valued </w:t>
      </w:r>
      <w:r w:rsidR="005D1ABD">
        <w:rPr>
          <w:rFonts w:ascii="Times New Roman" w:hAnsi="Times New Roman" w:cs="Times New Roman"/>
          <w:color w:val="auto"/>
          <w:sz w:val="24"/>
          <w:lang w:val="en-US"/>
        </w:rPr>
        <w:t>by different generations</w:t>
      </w:r>
      <w:r w:rsidR="00127361">
        <w:rPr>
          <w:rFonts w:ascii="Times New Roman" w:hAnsi="Times New Roman" w:cs="Times New Roman"/>
          <w:color w:val="auto"/>
          <w:sz w:val="24"/>
          <w:lang w:val="en-US"/>
        </w:rPr>
        <w:t>.</w:t>
      </w:r>
      <w:r w:rsidR="00FA76D1">
        <w:rPr>
          <w:rFonts w:ascii="Times New Roman" w:hAnsi="Times New Roman" w:cs="Times New Roman"/>
          <w:color w:val="auto"/>
          <w:sz w:val="24"/>
          <w:lang w:val="en-US"/>
        </w:rPr>
        <w:t xml:space="preserve"> </w:t>
      </w:r>
      <w:r w:rsidR="0049562C">
        <w:rPr>
          <w:rFonts w:ascii="Times New Roman" w:hAnsi="Times New Roman" w:cs="Times New Roman"/>
          <w:color w:val="auto"/>
          <w:sz w:val="24"/>
          <w:lang w:val="en-US"/>
        </w:rPr>
        <w:t xml:space="preserve">I conclude that </w:t>
      </w:r>
      <w:r w:rsidR="00147148">
        <w:rPr>
          <w:rFonts w:ascii="Times New Roman" w:hAnsi="Times New Roman" w:cs="Times New Roman"/>
          <w:color w:val="auto"/>
          <w:sz w:val="24"/>
          <w:lang w:val="en-US"/>
        </w:rPr>
        <w:t>first</w:t>
      </w:r>
      <w:r w:rsidR="0049562C" w:rsidRPr="0049562C">
        <w:rPr>
          <w:rFonts w:ascii="Times New Roman" w:hAnsi="Times New Roman" w:cs="Times New Roman"/>
          <w:color w:val="auto"/>
          <w:sz w:val="24"/>
          <w:lang w:val="en-US"/>
        </w:rPr>
        <w:t xml:space="preserve"> </w:t>
      </w:r>
      <w:r w:rsidR="00BB6F33">
        <w:rPr>
          <w:rFonts w:ascii="Times New Roman" w:hAnsi="Times New Roman" w:cs="Times New Roman"/>
          <w:color w:val="auto"/>
          <w:sz w:val="24"/>
          <w:lang w:val="en-US"/>
        </w:rPr>
        <w:t xml:space="preserve">and second generation </w:t>
      </w:r>
      <w:r w:rsidR="0049562C" w:rsidRPr="0049562C">
        <w:rPr>
          <w:rFonts w:ascii="Times New Roman" w:hAnsi="Times New Roman" w:cs="Times New Roman"/>
          <w:color w:val="auto"/>
          <w:sz w:val="24"/>
          <w:lang w:val="en-US"/>
        </w:rPr>
        <w:t>migrant</w:t>
      </w:r>
      <w:r w:rsidR="008F6403">
        <w:rPr>
          <w:rStyle w:val="Refdenotaalfinal"/>
          <w:rFonts w:ascii="Times New Roman" w:hAnsi="Times New Roman" w:cs="Times New Roman"/>
          <w:color w:val="auto"/>
          <w:sz w:val="24"/>
          <w:lang w:val="en-US"/>
        </w:rPr>
        <w:endnoteReference w:id="1"/>
      </w:r>
      <w:r w:rsidR="00BB6F33">
        <w:rPr>
          <w:rFonts w:ascii="Times New Roman" w:hAnsi="Times New Roman" w:cs="Times New Roman"/>
          <w:color w:val="auto"/>
          <w:sz w:val="24"/>
          <w:lang w:val="en-US"/>
        </w:rPr>
        <w:t xml:space="preserve"> parents mobilize different language ideologies in relation to the </w:t>
      </w:r>
      <w:r w:rsidR="008868CD">
        <w:rPr>
          <w:rFonts w:ascii="Times New Roman" w:hAnsi="Times New Roman" w:cs="Times New Roman"/>
          <w:color w:val="auto"/>
          <w:sz w:val="24"/>
          <w:lang w:val="en-US"/>
        </w:rPr>
        <w:t xml:space="preserve">use of the </w:t>
      </w:r>
      <w:r w:rsidR="0049562C" w:rsidRPr="0049562C">
        <w:rPr>
          <w:rFonts w:ascii="Times New Roman" w:hAnsi="Times New Roman" w:cs="Times New Roman"/>
          <w:color w:val="auto"/>
          <w:sz w:val="24"/>
          <w:lang w:val="en-US"/>
        </w:rPr>
        <w:t>heritage language</w:t>
      </w:r>
      <w:r w:rsidR="0049562C">
        <w:rPr>
          <w:rFonts w:ascii="Times New Roman" w:hAnsi="Times New Roman" w:cs="Times New Roman"/>
          <w:color w:val="auto"/>
          <w:sz w:val="24"/>
          <w:lang w:val="en-US"/>
        </w:rPr>
        <w:t xml:space="preserve"> and </w:t>
      </w:r>
      <w:r w:rsidR="00AD0C26">
        <w:rPr>
          <w:rFonts w:ascii="Times New Roman" w:hAnsi="Times New Roman" w:cs="Times New Roman"/>
          <w:color w:val="auto"/>
          <w:sz w:val="24"/>
          <w:lang w:val="en-US"/>
        </w:rPr>
        <w:t>the</w:t>
      </w:r>
      <w:r w:rsidR="00BB6F33">
        <w:rPr>
          <w:rFonts w:ascii="Times New Roman" w:hAnsi="Times New Roman" w:cs="Times New Roman"/>
          <w:color w:val="auto"/>
          <w:sz w:val="24"/>
          <w:lang w:val="en-US"/>
        </w:rPr>
        <w:t xml:space="preserve"> translingual practices</w:t>
      </w:r>
      <w:r w:rsidR="000E4885">
        <w:rPr>
          <w:rFonts w:ascii="Times New Roman" w:hAnsi="Times New Roman" w:cs="Times New Roman"/>
          <w:color w:val="auto"/>
          <w:sz w:val="24"/>
          <w:lang w:val="en-US"/>
        </w:rPr>
        <w:t xml:space="preserve"> </w:t>
      </w:r>
      <w:r w:rsidR="008868CD">
        <w:rPr>
          <w:rFonts w:ascii="Times New Roman" w:hAnsi="Times New Roman" w:cs="Times New Roman"/>
          <w:color w:val="auto"/>
          <w:sz w:val="24"/>
          <w:lang w:val="en-US"/>
        </w:rPr>
        <w:t xml:space="preserve">they </w:t>
      </w:r>
      <w:r w:rsidR="000E4885">
        <w:rPr>
          <w:rFonts w:ascii="Times New Roman" w:hAnsi="Times New Roman" w:cs="Times New Roman"/>
          <w:color w:val="auto"/>
          <w:sz w:val="24"/>
          <w:lang w:val="en-US"/>
        </w:rPr>
        <w:t>deploy</w:t>
      </w:r>
      <w:r w:rsidR="00147148">
        <w:rPr>
          <w:rFonts w:ascii="Times New Roman" w:hAnsi="Times New Roman" w:cs="Times New Roman"/>
          <w:color w:val="auto"/>
          <w:sz w:val="24"/>
          <w:lang w:val="en-US"/>
        </w:rPr>
        <w:t xml:space="preserve">. I also report </w:t>
      </w:r>
      <w:r w:rsidR="00746B99">
        <w:rPr>
          <w:rFonts w:ascii="Times New Roman" w:hAnsi="Times New Roman" w:cs="Times New Roman"/>
          <w:color w:val="auto"/>
          <w:sz w:val="24"/>
          <w:lang w:val="en-US"/>
        </w:rPr>
        <w:t xml:space="preserve">the tensions migrant families experiment </w:t>
      </w:r>
      <w:r w:rsidR="00AC1349">
        <w:rPr>
          <w:rFonts w:ascii="Times New Roman" w:hAnsi="Times New Roman" w:cs="Times New Roman"/>
          <w:color w:val="auto"/>
          <w:sz w:val="24"/>
          <w:lang w:val="en-US"/>
        </w:rPr>
        <w:t xml:space="preserve">regarding languages </w:t>
      </w:r>
      <w:r w:rsidR="009B2C19">
        <w:rPr>
          <w:rFonts w:ascii="Times New Roman" w:hAnsi="Times New Roman" w:cs="Times New Roman"/>
          <w:color w:val="auto"/>
          <w:sz w:val="24"/>
          <w:lang w:val="en-US"/>
        </w:rPr>
        <w:t xml:space="preserve">in this </w:t>
      </w:r>
      <w:r w:rsidR="0036024E" w:rsidRPr="0036024E">
        <w:rPr>
          <w:rFonts w:ascii="Times New Roman" w:hAnsi="Times New Roman" w:cs="Times New Roman"/>
          <w:color w:val="auto"/>
          <w:sz w:val="24"/>
          <w:lang w:val="en-US"/>
        </w:rPr>
        <w:t>neoliberal economic governmentality (</w:t>
      </w:r>
      <w:r w:rsidR="0036024E">
        <w:rPr>
          <w:rFonts w:ascii="Times New Roman" w:hAnsi="Times New Roman" w:cs="Times New Roman"/>
          <w:color w:val="auto"/>
          <w:sz w:val="24"/>
          <w:lang w:val="en-US"/>
        </w:rPr>
        <w:t>Martín Rojo</w:t>
      </w:r>
      <w:r w:rsidR="00C17CF6">
        <w:rPr>
          <w:rFonts w:ascii="Times New Roman" w:hAnsi="Times New Roman" w:cs="Times New Roman"/>
          <w:color w:val="auto"/>
          <w:sz w:val="24"/>
          <w:lang w:val="en-US"/>
        </w:rPr>
        <w:t>,</w:t>
      </w:r>
      <w:r w:rsidR="0036024E">
        <w:rPr>
          <w:rFonts w:ascii="Times New Roman" w:hAnsi="Times New Roman" w:cs="Times New Roman"/>
          <w:color w:val="auto"/>
          <w:sz w:val="24"/>
          <w:lang w:val="en-US"/>
        </w:rPr>
        <w:t xml:space="preserve"> 201</w:t>
      </w:r>
      <w:r w:rsidR="000B1B04">
        <w:rPr>
          <w:rFonts w:ascii="Times New Roman" w:hAnsi="Times New Roman" w:cs="Times New Roman"/>
          <w:color w:val="auto"/>
          <w:sz w:val="24"/>
          <w:lang w:val="en-US"/>
        </w:rPr>
        <w:t>9</w:t>
      </w:r>
      <w:r w:rsidR="0036024E">
        <w:rPr>
          <w:rFonts w:ascii="Times New Roman" w:hAnsi="Times New Roman" w:cs="Times New Roman"/>
          <w:color w:val="auto"/>
          <w:sz w:val="24"/>
          <w:lang w:val="en-US"/>
        </w:rPr>
        <w:t xml:space="preserve">) </w:t>
      </w:r>
      <w:r w:rsidR="00746B99">
        <w:rPr>
          <w:rFonts w:ascii="Times New Roman" w:hAnsi="Times New Roman" w:cs="Times New Roman"/>
          <w:color w:val="auto"/>
          <w:sz w:val="24"/>
          <w:lang w:val="en-US"/>
        </w:rPr>
        <w:t xml:space="preserve">and </w:t>
      </w:r>
      <w:r w:rsidR="00164F2D">
        <w:rPr>
          <w:rFonts w:ascii="Times New Roman" w:hAnsi="Times New Roman" w:cs="Times New Roman"/>
          <w:color w:val="auto"/>
          <w:sz w:val="24"/>
          <w:lang w:val="en-US"/>
        </w:rPr>
        <w:t xml:space="preserve">how </w:t>
      </w:r>
      <w:r w:rsidR="00164F2D" w:rsidRPr="00164F2D">
        <w:rPr>
          <w:rFonts w:ascii="Times New Roman" w:hAnsi="Times New Roman" w:cs="Times New Roman"/>
          <w:color w:val="auto"/>
          <w:sz w:val="24"/>
          <w:lang w:val="en-US"/>
        </w:rPr>
        <w:t xml:space="preserve">language policy at the family level </w:t>
      </w:r>
      <w:r w:rsidR="00AC1349">
        <w:rPr>
          <w:rFonts w:ascii="Times New Roman" w:hAnsi="Times New Roman" w:cs="Times New Roman"/>
          <w:color w:val="auto"/>
          <w:sz w:val="24"/>
          <w:lang w:val="en-US"/>
        </w:rPr>
        <w:t>sometimes</w:t>
      </w:r>
      <w:r w:rsidR="00164F2D" w:rsidRPr="00164F2D">
        <w:rPr>
          <w:rFonts w:ascii="Times New Roman" w:hAnsi="Times New Roman" w:cs="Times New Roman"/>
          <w:color w:val="auto"/>
          <w:sz w:val="24"/>
          <w:lang w:val="en-US"/>
        </w:rPr>
        <w:t xml:space="preserve"> support and reproduce the institutional discourses and hegemonic </w:t>
      </w:r>
      <w:r w:rsidR="00164F2D">
        <w:rPr>
          <w:rFonts w:ascii="Times New Roman" w:hAnsi="Times New Roman" w:cs="Times New Roman"/>
          <w:color w:val="auto"/>
          <w:sz w:val="24"/>
          <w:lang w:val="en-US"/>
        </w:rPr>
        <w:t xml:space="preserve">nation-states </w:t>
      </w:r>
      <w:r w:rsidR="00AC1349">
        <w:rPr>
          <w:rFonts w:ascii="Times New Roman" w:hAnsi="Times New Roman" w:cs="Times New Roman"/>
          <w:color w:val="auto"/>
          <w:sz w:val="24"/>
          <w:lang w:val="en-US"/>
        </w:rPr>
        <w:t>policies and other times challenge them</w:t>
      </w:r>
      <w:r w:rsidR="00B82F97">
        <w:rPr>
          <w:rFonts w:ascii="Times New Roman" w:hAnsi="Times New Roman" w:cs="Times New Roman"/>
          <w:color w:val="auto"/>
          <w:sz w:val="24"/>
          <w:lang w:val="en-US"/>
        </w:rPr>
        <w:t xml:space="preserve"> instead</w:t>
      </w:r>
      <w:r w:rsidR="00164F2D" w:rsidRPr="00164F2D">
        <w:rPr>
          <w:rFonts w:ascii="Times New Roman" w:hAnsi="Times New Roman" w:cs="Times New Roman"/>
          <w:color w:val="auto"/>
          <w:sz w:val="24"/>
          <w:lang w:val="en-US"/>
        </w:rPr>
        <w:t>.</w:t>
      </w:r>
      <w:r w:rsidR="00127361">
        <w:rPr>
          <w:rFonts w:ascii="Times New Roman" w:hAnsi="Times New Roman" w:cs="Times New Roman"/>
          <w:color w:val="auto"/>
          <w:sz w:val="24"/>
          <w:lang w:val="en-US"/>
        </w:rPr>
        <w:t xml:space="preserve"> </w:t>
      </w:r>
    </w:p>
    <w:p w14:paraId="417C6E9A" w14:textId="77777777" w:rsidR="00015710" w:rsidRDefault="00015710" w:rsidP="00B33380">
      <w:pPr>
        <w:spacing w:after="0" w:line="240" w:lineRule="auto"/>
        <w:jc w:val="both"/>
        <w:rPr>
          <w:rFonts w:ascii="Times New Roman" w:hAnsi="Times New Roman" w:cs="Times New Roman"/>
          <w:b/>
          <w:bCs/>
          <w:sz w:val="24"/>
          <w:lang w:val="en-US"/>
        </w:rPr>
      </w:pPr>
    </w:p>
    <w:p w14:paraId="7F9C2776" w14:textId="7811994F" w:rsidR="00460764" w:rsidRDefault="00460764" w:rsidP="00B33380">
      <w:pPr>
        <w:spacing w:after="0" w:line="240" w:lineRule="auto"/>
        <w:jc w:val="both"/>
        <w:rPr>
          <w:rFonts w:ascii="Times New Roman" w:hAnsi="Times New Roman" w:cs="Times New Roman"/>
          <w:sz w:val="24"/>
          <w:lang w:val="en-US"/>
        </w:rPr>
      </w:pPr>
      <w:r w:rsidRPr="002269F5">
        <w:rPr>
          <w:rFonts w:ascii="Times New Roman" w:hAnsi="Times New Roman" w:cs="Times New Roman"/>
          <w:b/>
          <w:bCs/>
          <w:sz w:val="24"/>
          <w:lang w:val="en-US"/>
        </w:rPr>
        <w:t>Keywords</w:t>
      </w:r>
      <w:r w:rsidRPr="002269F5">
        <w:rPr>
          <w:rFonts w:ascii="Times New Roman" w:hAnsi="Times New Roman" w:cs="Times New Roman"/>
          <w:sz w:val="24"/>
          <w:lang w:val="en-US"/>
        </w:rPr>
        <w:t xml:space="preserve">: </w:t>
      </w:r>
      <w:r w:rsidR="00743C88">
        <w:rPr>
          <w:rFonts w:ascii="Times New Roman" w:hAnsi="Times New Roman" w:cs="Times New Roman"/>
          <w:sz w:val="24"/>
          <w:lang w:val="en-US"/>
        </w:rPr>
        <w:t xml:space="preserve">Language Ideologies; </w:t>
      </w:r>
      <w:r w:rsidRPr="002269F5">
        <w:rPr>
          <w:rFonts w:ascii="Times New Roman" w:hAnsi="Times New Roman" w:cs="Times New Roman"/>
          <w:sz w:val="24"/>
          <w:lang w:val="en-US"/>
        </w:rPr>
        <w:t>Family Language Policy; Ethnography of Language Policy</w:t>
      </w:r>
      <w:r w:rsidR="00AA31E8">
        <w:rPr>
          <w:rFonts w:ascii="Times New Roman" w:hAnsi="Times New Roman" w:cs="Times New Roman"/>
          <w:sz w:val="24"/>
          <w:lang w:val="en-US"/>
        </w:rPr>
        <w:t>; Romanian migration</w:t>
      </w:r>
      <w:r w:rsidR="009D5ADC">
        <w:rPr>
          <w:rFonts w:ascii="Times New Roman" w:hAnsi="Times New Roman" w:cs="Times New Roman"/>
          <w:sz w:val="24"/>
          <w:lang w:val="en-US"/>
        </w:rPr>
        <w:t>; Multilingualism</w:t>
      </w:r>
      <w:r w:rsidR="00993775">
        <w:rPr>
          <w:rFonts w:ascii="Times New Roman" w:hAnsi="Times New Roman" w:cs="Times New Roman"/>
          <w:sz w:val="24"/>
          <w:lang w:val="en-US"/>
        </w:rPr>
        <w:t>.</w:t>
      </w:r>
    </w:p>
    <w:p w14:paraId="6B0CE1F6" w14:textId="77777777" w:rsidR="001D2200" w:rsidRPr="002269F5" w:rsidRDefault="001D2200" w:rsidP="00B33380">
      <w:pPr>
        <w:spacing w:after="0" w:line="240" w:lineRule="auto"/>
        <w:jc w:val="both"/>
        <w:rPr>
          <w:rFonts w:ascii="Times New Roman" w:hAnsi="Times New Roman" w:cs="Times New Roman"/>
          <w:sz w:val="24"/>
          <w:lang w:val="en-US"/>
        </w:rPr>
      </w:pPr>
    </w:p>
    <w:p w14:paraId="2F162BB0" w14:textId="71AE6478" w:rsidR="006671DF" w:rsidRPr="00040C62" w:rsidRDefault="00B417C0" w:rsidP="00B33380">
      <w:pPr>
        <w:pStyle w:val="Ttulo2"/>
        <w:spacing w:line="240" w:lineRule="auto"/>
        <w:jc w:val="both"/>
        <w:rPr>
          <w:rStyle w:val="Ttulo1Car"/>
          <w:rFonts w:ascii="Times New Roman" w:hAnsi="Times New Roman" w:cs="Times New Roman"/>
          <w:b/>
          <w:color w:val="000000" w:themeColor="text1"/>
          <w:sz w:val="24"/>
          <w:szCs w:val="24"/>
          <w:lang w:val="en-US"/>
        </w:rPr>
      </w:pPr>
      <w:r w:rsidRPr="00E71017">
        <w:rPr>
          <w:rFonts w:ascii="Times New Roman" w:hAnsi="Times New Roman" w:cs="Times New Roman"/>
          <w:b/>
          <w:color w:val="000000" w:themeColor="text1"/>
          <w:sz w:val="24"/>
          <w:szCs w:val="24"/>
          <w:lang w:val="en-US"/>
        </w:rPr>
        <w:t>1</w:t>
      </w:r>
      <w:r w:rsidR="009E3906" w:rsidRPr="00E71017">
        <w:rPr>
          <w:rFonts w:ascii="Times New Roman" w:hAnsi="Times New Roman" w:cs="Times New Roman"/>
          <w:b/>
          <w:color w:val="000000" w:themeColor="text1"/>
          <w:sz w:val="24"/>
          <w:szCs w:val="24"/>
          <w:lang w:val="en-US"/>
        </w:rPr>
        <w:tab/>
      </w:r>
      <w:r w:rsidR="003775B2">
        <w:rPr>
          <w:rFonts w:ascii="Times New Roman" w:hAnsi="Times New Roman" w:cs="Times New Roman"/>
          <w:b/>
          <w:color w:val="000000" w:themeColor="text1"/>
          <w:sz w:val="24"/>
          <w:szCs w:val="24"/>
          <w:lang w:val="en-US"/>
        </w:rPr>
        <w:t xml:space="preserve">Introduction: </w:t>
      </w:r>
      <w:r w:rsidR="003775B2" w:rsidRPr="003775B2">
        <w:rPr>
          <w:rFonts w:ascii="Times New Roman" w:hAnsi="Times New Roman" w:cs="Times New Roman"/>
          <w:b/>
          <w:color w:val="000000" w:themeColor="text1"/>
          <w:sz w:val="24"/>
          <w:szCs w:val="24"/>
          <w:lang w:val="en-US"/>
        </w:rPr>
        <w:t xml:space="preserve">Family Language Policy among transnational </w:t>
      </w:r>
      <w:r w:rsidR="00817168">
        <w:rPr>
          <w:rFonts w:ascii="Times New Roman" w:hAnsi="Times New Roman" w:cs="Times New Roman"/>
          <w:b/>
          <w:color w:val="000000" w:themeColor="text1"/>
          <w:sz w:val="24"/>
          <w:szCs w:val="24"/>
          <w:lang w:val="en-US"/>
        </w:rPr>
        <w:t xml:space="preserve">migrant </w:t>
      </w:r>
      <w:r w:rsidR="003775B2" w:rsidRPr="003775B2">
        <w:rPr>
          <w:rFonts w:ascii="Times New Roman" w:hAnsi="Times New Roman" w:cs="Times New Roman"/>
          <w:b/>
          <w:color w:val="000000" w:themeColor="text1"/>
          <w:sz w:val="24"/>
          <w:szCs w:val="24"/>
          <w:lang w:val="en-US"/>
        </w:rPr>
        <w:t>families</w:t>
      </w:r>
    </w:p>
    <w:p w14:paraId="4DA806E3" w14:textId="174D61A9" w:rsidR="008F0DED" w:rsidRDefault="005B26BD" w:rsidP="00B33380">
      <w:pPr>
        <w:spacing w:after="0" w:line="240" w:lineRule="auto"/>
        <w:jc w:val="both"/>
        <w:rPr>
          <w:rFonts w:ascii="Times New Roman" w:hAnsi="Times New Roman" w:cs="Times New Roman"/>
          <w:sz w:val="24"/>
          <w:szCs w:val="24"/>
          <w:lang w:val="en-US"/>
        </w:rPr>
      </w:pPr>
      <w:r w:rsidRPr="005B26BD">
        <w:rPr>
          <w:rFonts w:ascii="Times New Roman" w:hAnsi="Times New Roman" w:cs="Times New Roman"/>
          <w:sz w:val="24"/>
          <w:szCs w:val="24"/>
          <w:lang w:val="en-US"/>
        </w:rPr>
        <w:t>The intensiveness of flows of capital</w:t>
      </w:r>
      <w:r w:rsidR="00530AAB">
        <w:rPr>
          <w:rFonts w:ascii="Times New Roman" w:hAnsi="Times New Roman" w:cs="Times New Roman"/>
          <w:sz w:val="24"/>
          <w:szCs w:val="24"/>
          <w:lang w:val="en-US"/>
        </w:rPr>
        <w:t xml:space="preserve">, media, services, information and </w:t>
      </w:r>
      <w:r w:rsidR="00C37CE3">
        <w:rPr>
          <w:rFonts w:ascii="Times New Roman" w:hAnsi="Times New Roman" w:cs="Times New Roman"/>
          <w:sz w:val="24"/>
          <w:szCs w:val="24"/>
          <w:lang w:val="en-US"/>
        </w:rPr>
        <w:t>population</w:t>
      </w:r>
      <w:r w:rsidR="00530AAB">
        <w:rPr>
          <w:rFonts w:ascii="Times New Roman" w:hAnsi="Times New Roman" w:cs="Times New Roman"/>
          <w:sz w:val="24"/>
          <w:szCs w:val="24"/>
          <w:lang w:val="en-US"/>
        </w:rPr>
        <w:t xml:space="preserve"> </w:t>
      </w:r>
      <w:r w:rsidRPr="005B26BD">
        <w:rPr>
          <w:rFonts w:ascii="Times New Roman" w:hAnsi="Times New Roman" w:cs="Times New Roman"/>
          <w:sz w:val="24"/>
          <w:szCs w:val="24"/>
          <w:lang w:val="en-US"/>
        </w:rPr>
        <w:t>a</w:t>
      </w:r>
      <w:r w:rsidR="001545BF">
        <w:rPr>
          <w:rFonts w:ascii="Times New Roman" w:hAnsi="Times New Roman" w:cs="Times New Roman"/>
          <w:sz w:val="24"/>
          <w:szCs w:val="24"/>
          <w:lang w:val="en-US"/>
        </w:rPr>
        <w:t>s well as</w:t>
      </w:r>
      <w:r w:rsidRPr="005B26BD">
        <w:rPr>
          <w:rFonts w:ascii="Times New Roman" w:hAnsi="Times New Roman" w:cs="Times New Roman"/>
          <w:sz w:val="24"/>
          <w:szCs w:val="24"/>
          <w:lang w:val="en-US"/>
        </w:rPr>
        <w:t xml:space="preserve"> the global-local interconnection of late-capitalism has impacted </w:t>
      </w:r>
      <w:r w:rsidR="005D277E">
        <w:rPr>
          <w:rFonts w:ascii="Times New Roman" w:hAnsi="Times New Roman" w:cs="Times New Roman"/>
          <w:sz w:val="24"/>
          <w:szCs w:val="24"/>
          <w:lang w:val="en-US"/>
        </w:rPr>
        <w:t xml:space="preserve">everywhere, including social </w:t>
      </w:r>
      <w:r w:rsidR="00D34D1B">
        <w:rPr>
          <w:rFonts w:ascii="Times New Roman" w:hAnsi="Times New Roman" w:cs="Times New Roman"/>
          <w:sz w:val="24"/>
          <w:szCs w:val="24"/>
          <w:lang w:val="en-US"/>
        </w:rPr>
        <w:t xml:space="preserve">routines, </w:t>
      </w:r>
      <w:r w:rsidR="005D277E">
        <w:rPr>
          <w:rFonts w:ascii="Times New Roman" w:hAnsi="Times New Roman" w:cs="Times New Roman"/>
          <w:sz w:val="24"/>
          <w:szCs w:val="24"/>
          <w:lang w:val="en-US"/>
        </w:rPr>
        <w:t>family relationships and people´s</w:t>
      </w:r>
      <w:r w:rsidR="001545BF">
        <w:rPr>
          <w:rFonts w:ascii="Times New Roman" w:hAnsi="Times New Roman" w:cs="Times New Roman"/>
          <w:sz w:val="24"/>
          <w:szCs w:val="24"/>
          <w:lang w:val="en-US"/>
        </w:rPr>
        <w:t xml:space="preserve"> </w:t>
      </w:r>
      <w:r w:rsidR="008868CD">
        <w:rPr>
          <w:rFonts w:ascii="Times New Roman" w:hAnsi="Times New Roman" w:cs="Times New Roman"/>
          <w:sz w:val="24"/>
          <w:szCs w:val="24"/>
          <w:lang w:val="en-US"/>
        </w:rPr>
        <w:t>ideologies</w:t>
      </w:r>
      <w:r w:rsidR="001545BF">
        <w:rPr>
          <w:rFonts w:ascii="Times New Roman" w:hAnsi="Times New Roman" w:cs="Times New Roman"/>
          <w:sz w:val="24"/>
          <w:szCs w:val="24"/>
          <w:lang w:val="en-US"/>
        </w:rPr>
        <w:t xml:space="preserve"> and practices </w:t>
      </w:r>
      <w:r w:rsidR="002915D3">
        <w:rPr>
          <w:rFonts w:ascii="Times New Roman" w:hAnsi="Times New Roman" w:cs="Times New Roman"/>
          <w:sz w:val="24"/>
          <w:szCs w:val="24"/>
          <w:lang w:val="en-US"/>
        </w:rPr>
        <w:t>in relation to</w:t>
      </w:r>
      <w:r w:rsidR="001545BF">
        <w:rPr>
          <w:rFonts w:ascii="Times New Roman" w:hAnsi="Times New Roman" w:cs="Times New Roman"/>
          <w:sz w:val="24"/>
          <w:szCs w:val="24"/>
          <w:lang w:val="en-US"/>
        </w:rPr>
        <w:t xml:space="preserve"> languages</w:t>
      </w:r>
      <w:r w:rsidR="001039EE">
        <w:rPr>
          <w:rFonts w:ascii="Times New Roman" w:hAnsi="Times New Roman" w:cs="Times New Roman"/>
          <w:sz w:val="24"/>
          <w:szCs w:val="24"/>
          <w:lang w:val="en-US"/>
        </w:rPr>
        <w:t xml:space="preserve"> (Heller, 20</w:t>
      </w:r>
      <w:r w:rsidR="0012219B">
        <w:rPr>
          <w:rFonts w:ascii="Times New Roman" w:hAnsi="Times New Roman" w:cs="Times New Roman"/>
          <w:sz w:val="24"/>
          <w:szCs w:val="24"/>
          <w:lang w:val="en-US"/>
        </w:rPr>
        <w:t>0</w:t>
      </w:r>
      <w:r w:rsidR="001919D5">
        <w:rPr>
          <w:rFonts w:ascii="Times New Roman" w:hAnsi="Times New Roman" w:cs="Times New Roman"/>
          <w:sz w:val="24"/>
          <w:szCs w:val="24"/>
          <w:lang w:val="en-US"/>
        </w:rPr>
        <w:t>7</w:t>
      </w:r>
      <w:r w:rsidR="00F662FA">
        <w:rPr>
          <w:rFonts w:ascii="Times New Roman" w:hAnsi="Times New Roman" w:cs="Times New Roman"/>
          <w:sz w:val="24"/>
          <w:szCs w:val="24"/>
          <w:lang w:val="en-US"/>
        </w:rPr>
        <w:t>)</w:t>
      </w:r>
      <w:r w:rsidR="00494B53" w:rsidRPr="0011365F">
        <w:rPr>
          <w:rFonts w:ascii="Times New Roman" w:hAnsi="Times New Roman" w:cs="Times New Roman"/>
          <w:sz w:val="24"/>
          <w:szCs w:val="24"/>
          <w:lang w:val="en-US"/>
        </w:rPr>
        <w:t>.</w:t>
      </w:r>
      <w:r w:rsidR="005D277E">
        <w:rPr>
          <w:rFonts w:ascii="Times New Roman" w:hAnsi="Times New Roman" w:cs="Times New Roman"/>
          <w:sz w:val="24"/>
          <w:szCs w:val="24"/>
          <w:lang w:val="en-US"/>
        </w:rPr>
        <w:t xml:space="preserve"> </w:t>
      </w:r>
      <w:r w:rsidR="00C37CE3" w:rsidRPr="00C37CE3">
        <w:rPr>
          <w:rFonts w:ascii="Times New Roman" w:hAnsi="Times New Roman" w:cs="Times New Roman"/>
          <w:sz w:val="24"/>
          <w:szCs w:val="24"/>
          <w:lang w:val="en-US"/>
        </w:rPr>
        <w:t xml:space="preserve">Mobility </w:t>
      </w:r>
      <w:r w:rsidR="00C37CE3">
        <w:rPr>
          <w:rFonts w:ascii="Times New Roman" w:hAnsi="Times New Roman" w:cs="Times New Roman"/>
          <w:sz w:val="24"/>
          <w:szCs w:val="24"/>
          <w:lang w:val="en-US"/>
        </w:rPr>
        <w:t xml:space="preserve">has </w:t>
      </w:r>
      <w:r w:rsidR="00C37CE3" w:rsidRPr="00C37CE3">
        <w:rPr>
          <w:rFonts w:ascii="Times New Roman" w:hAnsi="Times New Roman" w:cs="Times New Roman"/>
          <w:sz w:val="24"/>
          <w:szCs w:val="24"/>
          <w:lang w:val="en-US"/>
        </w:rPr>
        <w:t>arise</w:t>
      </w:r>
      <w:r w:rsidR="00C37CE3">
        <w:rPr>
          <w:rFonts w:ascii="Times New Roman" w:hAnsi="Times New Roman" w:cs="Times New Roman"/>
          <w:sz w:val="24"/>
          <w:szCs w:val="24"/>
          <w:lang w:val="en-US"/>
        </w:rPr>
        <w:t>n</w:t>
      </w:r>
      <w:r w:rsidR="00C37CE3" w:rsidRPr="00C37CE3">
        <w:rPr>
          <w:rFonts w:ascii="Times New Roman" w:hAnsi="Times New Roman" w:cs="Times New Roman"/>
          <w:sz w:val="24"/>
          <w:szCs w:val="24"/>
          <w:lang w:val="en-US"/>
        </w:rPr>
        <w:t xml:space="preserve"> a crucial criterion in the description of many cont</w:t>
      </w:r>
      <w:r w:rsidR="00C37CE3">
        <w:rPr>
          <w:rFonts w:ascii="Times New Roman" w:hAnsi="Times New Roman" w:cs="Times New Roman"/>
          <w:sz w:val="24"/>
          <w:szCs w:val="24"/>
          <w:lang w:val="en-US"/>
        </w:rPr>
        <w:t xml:space="preserve">emporary postmodern societies and, </w:t>
      </w:r>
      <w:r w:rsidR="00157CB3">
        <w:rPr>
          <w:rFonts w:ascii="Times New Roman" w:hAnsi="Times New Roman" w:cs="Times New Roman"/>
          <w:sz w:val="24"/>
          <w:szCs w:val="24"/>
          <w:lang w:val="en-US"/>
        </w:rPr>
        <w:t xml:space="preserve">within </w:t>
      </w:r>
      <w:r w:rsidR="001545BF">
        <w:rPr>
          <w:rFonts w:ascii="Times New Roman" w:hAnsi="Times New Roman" w:cs="Times New Roman"/>
          <w:sz w:val="24"/>
          <w:szCs w:val="24"/>
          <w:lang w:val="en-US"/>
        </w:rPr>
        <w:t xml:space="preserve">this </w:t>
      </w:r>
      <w:r w:rsidR="00157CB3">
        <w:rPr>
          <w:rFonts w:ascii="Times New Roman" w:hAnsi="Times New Roman" w:cs="Times New Roman"/>
          <w:sz w:val="24"/>
          <w:szCs w:val="24"/>
          <w:lang w:val="en-US"/>
        </w:rPr>
        <w:t>context</w:t>
      </w:r>
      <w:r w:rsidR="001545BF">
        <w:rPr>
          <w:rFonts w:ascii="Times New Roman" w:hAnsi="Times New Roman" w:cs="Times New Roman"/>
          <w:sz w:val="24"/>
          <w:szCs w:val="24"/>
          <w:lang w:val="en-US"/>
        </w:rPr>
        <w:t xml:space="preserve">, </w:t>
      </w:r>
      <w:r w:rsidR="00034BE0">
        <w:rPr>
          <w:rFonts w:ascii="Times New Roman" w:hAnsi="Times New Roman" w:cs="Times New Roman"/>
          <w:sz w:val="24"/>
          <w:szCs w:val="24"/>
          <w:lang w:val="en-US"/>
        </w:rPr>
        <w:t>it is especially interesting to</w:t>
      </w:r>
      <w:r w:rsidR="00C37CE3">
        <w:rPr>
          <w:rFonts w:ascii="Times New Roman" w:hAnsi="Times New Roman" w:cs="Times New Roman"/>
          <w:sz w:val="24"/>
          <w:szCs w:val="24"/>
          <w:lang w:val="en-US"/>
        </w:rPr>
        <w:t xml:space="preserve"> pay attention to</w:t>
      </w:r>
      <w:r w:rsidR="00034BE0">
        <w:rPr>
          <w:rFonts w:ascii="Times New Roman" w:hAnsi="Times New Roman" w:cs="Times New Roman"/>
          <w:sz w:val="24"/>
          <w:szCs w:val="24"/>
          <w:lang w:val="en-US"/>
        </w:rPr>
        <w:t xml:space="preserve"> </w:t>
      </w:r>
      <w:r w:rsidR="00C37CE3">
        <w:rPr>
          <w:rFonts w:ascii="Times New Roman" w:hAnsi="Times New Roman" w:cs="Times New Roman"/>
          <w:sz w:val="24"/>
          <w:szCs w:val="24"/>
          <w:lang w:val="en-US"/>
        </w:rPr>
        <w:t>transnational migrant families</w:t>
      </w:r>
      <w:r w:rsidR="005D277E" w:rsidRPr="005D277E">
        <w:rPr>
          <w:rFonts w:ascii="Times New Roman" w:hAnsi="Times New Roman" w:cs="Times New Roman"/>
          <w:sz w:val="24"/>
          <w:szCs w:val="24"/>
          <w:lang w:val="en-US"/>
        </w:rPr>
        <w:t xml:space="preserve">, whose </w:t>
      </w:r>
      <w:r w:rsidR="005D277E" w:rsidRPr="001039EE">
        <w:rPr>
          <w:rFonts w:ascii="Times New Roman" w:hAnsi="Times New Roman" w:cs="Times New Roman"/>
          <w:sz w:val="24"/>
          <w:szCs w:val="24"/>
          <w:lang w:val="en-US"/>
        </w:rPr>
        <w:t>habitus</w:t>
      </w:r>
      <w:r w:rsidR="005D277E" w:rsidRPr="005D277E">
        <w:rPr>
          <w:rFonts w:ascii="Times New Roman" w:hAnsi="Times New Roman" w:cs="Times New Roman"/>
          <w:sz w:val="24"/>
          <w:szCs w:val="24"/>
          <w:lang w:val="en-US"/>
        </w:rPr>
        <w:t xml:space="preserve"> and structures cross borders and are embedded in different places and social orders (Bourdieu</w:t>
      </w:r>
      <w:r w:rsidR="00C17CF6">
        <w:rPr>
          <w:rFonts w:ascii="Times New Roman" w:hAnsi="Times New Roman" w:cs="Times New Roman"/>
          <w:sz w:val="24"/>
          <w:szCs w:val="24"/>
          <w:lang w:val="en-US"/>
        </w:rPr>
        <w:t>,</w:t>
      </w:r>
      <w:r w:rsidR="005D277E" w:rsidRPr="005D277E">
        <w:rPr>
          <w:rFonts w:ascii="Times New Roman" w:hAnsi="Times New Roman" w:cs="Times New Roman"/>
          <w:sz w:val="24"/>
          <w:szCs w:val="24"/>
          <w:lang w:val="en-US"/>
        </w:rPr>
        <w:t xml:space="preserve"> 1991; </w:t>
      </w:r>
      <w:r w:rsidR="00034BE0">
        <w:rPr>
          <w:rFonts w:ascii="Times New Roman" w:hAnsi="Times New Roman" w:cs="Times New Roman"/>
          <w:sz w:val="24"/>
          <w:szCs w:val="24"/>
          <w:lang w:val="en-US"/>
        </w:rPr>
        <w:t>Vertovec, 2009)</w:t>
      </w:r>
      <w:r w:rsidR="005D277E" w:rsidRPr="005D277E">
        <w:rPr>
          <w:rFonts w:ascii="Times New Roman" w:hAnsi="Times New Roman" w:cs="Times New Roman"/>
          <w:sz w:val="24"/>
          <w:szCs w:val="24"/>
          <w:lang w:val="en-US"/>
        </w:rPr>
        <w:t>.</w:t>
      </w:r>
      <w:r w:rsidR="00C055C2">
        <w:rPr>
          <w:rFonts w:ascii="Times New Roman" w:hAnsi="Times New Roman" w:cs="Times New Roman"/>
          <w:sz w:val="24"/>
          <w:szCs w:val="24"/>
          <w:lang w:val="en-US"/>
        </w:rPr>
        <w:t xml:space="preserve"> </w:t>
      </w:r>
      <w:r w:rsidR="002D7A74">
        <w:rPr>
          <w:rFonts w:ascii="Times New Roman" w:hAnsi="Times New Roman" w:cs="Times New Roman"/>
          <w:sz w:val="24"/>
          <w:szCs w:val="24"/>
          <w:lang w:val="en-US"/>
        </w:rPr>
        <w:t>Their m</w:t>
      </w:r>
      <w:r w:rsidR="00C055C2" w:rsidRPr="00C055C2">
        <w:rPr>
          <w:rFonts w:ascii="Times New Roman" w:hAnsi="Times New Roman" w:cs="Times New Roman"/>
          <w:sz w:val="24"/>
          <w:szCs w:val="24"/>
          <w:lang w:val="en-US"/>
        </w:rPr>
        <w:t xml:space="preserve">ultilingual </w:t>
      </w:r>
      <w:r w:rsidR="00C055C2">
        <w:rPr>
          <w:rFonts w:ascii="Times New Roman" w:hAnsi="Times New Roman" w:cs="Times New Roman"/>
          <w:sz w:val="24"/>
          <w:szCs w:val="24"/>
          <w:lang w:val="en-US"/>
        </w:rPr>
        <w:t xml:space="preserve">and </w:t>
      </w:r>
      <w:r w:rsidR="00C37CE3">
        <w:rPr>
          <w:rFonts w:ascii="Times New Roman" w:hAnsi="Times New Roman" w:cs="Times New Roman"/>
          <w:sz w:val="24"/>
          <w:szCs w:val="24"/>
          <w:lang w:val="en-US"/>
        </w:rPr>
        <w:t>hybrid</w:t>
      </w:r>
      <w:r w:rsidR="00C055C2">
        <w:rPr>
          <w:rFonts w:ascii="Times New Roman" w:hAnsi="Times New Roman" w:cs="Times New Roman"/>
          <w:sz w:val="24"/>
          <w:szCs w:val="24"/>
          <w:lang w:val="en-US"/>
        </w:rPr>
        <w:t xml:space="preserve"> </w:t>
      </w:r>
      <w:r w:rsidR="002D7A74">
        <w:rPr>
          <w:rFonts w:ascii="Times New Roman" w:hAnsi="Times New Roman" w:cs="Times New Roman"/>
          <w:sz w:val="24"/>
          <w:szCs w:val="24"/>
          <w:lang w:val="en-US"/>
        </w:rPr>
        <w:t xml:space="preserve">repertoires </w:t>
      </w:r>
      <w:r w:rsidR="00C055C2" w:rsidRPr="00C055C2">
        <w:rPr>
          <w:rFonts w:ascii="Times New Roman" w:hAnsi="Times New Roman" w:cs="Times New Roman"/>
          <w:sz w:val="24"/>
          <w:szCs w:val="24"/>
          <w:lang w:val="en-US"/>
        </w:rPr>
        <w:t>clearly reflect their idiosyncrasies in life experiences, a heteroglossic competence</w:t>
      </w:r>
      <w:r w:rsidR="00D34D1B" w:rsidRPr="00C055C2">
        <w:rPr>
          <w:rFonts w:ascii="Times New Roman" w:hAnsi="Times New Roman" w:cs="Times New Roman"/>
          <w:sz w:val="24"/>
          <w:szCs w:val="24"/>
          <w:lang w:val="en-US"/>
        </w:rPr>
        <w:t xml:space="preserve"> </w:t>
      </w:r>
      <w:r w:rsidR="00C37CE3" w:rsidRPr="00C37CE3">
        <w:rPr>
          <w:rFonts w:ascii="Times New Roman" w:hAnsi="Times New Roman" w:cs="Times New Roman"/>
          <w:sz w:val="24"/>
          <w:szCs w:val="24"/>
          <w:lang w:val="en-US"/>
        </w:rPr>
        <w:t xml:space="preserve">which challenge </w:t>
      </w:r>
      <w:r w:rsidR="00B8288B" w:rsidRPr="009623DB">
        <w:rPr>
          <w:rFonts w:ascii="Times New Roman" w:hAnsi="Times New Roman" w:cs="Times New Roman"/>
          <w:sz w:val="24"/>
          <w:szCs w:val="24"/>
          <w:lang w:val="en-US"/>
        </w:rPr>
        <w:t>nation-state ideologies of monolingualism</w:t>
      </w:r>
      <w:r w:rsidR="00B8288B">
        <w:rPr>
          <w:rFonts w:ascii="Times New Roman" w:hAnsi="Times New Roman" w:cs="Times New Roman"/>
          <w:sz w:val="24"/>
          <w:szCs w:val="24"/>
          <w:lang w:val="en-US"/>
        </w:rPr>
        <w:t xml:space="preserve">, </w:t>
      </w:r>
      <w:r w:rsidR="00157CB3">
        <w:rPr>
          <w:rFonts w:ascii="Times New Roman" w:hAnsi="Times New Roman" w:cs="Times New Roman"/>
          <w:sz w:val="24"/>
          <w:szCs w:val="24"/>
          <w:lang w:val="en-US"/>
        </w:rPr>
        <w:t>territoriality,</w:t>
      </w:r>
      <w:r w:rsidR="00C37CE3" w:rsidRPr="00C37CE3">
        <w:rPr>
          <w:rFonts w:ascii="Times New Roman" w:hAnsi="Times New Roman" w:cs="Times New Roman"/>
          <w:sz w:val="24"/>
          <w:szCs w:val="24"/>
          <w:lang w:val="en-US"/>
        </w:rPr>
        <w:t xml:space="preserve"> stability </w:t>
      </w:r>
      <w:r w:rsidR="00157CB3">
        <w:rPr>
          <w:rFonts w:ascii="Times New Roman" w:hAnsi="Times New Roman" w:cs="Times New Roman"/>
          <w:sz w:val="24"/>
          <w:szCs w:val="24"/>
          <w:lang w:val="en-US"/>
        </w:rPr>
        <w:t xml:space="preserve">and </w:t>
      </w:r>
      <w:r w:rsidR="008B596E">
        <w:rPr>
          <w:rFonts w:ascii="Times New Roman" w:hAnsi="Times New Roman" w:cs="Times New Roman"/>
          <w:sz w:val="24"/>
          <w:szCs w:val="24"/>
          <w:lang w:val="en-US"/>
        </w:rPr>
        <w:t>identity</w:t>
      </w:r>
      <w:r w:rsidR="00157CB3">
        <w:rPr>
          <w:rFonts w:ascii="Times New Roman" w:hAnsi="Times New Roman" w:cs="Times New Roman"/>
          <w:sz w:val="24"/>
          <w:szCs w:val="24"/>
          <w:lang w:val="en-US"/>
        </w:rPr>
        <w:t xml:space="preserve"> </w:t>
      </w:r>
      <w:r w:rsidR="00B8288B">
        <w:rPr>
          <w:rFonts w:ascii="Times New Roman" w:hAnsi="Times New Roman" w:cs="Times New Roman"/>
          <w:sz w:val="24"/>
          <w:szCs w:val="24"/>
          <w:lang w:val="en-US"/>
        </w:rPr>
        <w:t>developed within positivist epistemologies</w:t>
      </w:r>
      <w:r w:rsidR="00F662FA">
        <w:rPr>
          <w:rFonts w:ascii="Times New Roman" w:hAnsi="Times New Roman" w:cs="Times New Roman"/>
          <w:sz w:val="24"/>
          <w:szCs w:val="24"/>
          <w:lang w:val="en-US"/>
        </w:rPr>
        <w:t xml:space="preserve"> (</w:t>
      </w:r>
      <w:r w:rsidR="00F662FA" w:rsidRPr="00F662FA">
        <w:rPr>
          <w:rFonts w:ascii="Times New Roman" w:hAnsi="Times New Roman" w:cs="Times New Roman"/>
          <w:sz w:val="24"/>
          <w:szCs w:val="24"/>
          <w:lang w:val="en-US"/>
        </w:rPr>
        <w:t>Blommaert, 2010</w:t>
      </w:r>
      <w:r w:rsidR="00F662FA">
        <w:rPr>
          <w:rFonts w:ascii="Times New Roman" w:hAnsi="Times New Roman" w:cs="Times New Roman"/>
          <w:sz w:val="24"/>
          <w:szCs w:val="24"/>
          <w:lang w:val="en-US"/>
        </w:rPr>
        <w:t xml:space="preserve">; </w:t>
      </w:r>
      <w:r w:rsidR="00F662FA" w:rsidRPr="00F662FA">
        <w:rPr>
          <w:rFonts w:ascii="Times New Roman" w:hAnsi="Times New Roman" w:cs="Times New Roman"/>
          <w:sz w:val="24"/>
          <w:szCs w:val="24"/>
          <w:lang w:val="en-US"/>
        </w:rPr>
        <w:t>Duchêne and Heller</w:t>
      </w:r>
      <w:r w:rsidR="00C06E95">
        <w:rPr>
          <w:rFonts w:ascii="Times New Roman" w:hAnsi="Times New Roman" w:cs="Times New Roman"/>
          <w:sz w:val="24"/>
          <w:szCs w:val="24"/>
          <w:lang w:val="en-US"/>
        </w:rPr>
        <w:t xml:space="preserve"> eds.</w:t>
      </w:r>
      <w:r w:rsidR="00F662FA" w:rsidRPr="00F662FA">
        <w:rPr>
          <w:rFonts w:ascii="Times New Roman" w:hAnsi="Times New Roman" w:cs="Times New Roman"/>
          <w:sz w:val="24"/>
          <w:szCs w:val="24"/>
          <w:lang w:val="en-US"/>
        </w:rPr>
        <w:t>, 2012</w:t>
      </w:r>
      <w:r w:rsidR="00F662FA">
        <w:rPr>
          <w:rFonts w:ascii="Times New Roman" w:hAnsi="Times New Roman" w:cs="Times New Roman"/>
          <w:sz w:val="24"/>
          <w:szCs w:val="24"/>
          <w:lang w:val="en-US"/>
        </w:rPr>
        <w:t>)</w:t>
      </w:r>
      <w:r w:rsidR="00B86331" w:rsidRPr="00F662FA">
        <w:rPr>
          <w:rFonts w:ascii="Times New Roman" w:hAnsi="Times New Roman" w:cs="Times New Roman"/>
          <w:sz w:val="24"/>
          <w:szCs w:val="24"/>
          <w:lang w:val="en-US"/>
        </w:rPr>
        <w:t>.</w:t>
      </w:r>
      <w:r w:rsidR="00157CB3">
        <w:rPr>
          <w:rFonts w:ascii="Times New Roman" w:hAnsi="Times New Roman" w:cs="Times New Roman"/>
          <w:sz w:val="24"/>
          <w:szCs w:val="24"/>
          <w:lang w:val="en-US"/>
        </w:rPr>
        <w:t xml:space="preserve"> I</w:t>
      </w:r>
      <w:r w:rsidR="00B86331" w:rsidRPr="00AD0C26">
        <w:rPr>
          <w:rFonts w:ascii="Times New Roman" w:hAnsi="Times New Roman" w:cs="Times New Roman"/>
          <w:sz w:val="24"/>
          <w:szCs w:val="24"/>
          <w:lang w:val="en-US"/>
        </w:rPr>
        <w:t>n</w:t>
      </w:r>
      <w:r w:rsidR="00157CB3">
        <w:rPr>
          <w:rFonts w:ascii="Times New Roman" w:hAnsi="Times New Roman" w:cs="Times New Roman"/>
          <w:sz w:val="24"/>
          <w:szCs w:val="24"/>
          <w:lang w:val="en-US"/>
        </w:rPr>
        <w:t>deed,</w:t>
      </w:r>
      <w:r w:rsidR="00B86331" w:rsidRPr="00AD0C26">
        <w:rPr>
          <w:rFonts w:ascii="Times New Roman" w:hAnsi="Times New Roman" w:cs="Times New Roman"/>
          <w:sz w:val="24"/>
          <w:szCs w:val="24"/>
          <w:lang w:val="en-US"/>
        </w:rPr>
        <w:t xml:space="preserve"> </w:t>
      </w:r>
      <w:r w:rsidR="00157CB3">
        <w:rPr>
          <w:rFonts w:ascii="Times New Roman" w:hAnsi="Times New Roman" w:cs="Times New Roman"/>
          <w:sz w:val="24"/>
          <w:szCs w:val="24"/>
          <w:lang w:val="en-US"/>
        </w:rPr>
        <w:t>t</w:t>
      </w:r>
      <w:r w:rsidR="00B86331" w:rsidRPr="00AD0C26">
        <w:rPr>
          <w:rFonts w:ascii="Times New Roman" w:hAnsi="Times New Roman" w:cs="Times New Roman"/>
          <w:sz w:val="24"/>
          <w:szCs w:val="24"/>
          <w:lang w:val="en-US"/>
        </w:rPr>
        <w:t>he nationalist idea of pertaining to a single, homogeneous</w:t>
      </w:r>
      <w:r w:rsidR="00B86331">
        <w:rPr>
          <w:rFonts w:ascii="Times New Roman" w:hAnsi="Times New Roman" w:cs="Times New Roman"/>
          <w:sz w:val="24"/>
          <w:szCs w:val="24"/>
          <w:lang w:val="en-US"/>
        </w:rPr>
        <w:t>,</w:t>
      </w:r>
      <w:r w:rsidR="00B86331" w:rsidRPr="00AD0C26">
        <w:rPr>
          <w:rFonts w:ascii="Times New Roman" w:hAnsi="Times New Roman" w:cs="Times New Roman"/>
          <w:sz w:val="24"/>
          <w:szCs w:val="24"/>
          <w:lang w:val="en-US"/>
        </w:rPr>
        <w:t xml:space="preserve"> sociopolitical and cultural community is defied by the emergence of a transnational </w:t>
      </w:r>
      <w:r w:rsidR="008B596E">
        <w:rPr>
          <w:rFonts w:ascii="Times New Roman" w:hAnsi="Times New Roman" w:cs="Times New Roman"/>
          <w:sz w:val="24"/>
          <w:szCs w:val="24"/>
          <w:lang w:val="en-US"/>
        </w:rPr>
        <w:t>belonging</w:t>
      </w:r>
      <w:r w:rsidR="00B86331" w:rsidRPr="00AD0C26">
        <w:rPr>
          <w:rFonts w:ascii="Times New Roman" w:hAnsi="Times New Roman" w:cs="Times New Roman"/>
          <w:sz w:val="24"/>
          <w:szCs w:val="24"/>
          <w:lang w:val="en-US"/>
        </w:rPr>
        <w:t xml:space="preserve"> by which migrant </w:t>
      </w:r>
      <w:r w:rsidR="00B86331" w:rsidRPr="00AD0C26">
        <w:rPr>
          <w:rFonts w:ascii="Times New Roman" w:hAnsi="Times New Roman" w:cs="Times New Roman"/>
          <w:sz w:val="24"/>
          <w:szCs w:val="24"/>
          <w:lang w:val="en-US"/>
        </w:rPr>
        <w:lastRenderedPageBreak/>
        <w:t xml:space="preserve">families </w:t>
      </w:r>
      <w:r w:rsidR="00B82F97" w:rsidRPr="00B82F97">
        <w:rPr>
          <w:rFonts w:ascii="Times New Roman" w:hAnsi="Times New Roman" w:cs="Times New Roman"/>
          <w:sz w:val="24"/>
          <w:szCs w:val="24"/>
          <w:lang w:val="en-US"/>
        </w:rPr>
        <w:t>usually maintain close family relations and involvement with their home country</w:t>
      </w:r>
      <w:r w:rsidR="00B82F97">
        <w:rPr>
          <w:rFonts w:ascii="Times New Roman" w:hAnsi="Times New Roman" w:cs="Times New Roman"/>
          <w:sz w:val="24"/>
          <w:szCs w:val="24"/>
          <w:lang w:val="en-US"/>
        </w:rPr>
        <w:t xml:space="preserve"> and a</w:t>
      </w:r>
      <w:r w:rsidR="002915D3">
        <w:rPr>
          <w:rFonts w:ascii="Times New Roman" w:hAnsi="Times New Roman" w:cs="Times New Roman"/>
          <w:sz w:val="24"/>
          <w:szCs w:val="24"/>
          <w:lang w:val="en-US"/>
        </w:rPr>
        <w:t>t the same time</w:t>
      </w:r>
      <w:r w:rsidR="00B82F97">
        <w:rPr>
          <w:rFonts w:ascii="Times New Roman" w:hAnsi="Times New Roman" w:cs="Times New Roman"/>
          <w:sz w:val="24"/>
          <w:szCs w:val="24"/>
          <w:lang w:val="en-US"/>
        </w:rPr>
        <w:t xml:space="preserve"> s</w:t>
      </w:r>
      <w:r w:rsidR="002D59E5">
        <w:rPr>
          <w:rFonts w:ascii="Times New Roman" w:hAnsi="Times New Roman" w:cs="Times New Roman"/>
          <w:sz w:val="24"/>
          <w:szCs w:val="24"/>
          <w:lang w:val="en-US"/>
        </w:rPr>
        <w:t>ocializ</w:t>
      </w:r>
      <w:r w:rsidR="00B82F97">
        <w:rPr>
          <w:rFonts w:ascii="Times New Roman" w:hAnsi="Times New Roman" w:cs="Times New Roman"/>
          <w:sz w:val="24"/>
          <w:szCs w:val="24"/>
          <w:lang w:val="en-US"/>
        </w:rPr>
        <w:t xml:space="preserve">e their children </w:t>
      </w:r>
      <w:r w:rsidR="008B596E" w:rsidRPr="001459CA">
        <w:rPr>
          <w:rFonts w:ascii="Times New Roman" w:hAnsi="Times New Roman" w:cs="Times New Roman"/>
          <w:sz w:val="24"/>
          <w:szCs w:val="24"/>
          <w:lang w:val="en-US"/>
        </w:rPr>
        <w:t xml:space="preserve">in the host </w:t>
      </w:r>
      <w:r w:rsidR="00B82F97">
        <w:rPr>
          <w:rFonts w:ascii="Times New Roman" w:hAnsi="Times New Roman" w:cs="Times New Roman"/>
          <w:sz w:val="24"/>
          <w:szCs w:val="24"/>
          <w:lang w:val="en-US"/>
        </w:rPr>
        <w:t>community</w:t>
      </w:r>
      <w:r w:rsidR="008B596E" w:rsidRPr="00AD0C26">
        <w:rPr>
          <w:rFonts w:ascii="Times New Roman" w:hAnsi="Times New Roman" w:cs="Times New Roman"/>
          <w:sz w:val="24"/>
          <w:szCs w:val="24"/>
          <w:lang w:val="en-US"/>
        </w:rPr>
        <w:t xml:space="preserve"> </w:t>
      </w:r>
      <w:r w:rsidR="00B86331" w:rsidRPr="00AD0C26">
        <w:rPr>
          <w:rFonts w:ascii="Times New Roman" w:hAnsi="Times New Roman" w:cs="Times New Roman"/>
          <w:sz w:val="24"/>
          <w:szCs w:val="24"/>
          <w:lang w:val="en-US"/>
        </w:rPr>
        <w:t>(Zhu Hua and Li Wei, 2016</w:t>
      </w:r>
      <w:r w:rsidR="00DF03D7">
        <w:rPr>
          <w:rFonts w:ascii="Times New Roman" w:hAnsi="Times New Roman" w:cs="Times New Roman"/>
          <w:sz w:val="24"/>
          <w:szCs w:val="24"/>
          <w:lang w:val="en-US"/>
        </w:rPr>
        <w:t>)</w:t>
      </w:r>
      <w:r w:rsidR="00B86331" w:rsidRPr="00DF03D7">
        <w:rPr>
          <w:rFonts w:ascii="Times New Roman" w:hAnsi="Times New Roman" w:cs="Times New Roman"/>
          <w:sz w:val="24"/>
          <w:szCs w:val="24"/>
          <w:lang w:val="en-US"/>
        </w:rPr>
        <w:t>.</w:t>
      </w:r>
      <w:r w:rsidR="00B86331">
        <w:rPr>
          <w:rFonts w:ascii="Times New Roman" w:hAnsi="Times New Roman" w:cs="Times New Roman"/>
          <w:sz w:val="24"/>
          <w:szCs w:val="24"/>
          <w:lang w:val="en-US"/>
        </w:rPr>
        <w:t xml:space="preserve"> </w:t>
      </w:r>
      <w:r w:rsidR="00C024ED">
        <w:rPr>
          <w:rFonts w:ascii="Times New Roman" w:hAnsi="Times New Roman" w:cs="Times New Roman"/>
          <w:sz w:val="24"/>
          <w:szCs w:val="24"/>
          <w:lang w:val="en-US"/>
        </w:rPr>
        <w:t xml:space="preserve">In </w:t>
      </w:r>
      <w:r w:rsidR="008868CD">
        <w:rPr>
          <w:rFonts w:ascii="Times New Roman" w:hAnsi="Times New Roman" w:cs="Times New Roman"/>
          <w:sz w:val="24"/>
          <w:szCs w:val="24"/>
          <w:lang w:val="en-US"/>
        </w:rPr>
        <w:t>this respect, t</w:t>
      </w:r>
      <w:r w:rsidR="009E0433">
        <w:rPr>
          <w:rFonts w:ascii="Times New Roman" w:hAnsi="Times New Roman" w:cs="Times New Roman"/>
          <w:sz w:val="24"/>
          <w:szCs w:val="24"/>
          <w:lang w:val="en-US"/>
        </w:rPr>
        <w:t>he</w:t>
      </w:r>
      <w:r w:rsidR="008868CD">
        <w:rPr>
          <w:rFonts w:ascii="Times New Roman" w:hAnsi="Times New Roman" w:cs="Times New Roman"/>
          <w:sz w:val="24"/>
          <w:szCs w:val="24"/>
          <w:lang w:val="en-US"/>
        </w:rPr>
        <w:t xml:space="preserve"> </w:t>
      </w:r>
      <w:r w:rsidR="002A4CCE">
        <w:rPr>
          <w:rFonts w:ascii="Times New Roman" w:hAnsi="Times New Roman" w:cs="Times New Roman"/>
          <w:sz w:val="24"/>
          <w:szCs w:val="24"/>
          <w:lang w:val="en-US"/>
        </w:rPr>
        <w:t xml:space="preserve">exploration </w:t>
      </w:r>
      <w:r w:rsidR="008868CD">
        <w:rPr>
          <w:rFonts w:ascii="Times New Roman" w:hAnsi="Times New Roman" w:cs="Times New Roman"/>
          <w:sz w:val="24"/>
          <w:szCs w:val="24"/>
          <w:lang w:val="en-US"/>
        </w:rPr>
        <w:t>of the s</w:t>
      </w:r>
      <w:r w:rsidR="00C92AC1">
        <w:rPr>
          <w:rFonts w:ascii="Times New Roman" w:hAnsi="Times New Roman" w:cs="Times New Roman"/>
          <w:sz w:val="24"/>
          <w:szCs w:val="24"/>
          <w:lang w:val="en-US"/>
        </w:rPr>
        <w:t>ociolinguistic regime</w:t>
      </w:r>
      <w:r w:rsidR="008868CD">
        <w:rPr>
          <w:rFonts w:ascii="Times New Roman" w:hAnsi="Times New Roman" w:cs="Times New Roman"/>
          <w:sz w:val="24"/>
          <w:szCs w:val="24"/>
          <w:lang w:val="en-US"/>
        </w:rPr>
        <w:t xml:space="preserve">s established </w:t>
      </w:r>
      <w:r w:rsidR="002915D3">
        <w:rPr>
          <w:rFonts w:ascii="Times New Roman" w:hAnsi="Times New Roman" w:cs="Times New Roman"/>
          <w:sz w:val="24"/>
          <w:szCs w:val="24"/>
          <w:lang w:val="en-US"/>
        </w:rPr>
        <w:t xml:space="preserve">at home </w:t>
      </w:r>
      <w:r w:rsidR="008868CD">
        <w:rPr>
          <w:rFonts w:ascii="Times New Roman" w:hAnsi="Times New Roman" w:cs="Times New Roman"/>
          <w:sz w:val="24"/>
          <w:szCs w:val="24"/>
          <w:lang w:val="en-US"/>
        </w:rPr>
        <w:t>is of utmost importance</w:t>
      </w:r>
      <w:r w:rsidR="00AE24C1">
        <w:rPr>
          <w:rFonts w:ascii="Times New Roman" w:hAnsi="Times New Roman" w:cs="Times New Roman"/>
          <w:sz w:val="24"/>
          <w:szCs w:val="24"/>
          <w:lang w:val="en-US"/>
        </w:rPr>
        <w:t xml:space="preserve"> </w:t>
      </w:r>
      <w:r w:rsidR="008868CD">
        <w:rPr>
          <w:rFonts w:ascii="Times New Roman" w:hAnsi="Times New Roman" w:cs="Times New Roman"/>
          <w:sz w:val="24"/>
          <w:szCs w:val="24"/>
          <w:lang w:val="en-US"/>
        </w:rPr>
        <w:t xml:space="preserve">to </w:t>
      </w:r>
      <w:r w:rsidR="002A4CCE">
        <w:rPr>
          <w:rFonts w:ascii="Times New Roman" w:hAnsi="Times New Roman" w:cs="Times New Roman"/>
          <w:sz w:val="24"/>
          <w:szCs w:val="24"/>
          <w:lang w:val="en-US"/>
        </w:rPr>
        <w:t>reveal</w:t>
      </w:r>
      <w:r w:rsidR="00E26A91">
        <w:rPr>
          <w:rFonts w:ascii="Times New Roman" w:hAnsi="Times New Roman" w:cs="Times New Roman"/>
          <w:sz w:val="24"/>
          <w:szCs w:val="24"/>
          <w:lang w:val="en-US"/>
        </w:rPr>
        <w:t xml:space="preserve"> </w:t>
      </w:r>
      <w:r w:rsidR="009E0433">
        <w:rPr>
          <w:rFonts w:ascii="Times New Roman" w:hAnsi="Times New Roman" w:cs="Times New Roman"/>
          <w:sz w:val="24"/>
          <w:szCs w:val="24"/>
          <w:lang w:val="en-US"/>
        </w:rPr>
        <w:t xml:space="preserve">(1) </w:t>
      </w:r>
      <w:r w:rsidR="00E26A91">
        <w:rPr>
          <w:rFonts w:ascii="Times New Roman" w:hAnsi="Times New Roman" w:cs="Times New Roman"/>
          <w:sz w:val="24"/>
          <w:szCs w:val="24"/>
          <w:lang w:val="en-US"/>
        </w:rPr>
        <w:t xml:space="preserve">how migration impacts the preservation of the home language </w:t>
      </w:r>
      <w:r w:rsidR="009E0433">
        <w:rPr>
          <w:rFonts w:ascii="Times New Roman" w:hAnsi="Times New Roman" w:cs="Times New Roman"/>
          <w:sz w:val="24"/>
          <w:szCs w:val="24"/>
          <w:lang w:val="en-US"/>
        </w:rPr>
        <w:t xml:space="preserve">in </w:t>
      </w:r>
      <w:r w:rsidR="009E0433" w:rsidRPr="00AD0C26">
        <w:rPr>
          <w:rFonts w:ascii="Times New Roman" w:hAnsi="Times New Roman" w:cs="Times New Roman"/>
          <w:sz w:val="24"/>
          <w:szCs w:val="24"/>
          <w:lang w:val="en-US"/>
        </w:rPr>
        <w:t>context</w:t>
      </w:r>
      <w:r w:rsidR="009E0433">
        <w:rPr>
          <w:rFonts w:ascii="Times New Roman" w:hAnsi="Times New Roman" w:cs="Times New Roman"/>
          <w:sz w:val="24"/>
          <w:szCs w:val="24"/>
          <w:lang w:val="en-US"/>
        </w:rPr>
        <w:t>s</w:t>
      </w:r>
      <w:r w:rsidR="009E0433" w:rsidRPr="00AD0C26">
        <w:rPr>
          <w:rFonts w:ascii="Times New Roman" w:hAnsi="Times New Roman" w:cs="Times New Roman"/>
          <w:sz w:val="24"/>
          <w:szCs w:val="24"/>
          <w:lang w:val="en-US"/>
        </w:rPr>
        <w:t xml:space="preserve"> of minorization</w:t>
      </w:r>
      <w:r w:rsidR="00B231D7">
        <w:rPr>
          <w:rFonts w:ascii="Times New Roman" w:hAnsi="Times New Roman" w:cs="Times New Roman"/>
          <w:sz w:val="24"/>
          <w:szCs w:val="24"/>
          <w:lang w:val="en-US"/>
        </w:rPr>
        <w:t>?</w:t>
      </w:r>
      <w:r w:rsidR="009E0433">
        <w:rPr>
          <w:rFonts w:ascii="Times New Roman" w:hAnsi="Times New Roman" w:cs="Times New Roman"/>
          <w:sz w:val="24"/>
          <w:szCs w:val="24"/>
          <w:lang w:val="en-US"/>
        </w:rPr>
        <w:t xml:space="preserve"> (2)</w:t>
      </w:r>
      <w:r w:rsidR="00C25BFB">
        <w:rPr>
          <w:rFonts w:ascii="Times New Roman" w:hAnsi="Times New Roman" w:cs="Times New Roman"/>
          <w:sz w:val="24"/>
          <w:szCs w:val="24"/>
          <w:lang w:val="en-US"/>
        </w:rPr>
        <w:t xml:space="preserve"> </w:t>
      </w:r>
      <w:r w:rsidR="00B231D7">
        <w:rPr>
          <w:rFonts w:ascii="Times New Roman" w:hAnsi="Times New Roman" w:cs="Times New Roman"/>
          <w:sz w:val="24"/>
          <w:szCs w:val="24"/>
          <w:lang w:val="en-US"/>
        </w:rPr>
        <w:t xml:space="preserve">What are </w:t>
      </w:r>
      <w:r w:rsidR="009E0433">
        <w:rPr>
          <w:rFonts w:ascii="Times New Roman" w:hAnsi="Times New Roman" w:cs="Times New Roman"/>
          <w:sz w:val="24"/>
          <w:szCs w:val="24"/>
          <w:lang w:val="en-US"/>
        </w:rPr>
        <w:t>the role</w:t>
      </w:r>
      <w:r w:rsidR="00B231D7">
        <w:rPr>
          <w:rFonts w:ascii="Times New Roman" w:hAnsi="Times New Roman" w:cs="Times New Roman"/>
          <w:sz w:val="24"/>
          <w:szCs w:val="24"/>
          <w:lang w:val="en-US"/>
        </w:rPr>
        <w:t>s</w:t>
      </w:r>
      <w:r w:rsidR="009E0433">
        <w:rPr>
          <w:rFonts w:ascii="Times New Roman" w:hAnsi="Times New Roman" w:cs="Times New Roman"/>
          <w:sz w:val="24"/>
          <w:szCs w:val="24"/>
          <w:lang w:val="en-US"/>
        </w:rPr>
        <w:t xml:space="preserve"> of the </w:t>
      </w:r>
      <w:r w:rsidR="00C25BFB">
        <w:rPr>
          <w:rFonts w:ascii="Times New Roman" w:hAnsi="Times New Roman" w:cs="Times New Roman"/>
          <w:sz w:val="24"/>
          <w:szCs w:val="24"/>
          <w:lang w:val="en-US"/>
        </w:rPr>
        <w:t>heritage and societal languages in the construction of identity in the diaspora; (3)</w:t>
      </w:r>
      <w:r w:rsidR="009E0433">
        <w:rPr>
          <w:rFonts w:ascii="Times New Roman" w:hAnsi="Times New Roman" w:cs="Times New Roman"/>
          <w:sz w:val="24"/>
          <w:szCs w:val="24"/>
          <w:lang w:val="en-US"/>
        </w:rPr>
        <w:t xml:space="preserve"> </w:t>
      </w:r>
      <w:r w:rsidR="00B231D7">
        <w:rPr>
          <w:rFonts w:ascii="Times New Roman" w:hAnsi="Times New Roman" w:cs="Times New Roman"/>
          <w:sz w:val="24"/>
          <w:szCs w:val="24"/>
          <w:lang w:val="en-US"/>
        </w:rPr>
        <w:t xml:space="preserve">What does </w:t>
      </w:r>
      <w:r w:rsidR="003B1AE2">
        <w:rPr>
          <w:rFonts w:ascii="Times New Roman" w:hAnsi="Times New Roman" w:cs="Times New Roman"/>
          <w:sz w:val="24"/>
          <w:szCs w:val="24"/>
          <w:lang w:val="en-US"/>
        </w:rPr>
        <w:t>t</w:t>
      </w:r>
      <w:r w:rsidR="009E0433">
        <w:rPr>
          <w:rFonts w:ascii="Times New Roman" w:hAnsi="Times New Roman" w:cs="Times New Roman"/>
          <w:sz w:val="24"/>
          <w:szCs w:val="24"/>
          <w:lang w:val="en-US"/>
        </w:rPr>
        <w:t>ransnational mobility entail for the</w:t>
      </w:r>
      <w:r w:rsidR="00C25BFB">
        <w:rPr>
          <w:rFonts w:ascii="Times New Roman" w:hAnsi="Times New Roman" w:cs="Times New Roman"/>
          <w:sz w:val="24"/>
          <w:szCs w:val="24"/>
          <w:lang w:val="en-US"/>
        </w:rPr>
        <w:t xml:space="preserve"> </w:t>
      </w:r>
      <w:r w:rsidR="00C024ED">
        <w:rPr>
          <w:rFonts w:ascii="Times New Roman" w:hAnsi="Times New Roman" w:cs="Times New Roman"/>
          <w:sz w:val="24"/>
          <w:szCs w:val="24"/>
          <w:lang w:val="en-US"/>
        </w:rPr>
        <w:t xml:space="preserve">management </w:t>
      </w:r>
      <w:r w:rsidR="006F11F4">
        <w:rPr>
          <w:rFonts w:ascii="Times New Roman" w:hAnsi="Times New Roman" w:cs="Times New Roman"/>
          <w:sz w:val="24"/>
          <w:szCs w:val="24"/>
          <w:lang w:val="en-US"/>
        </w:rPr>
        <w:t xml:space="preserve">of multilingualism </w:t>
      </w:r>
      <w:r w:rsidR="008C3F56">
        <w:rPr>
          <w:rFonts w:ascii="Times New Roman" w:hAnsi="Times New Roman" w:cs="Times New Roman"/>
          <w:sz w:val="24"/>
          <w:szCs w:val="24"/>
          <w:lang w:val="en-US"/>
        </w:rPr>
        <w:t xml:space="preserve">and translingual practices </w:t>
      </w:r>
      <w:r w:rsidR="006F11F4">
        <w:rPr>
          <w:rFonts w:ascii="Times New Roman" w:hAnsi="Times New Roman" w:cs="Times New Roman"/>
          <w:sz w:val="24"/>
          <w:szCs w:val="24"/>
          <w:lang w:val="en-US"/>
        </w:rPr>
        <w:t>a</w:t>
      </w:r>
      <w:r w:rsidR="00C024ED">
        <w:rPr>
          <w:rFonts w:ascii="Times New Roman" w:hAnsi="Times New Roman" w:cs="Times New Roman"/>
          <w:sz w:val="24"/>
          <w:szCs w:val="24"/>
          <w:lang w:val="en-US"/>
        </w:rPr>
        <w:t xml:space="preserve">mong </w:t>
      </w:r>
      <w:r w:rsidR="00210660">
        <w:rPr>
          <w:rFonts w:ascii="Times New Roman" w:hAnsi="Times New Roman" w:cs="Times New Roman"/>
          <w:sz w:val="24"/>
          <w:szCs w:val="24"/>
          <w:lang w:val="en-US"/>
        </w:rPr>
        <w:t xml:space="preserve">the </w:t>
      </w:r>
      <w:r w:rsidR="00AE24C1">
        <w:rPr>
          <w:rFonts w:ascii="Times New Roman" w:hAnsi="Times New Roman" w:cs="Times New Roman"/>
          <w:sz w:val="24"/>
          <w:szCs w:val="24"/>
          <w:lang w:val="en-US"/>
        </w:rPr>
        <w:t>different family members</w:t>
      </w:r>
      <w:r w:rsidR="00B231D7">
        <w:rPr>
          <w:rFonts w:ascii="Times New Roman" w:hAnsi="Times New Roman" w:cs="Times New Roman"/>
          <w:sz w:val="24"/>
          <w:szCs w:val="24"/>
          <w:lang w:val="en-US"/>
        </w:rPr>
        <w:t>?</w:t>
      </w:r>
      <w:r w:rsidR="00D474E2">
        <w:rPr>
          <w:rFonts w:ascii="Times New Roman" w:hAnsi="Times New Roman" w:cs="Times New Roman"/>
          <w:sz w:val="24"/>
          <w:szCs w:val="24"/>
          <w:lang w:val="en-US"/>
        </w:rPr>
        <w:t xml:space="preserve"> </w:t>
      </w:r>
    </w:p>
    <w:p w14:paraId="03CF44FF" w14:textId="323A770F" w:rsidR="002915D3" w:rsidRPr="008F0DED" w:rsidRDefault="00210660" w:rsidP="001F2987">
      <w:pPr>
        <w:tabs>
          <w:tab w:val="left" w:pos="709"/>
        </w:tabs>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Within this context</w:t>
      </w:r>
      <w:r w:rsidR="008C3F56" w:rsidRPr="00F662FA">
        <w:rPr>
          <w:rFonts w:ascii="Times New Roman" w:hAnsi="Times New Roman" w:cs="Times New Roman"/>
          <w:sz w:val="24"/>
          <w:szCs w:val="24"/>
          <w:lang w:val="en-US"/>
        </w:rPr>
        <w:t xml:space="preserve">, </w:t>
      </w:r>
      <w:r w:rsidR="002D7A74">
        <w:rPr>
          <w:rFonts w:ascii="Times New Roman" w:hAnsi="Times New Roman" w:cs="Times New Roman"/>
          <w:sz w:val="24"/>
          <w:szCs w:val="24"/>
          <w:lang w:val="en-US"/>
        </w:rPr>
        <w:t>t</w:t>
      </w:r>
      <w:r w:rsidR="002D7A74" w:rsidRPr="002D7A74">
        <w:rPr>
          <w:rFonts w:ascii="Times New Roman" w:hAnsi="Times New Roman" w:cs="Times New Roman"/>
          <w:sz w:val="24"/>
          <w:szCs w:val="24"/>
          <w:lang w:val="en-US"/>
        </w:rPr>
        <w:t xml:space="preserve">his paper is particularly devoted to the intersection between </w:t>
      </w:r>
      <w:r w:rsidR="00B231D7">
        <w:rPr>
          <w:rFonts w:ascii="Times New Roman" w:hAnsi="Times New Roman" w:cs="Times New Roman"/>
          <w:sz w:val="24"/>
          <w:szCs w:val="24"/>
          <w:lang w:val="en-US"/>
        </w:rPr>
        <w:t>F</w:t>
      </w:r>
      <w:r w:rsidR="002D7A74" w:rsidRPr="002D7A74">
        <w:rPr>
          <w:rFonts w:ascii="Times New Roman" w:hAnsi="Times New Roman" w:cs="Times New Roman"/>
          <w:sz w:val="24"/>
          <w:szCs w:val="24"/>
          <w:lang w:val="en-US"/>
        </w:rPr>
        <w:t xml:space="preserve">amily </w:t>
      </w:r>
      <w:r w:rsidR="00B231D7">
        <w:rPr>
          <w:rFonts w:ascii="Times New Roman" w:hAnsi="Times New Roman" w:cs="Times New Roman"/>
          <w:sz w:val="24"/>
          <w:szCs w:val="24"/>
          <w:lang w:val="en-US"/>
        </w:rPr>
        <w:t>L</w:t>
      </w:r>
      <w:r w:rsidR="002D7A74" w:rsidRPr="002D7A74">
        <w:rPr>
          <w:rFonts w:ascii="Times New Roman" w:hAnsi="Times New Roman" w:cs="Times New Roman"/>
          <w:sz w:val="24"/>
          <w:szCs w:val="24"/>
          <w:lang w:val="en-US"/>
        </w:rPr>
        <w:t xml:space="preserve">anguage </w:t>
      </w:r>
      <w:r w:rsidR="00B231D7">
        <w:rPr>
          <w:rFonts w:ascii="Times New Roman" w:hAnsi="Times New Roman" w:cs="Times New Roman"/>
          <w:sz w:val="24"/>
          <w:szCs w:val="24"/>
          <w:lang w:val="en-US"/>
        </w:rPr>
        <w:t>P</w:t>
      </w:r>
      <w:r w:rsidR="002D7A74" w:rsidRPr="002D7A74">
        <w:rPr>
          <w:rFonts w:ascii="Times New Roman" w:hAnsi="Times New Roman" w:cs="Times New Roman"/>
          <w:sz w:val="24"/>
          <w:szCs w:val="24"/>
          <w:lang w:val="en-US"/>
        </w:rPr>
        <w:t xml:space="preserve">olicy </w:t>
      </w:r>
      <w:r w:rsidR="00B231D7">
        <w:rPr>
          <w:rFonts w:ascii="Times New Roman" w:hAnsi="Times New Roman" w:cs="Times New Roman"/>
          <w:sz w:val="24"/>
          <w:szCs w:val="24"/>
          <w:lang w:val="en-US"/>
        </w:rPr>
        <w:t xml:space="preserve">(FLP) </w:t>
      </w:r>
      <w:r w:rsidR="002D7A74" w:rsidRPr="002D7A74">
        <w:rPr>
          <w:rFonts w:ascii="Times New Roman" w:hAnsi="Times New Roman" w:cs="Times New Roman"/>
          <w:sz w:val="24"/>
          <w:szCs w:val="24"/>
          <w:lang w:val="en-US"/>
        </w:rPr>
        <w:t xml:space="preserve">and migration. </w:t>
      </w:r>
      <w:r w:rsidR="008C3F56" w:rsidRPr="00F662FA">
        <w:rPr>
          <w:rFonts w:ascii="Times New Roman" w:hAnsi="Times New Roman" w:cs="Times New Roman"/>
          <w:sz w:val="24"/>
          <w:szCs w:val="24"/>
          <w:lang w:val="en-US"/>
        </w:rPr>
        <w:t xml:space="preserve">I adopt a critical </w:t>
      </w:r>
      <w:r w:rsidR="00F662FA" w:rsidRPr="00F662FA">
        <w:rPr>
          <w:rFonts w:ascii="Times New Roman" w:hAnsi="Times New Roman" w:cs="Times New Roman"/>
          <w:sz w:val="24"/>
          <w:szCs w:val="24"/>
          <w:lang w:val="en-US"/>
        </w:rPr>
        <w:t xml:space="preserve">and ethnographic perspective to focus on the enactment of </w:t>
      </w:r>
      <w:r w:rsidR="00164F2D">
        <w:rPr>
          <w:rFonts w:ascii="Times New Roman" w:hAnsi="Times New Roman" w:cs="Times New Roman"/>
          <w:sz w:val="24"/>
          <w:szCs w:val="24"/>
          <w:lang w:val="en-US"/>
        </w:rPr>
        <w:t>grassroots</w:t>
      </w:r>
      <w:r w:rsidR="00F662FA" w:rsidRPr="00F662FA">
        <w:rPr>
          <w:rFonts w:ascii="Times New Roman" w:hAnsi="Times New Roman" w:cs="Times New Roman"/>
          <w:sz w:val="24"/>
          <w:szCs w:val="24"/>
          <w:lang w:val="en-US"/>
        </w:rPr>
        <w:t xml:space="preserve"> language policies </w:t>
      </w:r>
      <w:r w:rsidR="00937688">
        <w:rPr>
          <w:rFonts w:ascii="Times New Roman" w:hAnsi="Times New Roman" w:cs="Times New Roman"/>
          <w:sz w:val="24"/>
          <w:szCs w:val="24"/>
          <w:lang w:val="en-US"/>
        </w:rPr>
        <w:t xml:space="preserve">by Romanian parents </w:t>
      </w:r>
      <w:r w:rsidR="00F662FA" w:rsidRPr="00F662FA">
        <w:rPr>
          <w:rFonts w:ascii="Times New Roman" w:hAnsi="Times New Roman" w:cs="Times New Roman"/>
          <w:sz w:val="24"/>
          <w:szCs w:val="24"/>
          <w:lang w:val="en-US"/>
        </w:rPr>
        <w:t>in the home do</w:t>
      </w:r>
      <w:r w:rsidR="00F662FA" w:rsidRPr="002D7A74">
        <w:rPr>
          <w:rFonts w:ascii="Times New Roman" w:hAnsi="Times New Roman" w:cs="Times New Roman"/>
          <w:sz w:val="24"/>
          <w:szCs w:val="24"/>
          <w:lang w:val="en-US"/>
        </w:rPr>
        <w:t>main</w:t>
      </w:r>
      <w:r w:rsidR="007E456C">
        <w:rPr>
          <w:rFonts w:ascii="Times New Roman" w:hAnsi="Times New Roman" w:cs="Times New Roman"/>
          <w:sz w:val="24"/>
          <w:szCs w:val="24"/>
          <w:lang w:val="en-US"/>
        </w:rPr>
        <w:t>. I am particularly interested in</w:t>
      </w:r>
      <w:r w:rsidR="00F662FA" w:rsidRPr="00F662FA">
        <w:rPr>
          <w:rFonts w:ascii="Times New Roman" w:hAnsi="Times New Roman" w:cs="Times New Roman"/>
          <w:sz w:val="24"/>
          <w:szCs w:val="24"/>
          <w:lang w:val="en-US"/>
        </w:rPr>
        <w:t xml:space="preserve"> analyz</w:t>
      </w:r>
      <w:r w:rsidR="007E456C">
        <w:rPr>
          <w:rFonts w:ascii="Times New Roman" w:hAnsi="Times New Roman" w:cs="Times New Roman"/>
          <w:sz w:val="24"/>
          <w:szCs w:val="24"/>
          <w:lang w:val="en-US"/>
        </w:rPr>
        <w:t>ing</w:t>
      </w:r>
      <w:r w:rsidR="00743C88">
        <w:rPr>
          <w:rFonts w:ascii="Times New Roman" w:hAnsi="Times New Roman" w:cs="Times New Roman"/>
          <w:sz w:val="24"/>
          <w:szCs w:val="24"/>
          <w:lang w:val="en-US"/>
        </w:rPr>
        <w:t xml:space="preserve"> parents´ language ideologies regarding </w:t>
      </w:r>
      <w:r w:rsidR="00F662FA" w:rsidRPr="00F662FA">
        <w:rPr>
          <w:rFonts w:ascii="Times New Roman" w:hAnsi="Times New Roman" w:cs="Times New Roman"/>
          <w:sz w:val="24"/>
          <w:szCs w:val="24"/>
          <w:lang w:val="en-US"/>
        </w:rPr>
        <w:t xml:space="preserve">heritage language </w:t>
      </w:r>
      <w:r w:rsidR="00715D1C">
        <w:rPr>
          <w:rFonts w:ascii="Times New Roman" w:hAnsi="Times New Roman" w:cs="Times New Roman"/>
          <w:sz w:val="24"/>
          <w:szCs w:val="24"/>
          <w:lang w:val="en-US"/>
        </w:rPr>
        <w:t>maintenance</w:t>
      </w:r>
      <w:r w:rsidR="00743C88">
        <w:rPr>
          <w:rFonts w:ascii="Times New Roman" w:hAnsi="Times New Roman" w:cs="Times New Roman"/>
          <w:sz w:val="24"/>
          <w:szCs w:val="24"/>
          <w:lang w:val="en-US"/>
        </w:rPr>
        <w:t>, the children´s use of the societal languages</w:t>
      </w:r>
      <w:r w:rsidR="00F2581E">
        <w:rPr>
          <w:rFonts w:ascii="Times New Roman" w:hAnsi="Times New Roman" w:cs="Times New Roman"/>
          <w:sz w:val="24"/>
          <w:szCs w:val="24"/>
          <w:lang w:val="en-US"/>
        </w:rPr>
        <w:t xml:space="preserve"> (Spanish and Catalan/</w:t>
      </w:r>
      <w:r w:rsidR="00743C88">
        <w:rPr>
          <w:rFonts w:ascii="Times New Roman" w:hAnsi="Times New Roman" w:cs="Times New Roman"/>
          <w:sz w:val="24"/>
          <w:szCs w:val="24"/>
          <w:lang w:val="en-US"/>
        </w:rPr>
        <w:t>Valencian)</w:t>
      </w:r>
      <w:r w:rsidR="00B82F97">
        <w:rPr>
          <w:rFonts w:ascii="Times New Roman" w:hAnsi="Times New Roman" w:cs="Times New Roman"/>
          <w:sz w:val="24"/>
          <w:szCs w:val="24"/>
          <w:lang w:val="en-US"/>
        </w:rPr>
        <w:t>,</w:t>
      </w:r>
      <w:r w:rsidR="00743C88">
        <w:rPr>
          <w:rFonts w:ascii="Times New Roman" w:hAnsi="Times New Roman" w:cs="Times New Roman"/>
          <w:sz w:val="24"/>
          <w:szCs w:val="24"/>
          <w:lang w:val="en-US"/>
        </w:rPr>
        <w:t xml:space="preserve"> </w:t>
      </w:r>
      <w:r w:rsidR="007E456C" w:rsidRPr="007E456C">
        <w:rPr>
          <w:rFonts w:ascii="Times New Roman" w:hAnsi="Times New Roman" w:cs="Times New Roman"/>
          <w:sz w:val="24"/>
          <w:szCs w:val="24"/>
          <w:lang w:val="en-US"/>
        </w:rPr>
        <w:t>and</w:t>
      </w:r>
      <w:r w:rsidR="00743C88">
        <w:rPr>
          <w:rFonts w:ascii="Times New Roman" w:hAnsi="Times New Roman" w:cs="Times New Roman"/>
          <w:sz w:val="24"/>
          <w:szCs w:val="24"/>
          <w:lang w:val="en-US"/>
        </w:rPr>
        <w:t xml:space="preserve"> the </w:t>
      </w:r>
      <w:r w:rsidR="007E456C" w:rsidRPr="007E456C">
        <w:rPr>
          <w:rFonts w:ascii="Times New Roman" w:hAnsi="Times New Roman" w:cs="Times New Roman"/>
          <w:sz w:val="24"/>
          <w:szCs w:val="24"/>
          <w:lang w:val="en-US"/>
        </w:rPr>
        <w:t>transl</w:t>
      </w:r>
      <w:r w:rsidR="007E456C">
        <w:rPr>
          <w:rFonts w:ascii="Times New Roman" w:hAnsi="Times New Roman" w:cs="Times New Roman"/>
          <w:sz w:val="24"/>
          <w:szCs w:val="24"/>
          <w:lang w:val="en-US"/>
        </w:rPr>
        <w:t>a</w:t>
      </w:r>
      <w:r w:rsidR="007E456C" w:rsidRPr="007E456C">
        <w:rPr>
          <w:rFonts w:ascii="Times New Roman" w:hAnsi="Times New Roman" w:cs="Times New Roman"/>
          <w:sz w:val="24"/>
          <w:szCs w:val="24"/>
          <w:lang w:val="en-US"/>
        </w:rPr>
        <w:t>ngua</w:t>
      </w:r>
      <w:r w:rsidR="00971CCA">
        <w:rPr>
          <w:rFonts w:ascii="Times New Roman" w:hAnsi="Times New Roman" w:cs="Times New Roman"/>
          <w:sz w:val="24"/>
          <w:szCs w:val="24"/>
          <w:lang w:val="en-US"/>
        </w:rPr>
        <w:t>ging</w:t>
      </w:r>
      <w:r w:rsidR="00743C88">
        <w:rPr>
          <w:rFonts w:ascii="Times New Roman" w:hAnsi="Times New Roman" w:cs="Times New Roman"/>
          <w:sz w:val="24"/>
          <w:szCs w:val="24"/>
          <w:lang w:val="en-US"/>
        </w:rPr>
        <w:t xml:space="preserve"> practices among the family members</w:t>
      </w:r>
      <w:r w:rsidR="00F662FA" w:rsidRPr="00F662FA">
        <w:rPr>
          <w:rFonts w:ascii="Times New Roman" w:hAnsi="Times New Roman" w:cs="Times New Roman"/>
          <w:sz w:val="24"/>
          <w:szCs w:val="24"/>
          <w:lang w:val="en-US"/>
        </w:rPr>
        <w:t xml:space="preserve">. </w:t>
      </w:r>
      <w:r w:rsidR="0092724A" w:rsidRPr="0092724A">
        <w:rPr>
          <w:rFonts w:ascii="Times New Roman" w:hAnsi="Times New Roman" w:cs="Times New Roman"/>
          <w:sz w:val="24"/>
          <w:szCs w:val="24"/>
          <w:lang w:val="en-US"/>
        </w:rPr>
        <w:t xml:space="preserve">It is </w:t>
      </w:r>
      <w:r w:rsidR="00164F2D">
        <w:rPr>
          <w:rFonts w:ascii="Times New Roman" w:hAnsi="Times New Roman" w:cs="Times New Roman"/>
          <w:sz w:val="24"/>
          <w:szCs w:val="24"/>
          <w:lang w:val="en-US"/>
        </w:rPr>
        <w:t xml:space="preserve">very </w:t>
      </w:r>
      <w:r w:rsidR="0092724A" w:rsidRPr="0092724A">
        <w:rPr>
          <w:rFonts w:ascii="Times New Roman" w:hAnsi="Times New Roman" w:cs="Times New Roman"/>
          <w:sz w:val="24"/>
          <w:szCs w:val="24"/>
          <w:lang w:val="en-US"/>
        </w:rPr>
        <w:t>well known that</w:t>
      </w:r>
      <w:r w:rsidR="00164F2D">
        <w:rPr>
          <w:rFonts w:ascii="Times New Roman" w:hAnsi="Times New Roman" w:cs="Times New Roman"/>
          <w:sz w:val="24"/>
          <w:szCs w:val="24"/>
          <w:lang w:val="en-US"/>
        </w:rPr>
        <w:t xml:space="preserve"> </w:t>
      </w:r>
      <w:r w:rsidR="00164F2D" w:rsidRPr="00164F2D">
        <w:rPr>
          <w:rFonts w:ascii="Times New Roman" w:hAnsi="Times New Roman" w:cs="Times New Roman"/>
          <w:sz w:val="24"/>
          <w:szCs w:val="24"/>
          <w:lang w:val="en-US"/>
        </w:rPr>
        <w:t xml:space="preserve">the family is a </w:t>
      </w:r>
      <w:r w:rsidR="00B231D7">
        <w:rPr>
          <w:rFonts w:ascii="Times New Roman" w:hAnsi="Times New Roman" w:cs="Times New Roman"/>
          <w:sz w:val="24"/>
          <w:szCs w:val="24"/>
          <w:lang w:val="en-US"/>
        </w:rPr>
        <w:t xml:space="preserve">first and </w:t>
      </w:r>
      <w:r w:rsidR="00164F2D" w:rsidRPr="00164F2D">
        <w:rPr>
          <w:rFonts w:ascii="Times New Roman" w:hAnsi="Times New Roman" w:cs="Times New Roman"/>
          <w:sz w:val="24"/>
          <w:szCs w:val="24"/>
          <w:lang w:val="en-US"/>
        </w:rPr>
        <w:t>decisive domain in the socialization of the individual and in the intergenerational transmission of both linguistic and cultural heritage (Schieffelin</w:t>
      </w:r>
      <w:r w:rsidR="00164F2D">
        <w:rPr>
          <w:rFonts w:ascii="Times New Roman" w:hAnsi="Times New Roman" w:cs="Times New Roman"/>
          <w:sz w:val="24"/>
          <w:szCs w:val="24"/>
          <w:lang w:val="en-US"/>
        </w:rPr>
        <w:t xml:space="preserve"> and Ochs, 1986; Lanza, 2007). </w:t>
      </w:r>
      <w:r w:rsidR="008F0DED" w:rsidRPr="008F0DED">
        <w:rPr>
          <w:rFonts w:ascii="Times New Roman" w:hAnsi="Times New Roman" w:cs="Times New Roman"/>
          <w:sz w:val="24"/>
          <w:szCs w:val="24"/>
          <w:lang w:val="en-US"/>
        </w:rPr>
        <w:t>As Critical Language Policy research ha</w:t>
      </w:r>
      <w:r w:rsidR="000B1B04">
        <w:rPr>
          <w:rFonts w:ascii="Times New Roman" w:hAnsi="Times New Roman" w:cs="Times New Roman"/>
          <w:sz w:val="24"/>
          <w:szCs w:val="24"/>
          <w:lang w:val="en-US"/>
        </w:rPr>
        <w:t>s emphasized (</w:t>
      </w:r>
      <w:r w:rsidR="008F0DED" w:rsidRPr="008F0DED">
        <w:rPr>
          <w:rFonts w:ascii="Times New Roman" w:hAnsi="Times New Roman" w:cs="Times New Roman"/>
          <w:sz w:val="24"/>
          <w:szCs w:val="24"/>
          <w:lang w:val="en-US"/>
        </w:rPr>
        <w:t xml:space="preserve">Tollefson and Pérez Milans, 2018), </w:t>
      </w:r>
      <w:r w:rsidR="00C17CF6">
        <w:rPr>
          <w:rFonts w:ascii="Times New Roman" w:hAnsi="Times New Roman" w:cs="Times New Roman"/>
          <w:sz w:val="24"/>
          <w:szCs w:val="24"/>
          <w:lang w:val="en-US"/>
        </w:rPr>
        <w:t>I</w:t>
      </w:r>
      <w:r w:rsidR="008F0DED" w:rsidRPr="008F0DED">
        <w:rPr>
          <w:rFonts w:ascii="Times New Roman" w:hAnsi="Times New Roman" w:cs="Times New Roman"/>
          <w:sz w:val="24"/>
          <w:szCs w:val="24"/>
          <w:lang w:val="en-US"/>
        </w:rPr>
        <w:t xml:space="preserve"> foreground the microlinguistic dimension and explore grassroots language agency to assess the </w:t>
      </w:r>
      <w:r w:rsidR="008F0DED" w:rsidRPr="008F0DED">
        <w:rPr>
          <w:rFonts w:ascii="Times New Roman" w:hAnsi="Times New Roman" w:cs="Times New Roman"/>
          <w:i/>
          <w:sz w:val="24"/>
          <w:szCs w:val="24"/>
          <w:lang w:val="en-US"/>
        </w:rPr>
        <w:t xml:space="preserve">de facto </w:t>
      </w:r>
      <w:r w:rsidR="008F0DED" w:rsidRPr="008F0DED">
        <w:rPr>
          <w:rFonts w:ascii="Times New Roman" w:hAnsi="Times New Roman" w:cs="Times New Roman"/>
          <w:sz w:val="24"/>
          <w:szCs w:val="24"/>
          <w:lang w:val="en-US"/>
        </w:rPr>
        <w:t>language policies in the home domain</w:t>
      </w:r>
      <w:r w:rsidR="008F0DED">
        <w:rPr>
          <w:rFonts w:ascii="Times New Roman" w:hAnsi="Times New Roman" w:cs="Times New Roman"/>
          <w:sz w:val="24"/>
          <w:szCs w:val="24"/>
          <w:lang w:val="en-US"/>
        </w:rPr>
        <w:t>,</w:t>
      </w:r>
      <w:r w:rsidR="008F0DED" w:rsidRPr="008F0DED">
        <w:rPr>
          <w:rFonts w:ascii="Times New Roman" w:hAnsi="Times New Roman" w:cs="Times New Roman"/>
          <w:sz w:val="24"/>
          <w:szCs w:val="24"/>
          <w:lang w:val="en-US"/>
        </w:rPr>
        <w:t xml:space="preserve"> unveil the ideological underpinnings of everyday language practices, and discuss the linkages between power, inequality and language in family interactions. Foucault´s concept of language governmentality (1991) precisely emphasizes the power that social actors</w:t>
      </w:r>
      <w:r w:rsidR="008F0DED">
        <w:rPr>
          <w:rFonts w:ascii="Times New Roman" w:hAnsi="Times New Roman" w:cs="Times New Roman"/>
          <w:sz w:val="24"/>
          <w:szCs w:val="24"/>
          <w:lang w:val="en-US"/>
        </w:rPr>
        <w:t>, in this case parents,</w:t>
      </w:r>
      <w:r w:rsidR="008F0DED" w:rsidRPr="008F0DED">
        <w:rPr>
          <w:rFonts w:ascii="Times New Roman" w:hAnsi="Times New Roman" w:cs="Times New Roman"/>
          <w:sz w:val="24"/>
          <w:szCs w:val="24"/>
          <w:lang w:val="en-US"/>
        </w:rPr>
        <w:t xml:space="preserve"> can also exercise regimen</w:t>
      </w:r>
      <w:r w:rsidR="008F0DED">
        <w:rPr>
          <w:rFonts w:ascii="Times New Roman" w:hAnsi="Times New Roman" w:cs="Times New Roman"/>
          <w:sz w:val="24"/>
          <w:szCs w:val="24"/>
          <w:lang w:val="en-US"/>
        </w:rPr>
        <w:t>ting language practices at home</w:t>
      </w:r>
      <w:r w:rsidR="001C452C">
        <w:rPr>
          <w:rFonts w:ascii="Times New Roman" w:hAnsi="Times New Roman" w:cs="Times New Roman"/>
          <w:sz w:val="24"/>
          <w:szCs w:val="24"/>
          <w:lang w:val="en-US"/>
        </w:rPr>
        <w:t>,</w:t>
      </w:r>
      <w:r w:rsidR="008F0DED">
        <w:rPr>
          <w:rFonts w:ascii="Times New Roman" w:hAnsi="Times New Roman" w:cs="Times New Roman"/>
          <w:sz w:val="24"/>
          <w:szCs w:val="24"/>
          <w:lang w:val="en-US"/>
        </w:rPr>
        <w:t xml:space="preserve"> </w:t>
      </w:r>
      <w:r w:rsidR="008F0DED" w:rsidRPr="008F0DED">
        <w:rPr>
          <w:rFonts w:ascii="Times New Roman" w:hAnsi="Times New Roman" w:cs="Times New Roman"/>
          <w:sz w:val="24"/>
          <w:szCs w:val="24"/>
          <w:lang w:val="en-US"/>
        </w:rPr>
        <w:t>acting as policymakers (Nandi</w:t>
      </w:r>
      <w:r w:rsidR="00ED79C4">
        <w:rPr>
          <w:rFonts w:ascii="Times New Roman" w:hAnsi="Times New Roman" w:cs="Times New Roman"/>
          <w:sz w:val="24"/>
          <w:szCs w:val="24"/>
          <w:lang w:val="en-US"/>
        </w:rPr>
        <w:t>,</w:t>
      </w:r>
      <w:r w:rsidR="008F0DED" w:rsidRPr="008F0DED">
        <w:rPr>
          <w:rFonts w:ascii="Times New Roman" w:hAnsi="Times New Roman" w:cs="Times New Roman"/>
          <w:sz w:val="24"/>
          <w:szCs w:val="24"/>
          <w:lang w:val="en-US"/>
        </w:rPr>
        <w:t xml:space="preserve"> 2018).</w:t>
      </w:r>
    </w:p>
    <w:p w14:paraId="2DB8EB52" w14:textId="48F2151F" w:rsidR="001F2987" w:rsidRDefault="008F0DED" w:rsidP="001F2987">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w:t>
      </w:r>
      <w:r w:rsidR="00402395">
        <w:rPr>
          <w:rFonts w:ascii="Times New Roman" w:hAnsi="Times New Roman" w:cs="Times New Roman"/>
          <w:sz w:val="24"/>
          <w:szCs w:val="24"/>
          <w:lang w:val="en-US"/>
        </w:rPr>
        <w:t>context</w:t>
      </w:r>
      <w:r w:rsidR="00164F2D">
        <w:rPr>
          <w:rFonts w:ascii="Times New Roman" w:hAnsi="Times New Roman" w:cs="Times New Roman"/>
          <w:sz w:val="24"/>
          <w:szCs w:val="24"/>
          <w:lang w:val="en-US"/>
        </w:rPr>
        <w:t xml:space="preserve">, </w:t>
      </w:r>
      <w:r w:rsidR="002915D3">
        <w:rPr>
          <w:rFonts w:ascii="Times New Roman" w:hAnsi="Times New Roman" w:cs="Times New Roman"/>
          <w:sz w:val="24"/>
          <w:szCs w:val="24"/>
          <w:lang w:val="en-US"/>
        </w:rPr>
        <w:t xml:space="preserve">it must be taken into account that </w:t>
      </w:r>
      <w:r w:rsidR="0092724A" w:rsidRPr="0092724A">
        <w:rPr>
          <w:rFonts w:ascii="Times New Roman" w:hAnsi="Times New Roman" w:cs="Times New Roman"/>
          <w:sz w:val="24"/>
          <w:szCs w:val="24"/>
          <w:lang w:val="en-US"/>
        </w:rPr>
        <w:t xml:space="preserve">transnational families´ </w:t>
      </w:r>
      <w:r w:rsidR="00B231D7">
        <w:rPr>
          <w:rFonts w:ascii="Times New Roman" w:hAnsi="Times New Roman" w:cs="Times New Roman"/>
          <w:sz w:val="24"/>
          <w:szCs w:val="24"/>
          <w:lang w:val="en-US"/>
        </w:rPr>
        <w:t>experiences</w:t>
      </w:r>
      <w:r w:rsidR="00B231D7" w:rsidRPr="0092724A">
        <w:rPr>
          <w:rFonts w:ascii="Times New Roman" w:hAnsi="Times New Roman" w:cs="Times New Roman"/>
          <w:sz w:val="24"/>
          <w:szCs w:val="24"/>
          <w:lang w:val="en-US"/>
        </w:rPr>
        <w:t xml:space="preserve"> </w:t>
      </w:r>
      <w:r w:rsidR="0092724A" w:rsidRPr="0092724A">
        <w:rPr>
          <w:rFonts w:ascii="Times New Roman" w:hAnsi="Times New Roman" w:cs="Times New Roman"/>
          <w:sz w:val="24"/>
          <w:szCs w:val="24"/>
          <w:lang w:val="en-US"/>
        </w:rPr>
        <w:t xml:space="preserve">are very complex. </w:t>
      </w:r>
      <w:r w:rsidR="00B3216C">
        <w:rPr>
          <w:rFonts w:ascii="Times New Roman" w:hAnsi="Times New Roman" w:cs="Times New Roman"/>
          <w:sz w:val="24"/>
          <w:szCs w:val="24"/>
          <w:lang w:val="en-US"/>
        </w:rPr>
        <w:t>While</w:t>
      </w:r>
      <w:r w:rsidR="0092724A" w:rsidRPr="0092724A">
        <w:rPr>
          <w:rFonts w:ascii="Times New Roman" w:hAnsi="Times New Roman" w:cs="Times New Roman"/>
          <w:sz w:val="24"/>
          <w:szCs w:val="24"/>
          <w:lang w:val="en-US"/>
        </w:rPr>
        <w:t xml:space="preserve"> most parents expect children to speak their language of origin and to be fluent in the societal language, the negotiation of the linguistic regime at the household is not an easy task, as I will show. The success rate of home language maintenance among migrant populations is very different depending on several factors such as the languages involved</w:t>
      </w:r>
      <w:r w:rsidR="00B231D7">
        <w:rPr>
          <w:rFonts w:ascii="Times New Roman" w:hAnsi="Times New Roman" w:cs="Times New Roman"/>
          <w:sz w:val="24"/>
          <w:szCs w:val="24"/>
          <w:lang w:val="en-US"/>
        </w:rPr>
        <w:t>,</w:t>
      </w:r>
      <w:r w:rsidR="0092724A" w:rsidRPr="0092724A">
        <w:rPr>
          <w:rFonts w:ascii="Times New Roman" w:hAnsi="Times New Roman" w:cs="Times New Roman"/>
          <w:sz w:val="24"/>
          <w:szCs w:val="24"/>
          <w:lang w:val="en-US"/>
        </w:rPr>
        <w:t xml:space="preserve"> parents´ migration background</w:t>
      </w:r>
      <w:r w:rsidR="00B231D7">
        <w:rPr>
          <w:rFonts w:ascii="Times New Roman" w:hAnsi="Times New Roman" w:cs="Times New Roman"/>
          <w:sz w:val="24"/>
          <w:szCs w:val="24"/>
          <w:lang w:val="en-US"/>
        </w:rPr>
        <w:t xml:space="preserve"> or</w:t>
      </w:r>
      <w:r w:rsidR="0092724A" w:rsidRPr="0092724A">
        <w:rPr>
          <w:rFonts w:ascii="Times New Roman" w:hAnsi="Times New Roman" w:cs="Times New Roman"/>
          <w:sz w:val="24"/>
          <w:szCs w:val="24"/>
          <w:lang w:val="en-US"/>
        </w:rPr>
        <w:t xml:space="preserve"> the contact among different migrant generations</w:t>
      </w:r>
      <w:r w:rsidR="00530211">
        <w:rPr>
          <w:rFonts w:ascii="Times New Roman" w:hAnsi="Times New Roman" w:cs="Times New Roman"/>
          <w:sz w:val="24"/>
          <w:szCs w:val="24"/>
          <w:lang w:val="en-US"/>
        </w:rPr>
        <w:t xml:space="preserve">. </w:t>
      </w:r>
      <w:r w:rsidR="00B231D7">
        <w:rPr>
          <w:rFonts w:ascii="Times New Roman" w:hAnsi="Times New Roman" w:cs="Times New Roman"/>
          <w:sz w:val="24"/>
          <w:szCs w:val="24"/>
          <w:lang w:val="en-US"/>
        </w:rPr>
        <w:t>F</w:t>
      </w:r>
      <w:r w:rsidR="0092724A" w:rsidRPr="0092724A">
        <w:rPr>
          <w:rFonts w:ascii="Times New Roman" w:hAnsi="Times New Roman" w:cs="Times New Roman"/>
          <w:sz w:val="24"/>
          <w:szCs w:val="24"/>
          <w:lang w:val="en-US"/>
        </w:rPr>
        <w:t>amilies´ socioeconomic status</w:t>
      </w:r>
      <w:r w:rsidR="003F66AB">
        <w:rPr>
          <w:rFonts w:ascii="Times New Roman" w:hAnsi="Times New Roman" w:cs="Times New Roman"/>
          <w:sz w:val="24"/>
          <w:szCs w:val="24"/>
          <w:lang w:val="en-US"/>
        </w:rPr>
        <w:t xml:space="preserve"> and level of education</w:t>
      </w:r>
      <w:r w:rsidR="00647FC8">
        <w:rPr>
          <w:rFonts w:ascii="Times New Roman" w:hAnsi="Times New Roman" w:cs="Times New Roman"/>
          <w:sz w:val="24"/>
          <w:szCs w:val="24"/>
          <w:lang w:val="en-US"/>
        </w:rPr>
        <w:t xml:space="preserve"> as well as families´ </w:t>
      </w:r>
      <w:r w:rsidR="0092724A" w:rsidRPr="0092724A">
        <w:rPr>
          <w:rFonts w:ascii="Times New Roman" w:hAnsi="Times New Roman" w:cs="Times New Roman"/>
          <w:sz w:val="24"/>
          <w:szCs w:val="24"/>
          <w:lang w:val="en-US"/>
        </w:rPr>
        <w:t>migratory trajectories</w:t>
      </w:r>
      <w:r w:rsidR="003F66AB">
        <w:rPr>
          <w:rFonts w:ascii="Times New Roman" w:hAnsi="Times New Roman" w:cs="Times New Roman"/>
          <w:sz w:val="24"/>
          <w:szCs w:val="24"/>
          <w:lang w:val="en-US"/>
        </w:rPr>
        <w:t xml:space="preserve"> and expectations</w:t>
      </w:r>
      <w:r w:rsidR="00B231D7">
        <w:rPr>
          <w:rFonts w:ascii="Times New Roman" w:hAnsi="Times New Roman" w:cs="Times New Roman"/>
          <w:sz w:val="24"/>
          <w:szCs w:val="24"/>
          <w:lang w:val="en-US"/>
        </w:rPr>
        <w:t xml:space="preserve"> </w:t>
      </w:r>
      <w:r w:rsidR="00647FC8">
        <w:rPr>
          <w:rFonts w:ascii="Times New Roman" w:hAnsi="Times New Roman" w:cs="Times New Roman"/>
          <w:sz w:val="24"/>
          <w:szCs w:val="24"/>
          <w:lang w:val="en-US"/>
        </w:rPr>
        <w:t>or</w:t>
      </w:r>
      <w:r w:rsidR="0092724A" w:rsidRPr="0092724A">
        <w:rPr>
          <w:rFonts w:ascii="Times New Roman" w:hAnsi="Times New Roman" w:cs="Times New Roman"/>
          <w:sz w:val="24"/>
          <w:szCs w:val="24"/>
          <w:lang w:val="en-US"/>
        </w:rPr>
        <w:t xml:space="preserve"> parents´ mastery of the societal language</w:t>
      </w:r>
      <w:r w:rsidR="00B231D7">
        <w:rPr>
          <w:rFonts w:ascii="Times New Roman" w:hAnsi="Times New Roman" w:cs="Times New Roman"/>
          <w:sz w:val="24"/>
          <w:szCs w:val="24"/>
          <w:lang w:val="en-US"/>
        </w:rPr>
        <w:t xml:space="preserve"> also exert considerable influence</w:t>
      </w:r>
      <w:r w:rsidR="0092724A" w:rsidRPr="0092724A">
        <w:rPr>
          <w:rFonts w:ascii="Times New Roman" w:hAnsi="Times New Roman" w:cs="Times New Roman"/>
          <w:sz w:val="24"/>
          <w:szCs w:val="24"/>
          <w:lang w:val="en-US"/>
        </w:rPr>
        <w:t xml:space="preserve"> (De Houwer, 2007). Since these external forces affecting families´ language choices and practices vary greatly, so do the language policies that families deploy (Caldas, 2012: 351)</w:t>
      </w:r>
      <w:r w:rsidR="002915D3">
        <w:rPr>
          <w:rFonts w:ascii="Times New Roman" w:hAnsi="Times New Roman" w:cs="Times New Roman"/>
          <w:sz w:val="24"/>
          <w:szCs w:val="24"/>
          <w:lang w:val="en-US"/>
        </w:rPr>
        <w:t>, as I will address later on</w:t>
      </w:r>
      <w:r w:rsidR="0092724A" w:rsidRPr="0092724A">
        <w:rPr>
          <w:rFonts w:ascii="Times New Roman" w:hAnsi="Times New Roman" w:cs="Times New Roman"/>
          <w:sz w:val="24"/>
          <w:szCs w:val="24"/>
          <w:lang w:val="en-US"/>
        </w:rPr>
        <w:t xml:space="preserve">. </w:t>
      </w:r>
    </w:p>
    <w:p w14:paraId="6C3E7E3A" w14:textId="17545F40" w:rsidR="001F2987" w:rsidRDefault="00C17CF6" w:rsidP="001F2987">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Although in the early years of </w:t>
      </w:r>
      <w:r w:rsidRPr="00530211">
        <w:rPr>
          <w:rFonts w:ascii="Times New Roman" w:hAnsi="Times New Roman" w:cs="Times New Roman"/>
          <w:sz w:val="24"/>
          <w:szCs w:val="24"/>
          <w:lang w:val="en-US"/>
        </w:rPr>
        <w:t>F</w:t>
      </w:r>
      <w:r w:rsidR="00B231D7" w:rsidRPr="00530211">
        <w:rPr>
          <w:rFonts w:ascii="Times New Roman" w:hAnsi="Times New Roman" w:cs="Times New Roman"/>
          <w:sz w:val="24"/>
          <w:szCs w:val="24"/>
          <w:lang w:val="en-US"/>
        </w:rPr>
        <w:t>LP</w:t>
      </w:r>
      <w:r w:rsidR="00293592" w:rsidRPr="00530211">
        <w:rPr>
          <w:rFonts w:ascii="Times New Roman" w:hAnsi="Times New Roman" w:cs="Times New Roman"/>
          <w:sz w:val="24"/>
          <w:szCs w:val="24"/>
          <w:lang w:val="en-US"/>
        </w:rPr>
        <w:t xml:space="preserve"> </w:t>
      </w:r>
      <w:r w:rsidR="00B231D7" w:rsidRPr="00530211">
        <w:rPr>
          <w:rFonts w:ascii="Times New Roman" w:hAnsi="Times New Roman" w:cs="Times New Roman"/>
          <w:sz w:val="24"/>
          <w:szCs w:val="24"/>
          <w:lang w:val="en-US"/>
        </w:rPr>
        <w:t>studies</w:t>
      </w:r>
      <w:r w:rsidR="00F662FA" w:rsidRPr="00530211">
        <w:rPr>
          <w:rFonts w:ascii="Times New Roman" w:hAnsi="Times New Roman" w:cs="Times New Roman"/>
          <w:sz w:val="24"/>
          <w:szCs w:val="24"/>
          <w:lang w:val="en-US"/>
        </w:rPr>
        <w:t xml:space="preserve"> special</w:t>
      </w:r>
      <w:r w:rsidR="00F662FA" w:rsidRPr="00F662FA">
        <w:rPr>
          <w:rFonts w:ascii="Times New Roman" w:hAnsi="Times New Roman" w:cs="Times New Roman"/>
          <w:sz w:val="24"/>
          <w:szCs w:val="24"/>
          <w:lang w:val="en-US"/>
        </w:rPr>
        <w:t xml:space="preserve"> attention was paid to the differen</w:t>
      </w:r>
      <w:r w:rsidR="00AA04A9">
        <w:rPr>
          <w:rFonts w:ascii="Times New Roman" w:hAnsi="Times New Roman" w:cs="Times New Roman"/>
          <w:sz w:val="24"/>
          <w:szCs w:val="24"/>
          <w:lang w:val="en-US"/>
        </w:rPr>
        <w:t>t strategies bilingual families</w:t>
      </w:r>
      <w:r w:rsidR="00F662FA" w:rsidRPr="00F662FA">
        <w:rPr>
          <w:rFonts w:ascii="Times New Roman" w:hAnsi="Times New Roman" w:cs="Times New Roman"/>
          <w:sz w:val="24"/>
          <w:szCs w:val="24"/>
          <w:lang w:val="en-US"/>
        </w:rPr>
        <w:t xml:space="preserve"> employ to rear their children — the one parent-one language policy (OPOL); a code-switching solution between the language of origin and the societal language; flexible language use among parents, etc. (De Houwer, 2007; Curdt-Cristiansen, 2009), the </w:t>
      </w:r>
      <w:r w:rsidR="00971CCA">
        <w:rPr>
          <w:rFonts w:ascii="Times New Roman" w:hAnsi="Times New Roman" w:cs="Times New Roman"/>
          <w:sz w:val="24"/>
          <w:szCs w:val="24"/>
          <w:lang w:val="en-US"/>
        </w:rPr>
        <w:t>field has undoubtedly expanded to</w:t>
      </w:r>
      <w:r w:rsidR="00F662FA" w:rsidRPr="00F662FA">
        <w:rPr>
          <w:rFonts w:ascii="Times New Roman" w:hAnsi="Times New Roman" w:cs="Times New Roman"/>
          <w:sz w:val="24"/>
          <w:szCs w:val="24"/>
          <w:lang w:val="en-US"/>
        </w:rPr>
        <w:t xml:space="preserve"> focus not only on bilingual or multilingual upbringing between high-status European languages but also between minoritized, endangered, and migrant languages in very different geopolitical scenarios (</w:t>
      </w:r>
      <w:r w:rsidR="00937688" w:rsidRPr="00F662FA">
        <w:rPr>
          <w:rFonts w:ascii="Times New Roman" w:hAnsi="Times New Roman" w:cs="Times New Roman"/>
          <w:sz w:val="24"/>
          <w:szCs w:val="24"/>
          <w:lang w:val="en-US"/>
        </w:rPr>
        <w:t>Smith-Christmas, 2016</w:t>
      </w:r>
      <w:r w:rsidR="00937688">
        <w:rPr>
          <w:rFonts w:ascii="Times New Roman" w:hAnsi="Times New Roman" w:cs="Times New Roman"/>
          <w:sz w:val="24"/>
          <w:szCs w:val="24"/>
          <w:lang w:val="en-US"/>
        </w:rPr>
        <w:t xml:space="preserve">; </w:t>
      </w:r>
      <w:r w:rsidR="00F662FA" w:rsidRPr="00F662FA">
        <w:rPr>
          <w:rFonts w:ascii="Times New Roman" w:hAnsi="Times New Roman" w:cs="Times New Roman"/>
          <w:sz w:val="24"/>
          <w:szCs w:val="24"/>
          <w:lang w:val="en-US"/>
        </w:rPr>
        <w:t xml:space="preserve">Curdt-Christiansen, 2018: 426). </w:t>
      </w:r>
      <w:r w:rsidR="00937688">
        <w:rPr>
          <w:rFonts w:ascii="Times New Roman" w:hAnsi="Times New Roman" w:cs="Times New Roman"/>
          <w:sz w:val="24"/>
          <w:szCs w:val="24"/>
          <w:lang w:val="en-US"/>
        </w:rPr>
        <w:t>This is, precisely, the</w:t>
      </w:r>
      <w:r w:rsidR="00971CCA">
        <w:rPr>
          <w:rFonts w:ascii="Times New Roman" w:hAnsi="Times New Roman" w:cs="Times New Roman"/>
          <w:sz w:val="24"/>
          <w:szCs w:val="24"/>
          <w:lang w:val="en-US"/>
        </w:rPr>
        <w:t xml:space="preserve"> focus </w:t>
      </w:r>
      <w:r w:rsidR="00B3216C">
        <w:rPr>
          <w:rFonts w:ascii="Times New Roman" w:hAnsi="Times New Roman" w:cs="Times New Roman"/>
          <w:sz w:val="24"/>
          <w:szCs w:val="24"/>
          <w:lang w:val="en-US"/>
        </w:rPr>
        <w:t xml:space="preserve">of </w:t>
      </w:r>
      <w:r w:rsidR="00937688">
        <w:rPr>
          <w:rFonts w:ascii="Times New Roman" w:hAnsi="Times New Roman" w:cs="Times New Roman"/>
          <w:sz w:val="24"/>
          <w:szCs w:val="24"/>
          <w:lang w:val="en-US"/>
        </w:rPr>
        <w:t>the present study:</w:t>
      </w:r>
      <w:r w:rsidR="00971CCA">
        <w:rPr>
          <w:rFonts w:ascii="Times New Roman" w:hAnsi="Times New Roman" w:cs="Times New Roman"/>
          <w:sz w:val="24"/>
          <w:szCs w:val="24"/>
          <w:lang w:val="en-US"/>
        </w:rPr>
        <w:t xml:space="preserve"> </w:t>
      </w:r>
      <w:r w:rsidR="00937688">
        <w:rPr>
          <w:rFonts w:ascii="Times New Roman" w:hAnsi="Times New Roman" w:cs="Times New Roman"/>
          <w:sz w:val="24"/>
          <w:szCs w:val="24"/>
          <w:lang w:val="en-US"/>
        </w:rPr>
        <w:t xml:space="preserve">the </w:t>
      </w:r>
      <w:r w:rsidR="00580B83">
        <w:rPr>
          <w:rFonts w:ascii="Times New Roman" w:hAnsi="Times New Roman" w:cs="Times New Roman"/>
          <w:sz w:val="24"/>
          <w:szCs w:val="24"/>
          <w:lang w:val="en-US"/>
        </w:rPr>
        <w:t xml:space="preserve">explanation of </w:t>
      </w:r>
      <w:r w:rsidR="00F662FA" w:rsidRPr="00F662FA">
        <w:rPr>
          <w:rFonts w:ascii="Times New Roman" w:hAnsi="Times New Roman" w:cs="Times New Roman"/>
          <w:sz w:val="24"/>
          <w:szCs w:val="24"/>
          <w:lang w:val="en-US"/>
        </w:rPr>
        <w:t>the diverse socio-historical, political</w:t>
      </w:r>
      <w:r w:rsidR="00823CC8">
        <w:rPr>
          <w:rFonts w:ascii="Times New Roman" w:hAnsi="Times New Roman" w:cs="Times New Roman"/>
          <w:sz w:val="24"/>
          <w:szCs w:val="24"/>
          <w:lang w:val="en-US"/>
        </w:rPr>
        <w:t>, cultural</w:t>
      </w:r>
      <w:r w:rsidR="00F662FA" w:rsidRPr="00F662FA">
        <w:rPr>
          <w:rFonts w:ascii="Times New Roman" w:hAnsi="Times New Roman" w:cs="Times New Roman"/>
          <w:sz w:val="24"/>
          <w:szCs w:val="24"/>
          <w:lang w:val="en-US"/>
        </w:rPr>
        <w:t xml:space="preserve"> and economic conditions that play a role in </w:t>
      </w:r>
      <w:r w:rsidR="00580B83">
        <w:rPr>
          <w:rFonts w:ascii="Times New Roman" w:hAnsi="Times New Roman" w:cs="Times New Roman"/>
          <w:sz w:val="24"/>
          <w:szCs w:val="24"/>
          <w:lang w:val="en-US"/>
        </w:rPr>
        <w:t>Romanian migrant parents</w:t>
      </w:r>
      <w:r w:rsidR="00F662FA" w:rsidRPr="00F662FA">
        <w:rPr>
          <w:rFonts w:ascii="Times New Roman" w:hAnsi="Times New Roman" w:cs="Times New Roman"/>
          <w:sz w:val="24"/>
          <w:szCs w:val="24"/>
          <w:lang w:val="en-US"/>
        </w:rPr>
        <w:t>´ decision-making processes</w:t>
      </w:r>
      <w:r w:rsidR="00580B83">
        <w:rPr>
          <w:rFonts w:ascii="Times New Roman" w:hAnsi="Times New Roman" w:cs="Times New Roman"/>
          <w:sz w:val="24"/>
          <w:szCs w:val="24"/>
          <w:lang w:val="en-US"/>
        </w:rPr>
        <w:t xml:space="preserve"> </w:t>
      </w:r>
      <w:r w:rsidR="00AA04A9">
        <w:rPr>
          <w:rFonts w:ascii="Times New Roman" w:hAnsi="Times New Roman" w:cs="Times New Roman"/>
          <w:sz w:val="24"/>
          <w:szCs w:val="24"/>
          <w:lang w:val="en-US"/>
        </w:rPr>
        <w:t>concerning</w:t>
      </w:r>
      <w:r w:rsidR="003F66AB">
        <w:rPr>
          <w:rFonts w:ascii="Times New Roman" w:hAnsi="Times New Roman" w:cs="Times New Roman"/>
          <w:sz w:val="24"/>
          <w:szCs w:val="24"/>
          <w:lang w:val="en-US"/>
        </w:rPr>
        <w:t xml:space="preserve"> </w:t>
      </w:r>
      <w:r w:rsidR="00580B83">
        <w:rPr>
          <w:rFonts w:ascii="Times New Roman" w:hAnsi="Times New Roman" w:cs="Times New Roman"/>
          <w:sz w:val="24"/>
          <w:szCs w:val="24"/>
          <w:lang w:val="en-US"/>
        </w:rPr>
        <w:t>language use at home</w:t>
      </w:r>
      <w:r w:rsidR="00F662FA" w:rsidRPr="00F662FA">
        <w:rPr>
          <w:rFonts w:ascii="Times New Roman" w:hAnsi="Times New Roman" w:cs="Times New Roman"/>
          <w:sz w:val="24"/>
          <w:szCs w:val="24"/>
          <w:lang w:val="en-US"/>
        </w:rPr>
        <w:t xml:space="preserve">. </w:t>
      </w:r>
      <w:r w:rsidR="00AA04A9" w:rsidRPr="00AA04A9">
        <w:rPr>
          <w:rFonts w:ascii="Times New Roman" w:hAnsi="Times New Roman" w:cs="Times New Roman"/>
          <w:sz w:val="24"/>
          <w:szCs w:val="24"/>
          <w:lang w:val="en-US"/>
        </w:rPr>
        <w:t xml:space="preserve">As pointed out by Fishman (1991: 399), the passing on of a language from one generation to the other is essential to reverse language shift to the dominant language and to identity construction. Both explicit, conscious efforts and implicit and unplanned </w:t>
      </w:r>
      <w:r w:rsidR="00AA04A9">
        <w:rPr>
          <w:rFonts w:ascii="Times New Roman" w:hAnsi="Times New Roman" w:cs="Times New Roman"/>
          <w:sz w:val="24"/>
          <w:szCs w:val="24"/>
          <w:lang w:val="en-US"/>
        </w:rPr>
        <w:t xml:space="preserve">interventions </w:t>
      </w:r>
      <w:r w:rsidR="008F0DED">
        <w:rPr>
          <w:rFonts w:ascii="Times New Roman" w:hAnsi="Times New Roman" w:cs="Times New Roman"/>
          <w:sz w:val="24"/>
          <w:szCs w:val="24"/>
          <w:lang w:val="en-US"/>
        </w:rPr>
        <w:t xml:space="preserve">should be considered </w:t>
      </w:r>
      <w:r w:rsidR="00AA04A9" w:rsidRPr="00AA04A9">
        <w:rPr>
          <w:rFonts w:ascii="Times New Roman" w:hAnsi="Times New Roman" w:cs="Times New Roman"/>
          <w:sz w:val="24"/>
          <w:szCs w:val="24"/>
          <w:lang w:val="en-US"/>
        </w:rPr>
        <w:t xml:space="preserve">key forces in the </w:t>
      </w:r>
      <w:r w:rsidR="00AA04A9" w:rsidRPr="00AA04A9">
        <w:rPr>
          <w:rFonts w:ascii="Times New Roman" w:hAnsi="Times New Roman" w:cs="Times New Roman"/>
          <w:sz w:val="24"/>
          <w:szCs w:val="24"/>
          <w:lang w:val="en-US"/>
        </w:rPr>
        <w:lastRenderedPageBreak/>
        <w:t>promotion or demise of minority, endangered and heritage languages and cultures.</w:t>
      </w:r>
      <w:r w:rsidR="002915D3">
        <w:rPr>
          <w:rFonts w:ascii="Times New Roman" w:hAnsi="Times New Roman" w:cs="Times New Roman"/>
          <w:sz w:val="24"/>
          <w:szCs w:val="24"/>
          <w:lang w:val="en-US"/>
        </w:rPr>
        <w:t xml:space="preserve"> The Romanian diaspora</w:t>
      </w:r>
      <w:r w:rsidR="0090272C">
        <w:rPr>
          <w:rFonts w:ascii="Times New Roman" w:hAnsi="Times New Roman" w:cs="Times New Roman"/>
          <w:sz w:val="24"/>
          <w:szCs w:val="24"/>
          <w:lang w:val="en-US"/>
        </w:rPr>
        <w:t xml:space="preserve"> case study</w:t>
      </w:r>
      <w:r w:rsidR="002915D3">
        <w:rPr>
          <w:rFonts w:ascii="Times New Roman" w:hAnsi="Times New Roman" w:cs="Times New Roman"/>
          <w:sz w:val="24"/>
          <w:szCs w:val="24"/>
          <w:lang w:val="en-US"/>
        </w:rPr>
        <w:t xml:space="preserve"> </w:t>
      </w:r>
      <w:r w:rsidR="00202E26">
        <w:rPr>
          <w:rFonts w:ascii="Times New Roman" w:hAnsi="Times New Roman" w:cs="Times New Roman"/>
          <w:sz w:val="24"/>
          <w:szCs w:val="24"/>
          <w:lang w:val="en-US"/>
        </w:rPr>
        <w:t xml:space="preserve">in Castelló </w:t>
      </w:r>
      <w:r w:rsidR="002915D3">
        <w:rPr>
          <w:rFonts w:ascii="Times New Roman" w:hAnsi="Times New Roman" w:cs="Times New Roman"/>
          <w:sz w:val="24"/>
          <w:szCs w:val="24"/>
          <w:lang w:val="en-US"/>
        </w:rPr>
        <w:t xml:space="preserve">offers a good example of the </w:t>
      </w:r>
      <w:r w:rsidR="00202E26">
        <w:rPr>
          <w:rFonts w:ascii="Times New Roman" w:hAnsi="Times New Roman" w:cs="Times New Roman"/>
          <w:sz w:val="24"/>
          <w:szCs w:val="24"/>
          <w:lang w:val="en-US"/>
        </w:rPr>
        <w:t xml:space="preserve">multifaceted </w:t>
      </w:r>
      <w:r w:rsidR="0090272C">
        <w:rPr>
          <w:rFonts w:ascii="Times New Roman" w:hAnsi="Times New Roman" w:cs="Times New Roman"/>
          <w:sz w:val="24"/>
          <w:szCs w:val="24"/>
          <w:lang w:val="en-US"/>
        </w:rPr>
        <w:t>character of family language policies</w:t>
      </w:r>
      <w:r w:rsidR="008F0DED">
        <w:rPr>
          <w:rFonts w:ascii="Times New Roman" w:hAnsi="Times New Roman" w:cs="Times New Roman"/>
          <w:sz w:val="24"/>
          <w:szCs w:val="24"/>
          <w:lang w:val="en-US"/>
        </w:rPr>
        <w:t>. It</w:t>
      </w:r>
      <w:r w:rsidR="0090272C">
        <w:rPr>
          <w:rFonts w:ascii="Times New Roman" w:hAnsi="Times New Roman" w:cs="Times New Roman"/>
          <w:sz w:val="24"/>
          <w:szCs w:val="24"/>
          <w:lang w:val="en-US"/>
        </w:rPr>
        <w:t xml:space="preserve"> depicts the </w:t>
      </w:r>
      <w:r w:rsidR="00202E26">
        <w:rPr>
          <w:rFonts w:ascii="Times New Roman" w:hAnsi="Times New Roman" w:cs="Times New Roman"/>
          <w:sz w:val="24"/>
          <w:szCs w:val="24"/>
          <w:lang w:val="en-US"/>
        </w:rPr>
        <w:t xml:space="preserve">complexities </w:t>
      </w:r>
      <w:r w:rsidR="0090272C">
        <w:rPr>
          <w:rFonts w:ascii="Times New Roman" w:hAnsi="Times New Roman" w:cs="Times New Roman"/>
          <w:sz w:val="24"/>
          <w:szCs w:val="24"/>
          <w:lang w:val="en-US"/>
        </w:rPr>
        <w:t xml:space="preserve">and diverse motivations </w:t>
      </w:r>
      <w:r w:rsidR="00202E26">
        <w:rPr>
          <w:rFonts w:ascii="Times New Roman" w:hAnsi="Times New Roman" w:cs="Times New Roman"/>
          <w:sz w:val="24"/>
          <w:szCs w:val="24"/>
          <w:lang w:val="en-US"/>
        </w:rPr>
        <w:t xml:space="preserve">migrant communities face in their daily lives to both </w:t>
      </w:r>
      <w:r w:rsidR="00202E26" w:rsidRPr="00202E26">
        <w:rPr>
          <w:rFonts w:ascii="Times New Roman" w:hAnsi="Times New Roman" w:cs="Times New Roman"/>
          <w:sz w:val="24"/>
          <w:szCs w:val="24"/>
          <w:lang w:val="en-US"/>
        </w:rPr>
        <w:t xml:space="preserve">engage with the </w:t>
      </w:r>
      <w:r w:rsidR="00B231D7">
        <w:rPr>
          <w:rFonts w:ascii="Times New Roman" w:hAnsi="Times New Roman" w:cs="Times New Roman"/>
          <w:sz w:val="24"/>
          <w:szCs w:val="24"/>
          <w:lang w:val="en-US"/>
        </w:rPr>
        <w:t>maintenance</w:t>
      </w:r>
      <w:r w:rsidR="00B231D7" w:rsidRPr="00202E26">
        <w:rPr>
          <w:rFonts w:ascii="Times New Roman" w:hAnsi="Times New Roman" w:cs="Times New Roman"/>
          <w:sz w:val="24"/>
          <w:szCs w:val="24"/>
          <w:lang w:val="en-US"/>
        </w:rPr>
        <w:t xml:space="preserve"> </w:t>
      </w:r>
      <w:r w:rsidR="00202E26" w:rsidRPr="00202E26">
        <w:rPr>
          <w:rFonts w:ascii="Times New Roman" w:hAnsi="Times New Roman" w:cs="Times New Roman"/>
          <w:sz w:val="24"/>
          <w:szCs w:val="24"/>
          <w:lang w:val="en-US"/>
        </w:rPr>
        <w:t>of the</w:t>
      </w:r>
      <w:r w:rsidR="00202E26">
        <w:rPr>
          <w:rFonts w:ascii="Times New Roman" w:hAnsi="Times New Roman" w:cs="Times New Roman"/>
          <w:sz w:val="24"/>
          <w:szCs w:val="24"/>
          <w:lang w:val="en-US"/>
        </w:rPr>
        <w:t>ir linguistic</w:t>
      </w:r>
      <w:r w:rsidR="00202E26" w:rsidRPr="00202E26">
        <w:rPr>
          <w:rFonts w:ascii="Times New Roman" w:hAnsi="Times New Roman" w:cs="Times New Roman"/>
          <w:sz w:val="24"/>
          <w:szCs w:val="24"/>
          <w:lang w:val="en-US"/>
        </w:rPr>
        <w:t xml:space="preserve"> </w:t>
      </w:r>
      <w:r w:rsidR="00202E26">
        <w:rPr>
          <w:rFonts w:ascii="Times New Roman" w:hAnsi="Times New Roman" w:cs="Times New Roman"/>
          <w:sz w:val="24"/>
          <w:szCs w:val="24"/>
          <w:lang w:val="en-US"/>
        </w:rPr>
        <w:t xml:space="preserve">and </w:t>
      </w:r>
      <w:r w:rsidR="00202E26" w:rsidRPr="00202E26">
        <w:rPr>
          <w:rFonts w:ascii="Times New Roman" w:hAnsi="Times New Roman" w:cs="Times New Roman"/>
          <w:sz w:val="24"/>
          <w:szCs w:val="24"/>
          <w:lang w:val="en-US"/>
        </w:rPr>
        <w:t>cultural heritage and provide their children with the linguistic requirements set out in the</w:t>
      </w:r>
      <w:r w:rsidR="00202E2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current </w:t>
      </w:r>
      <w:r w:rsidR="00202E26">
        <w:rPr>
          <w:rFonts w:ascii="Times New Roman" w:hAnsi="Times New Roman" w:cs="Times New Roman"/>
          <w:sz w:val="24"/>
          <w:szCs w:val="24"/>
          <w:lang w:val="en-US"/>
        </w:rPr>
        <w:t>global market.</w:t>
      </w:r>
    </w:p>
    <w:p w14:paraId="20ACB6FB" w14:textId="56E2FC73" w:rsidR="00B959F4" w:rsidRPr="00872681" w:rsidRDefault="00B231D7" w:rsidP="00872681">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FLP studies</w:t>
      </w:r>
      <w:r w:rsidR="00402395">
        <w:rPr>
          <w:rFonts w:ascii="Times New Roman" w:hAnsi="Times New Roman" w:cs="Times New Roman"/>
          <w:sz w:val="24"/>
          <w:szCs w:val="24"/>
          <w:lang w:val="en-US"/>
        </w:rPr>
        <w:t xml:space="preserve"> ha</w:t>
      </w:r>
      <w:r w:rsidR="003B1AE2">
        <w:rPr>
          <w:rFonts w:ascii="Times New Roman" w:hAnsi="Times New Roman" w:cs="Times New Roman"/>
          <w:sz w:val="24"/>
          <w:szCs w:val="24"/>
          <w:lang w:val="en-US"/>
        </w:rPr>
        <w:t>ve</w:t>
      </w:r>
      <w:r w:rsidR="00402395">
        <w:rPr>
          <w:rFonts w:ascii="Times New Roman" w:hAnsi="Times New Roman" w:cs="Times New Roman"/>
          <w:sz w:val="24"/>
          <w:szCs w:val="24"/>
          <w:lang w:val="en-US"/>
        </w:rPr>
        <w:t xml:space="preserve"> </w:t>
      </w:r>
      <w:r w:rsidR="00C17CF6">
        <w:rPr>
          <w:rFonts w:ascii="Times New Roman" w:hAnsi="Times New Roman" w:cs="Times New Roman"/>
          <w:sz w:val="24"/>
          <w:szCs w:val="24"/>
          <w:lang w:val="en-US"/>
        </w:rPr>
        <w:t xml:space="preserve">also considered these </w:t>
      </w:r>
      <w:r w:rsidR="00823CC8">
        <w:rPr>
          <w:rFonts w:ascii="Times New Roman" w:hAnsi="Times New Roman" w:cs="Times New Roman"/>
          <w:sz w:val="24"/>
          <w:szCs w:val="24"/>
          <w:lang w:val="en-US"/>
        </w:rPr>
        <w:t xml:space="preserve">three interrelated dimensions of the language </w:t>
      </w:r>
      <w:r w:rsidR="00823CC8" w:rsidRPr="00823CC8">
        <w:rPr>
          <w:rFonts w:ascii="Times New Roman" w:hAnsi="Times New Roman" w:cs="Times New Roman"/>
          <w:sz w:val="24"/>
          <w:szCs w:val="24"/>
          <w:lang w:val="en-US"/>
        </w:rPr>
        <w:t>policy framework</w:t>
      </w:r>
      <w:r w:rsidR="00823CC8">
        <w:rPr>
          <w:rFonts w:ascii="Times New Roman" w:hAnsi="Times New Roman" w:cs="Times New Roman"/>
          <w:sz w:val="24"/>
          <w:szCs w:val="24"/>
          <w:lang w:val="en-US"/>
        </w:rPr>
        <w:t xml:space="preserve"> (Spolsky</w:t>
      </w:r>
      <w:r w:rsidR="00864C0F">
        <w:rPr>
          <w:rFonts w:ascii="Times New Roman" w:hAnsi="Times New Roman" w:cs="Times New Roman"/>
          <w:sz w:val="24"/>
          <w:szCs w:val="24"/>
          <w:lang w:val="en-US"/>
        </w:rPr>
        <w:t>,</w:t>
      </w:r>
      <w:r w:rsidR="009E18CA">
        <w:rPr>
          <w:rFonts w:ascii="Times New Roman" w:hAnsi="Times New Roman" w:cs="Times New Roman"/>
          <w:sz w:val="24"/>
          <w:szCs w:val="24"/>
          <w:lang w:val="en-US"/>
        </w:rPr>
        <w:t xml:space="preserve"> 2012</w:t>
      </w:r>
      <w:r w:rsidR="00823CC8">
        <w:rPr>
          <w:rFonts w:ascii="Times New Roman" w:hAnsi="Times New Roman" w:cs="Times New Roman"/>
          <w:sz w:val="24"/>
          <w:szCs w:val="24"/>
          <w:lang w:val="en-US"/>
        </w:rPr>
        <w:t xml:space="preserve">): </w:t>
      </w:r>
      <w:r w:rsidR="00823CC8" w:rsidRPr="00823CC8">
        <w:rPr>
          <w:rFonts w:ascii="Times New Roman" w:hAnsi="Times New Roman" w:cs="Times New Roman"/>
          <w:sz w:val="24"/>
          <w:szCs w:val="24"/>
          <w:lang w:val="en-US"/>
        </w:rPr>
        <w:t>language managemen</w:t>
      </w:r>
      <w:r w:rsidR="00823CC8">
        <w:rPr>
          <w:rFonts w:ascii="Times New Roman" w:hAnsi="Times New Roman" w:cs="Times New Roman"/>
          <w:sz w:val="24"/>
          <w:szCs w:val="24"/>
          <w:lang w:val="en-US"/>
        </w:rPr>
        <w:t>t, ideologies and practices</w:t>
      </w:r>
      <w:r w:rsidR="00C17CF6">
        <w:rPr>
          <w:rFonts w:ascii="Times New Roman" w:hAnsi="Times New Roman" w:cs="Times New Roman"/>
          <w:sz w:val="24"/>
          <w:szCs w:val="24"/>
          <w:lang w:val="en-US"/>
        </w:rPr>
        <w:t xml:space="preserve"> at home</w:t>
      </w:r>
      <w:r w:rsidR="00823CC8">
        <w:rPr>
          <w:rFonts w:ascii="Times New Roman" w:hAnsi="Times New Roman" w:cs="Times New Roman"/>
          <w:sz w:val="24"/>
          <w:szCs w:val="24"/>
          <w:lang w:val="en-US"/>
        </w:rPr>
        <w:t xml:space="preserve">. </w:t>
      </w:r>
      <w:r w:rsidR="00402395">
        <w:rPr>
          <w:rFonts w:ascii="Times New Roman" w:hAnsi="Times New Roman" w:cs="Times New Roman"/>
          <w:sz w:val="24"/>
          <w:szCs w:val="24"/>
          <w:lang w:val="en-US"/>
        </w:rPr>
        <w:t xml:space="preserve">Hence, </w:t>
      </w:r>
      <w:r w:rsidR="00823CC8" w:rsidRPr="00823CC8">
        <w:rPr>
          <w:rFonts w:ascii="Times New Roman" w:hAnsi="Times New Roman" w:cs="Times New Roman"/>
          <w:sz w:val="24"/>
          <w:szCs w:val="24"/>
          <w:lang w:val="en-US"/>
        </w:rPr>
        <w:t>FLP responds to “what families actually do with language in day-to-day interactions; their beliefs and ideologies about language and language use; and their goals and efforts to shape language use and learning outcomes</w:t>
      </w:r>
      <w:r w:rsidR="00374B04">
        <w:rPr>
          <w:rFonts w:ascii="Times New Roman" w:hAnsi="Times New Roman" w:cs="Times New Roman"/>
          <w:sz w:val="24"/>
          <w:szCs w:val="24"/>
          <w:lang w:val="en-US"/>
        </w:rPr>
        <w:t>”</w:t>
      </w:r>
      <w:r w:rsidR="00402395" w:rsidRPr="00402395">
        <w:rPr>
          <w:lang w:val="en-US"/>
        </w:rPr>
        <w:t xml:space="preserve"> </w:t>
      </w:r>
      <w:r w:rsidR="00402395">
        <w:rPr>
          <w:lang w:val="en-US"/>
        </w:rPr>
        <w:t>(</w:t>
      </w:r>
      <w:r w:rsidR="006B132B">
        <w:rPr>
          <w:rFonts w:ascii="Times New Roman" w:hAnsi="Times New Roman" w:cs="Times New Roman"/>
          <w:sz w:val="24"/>
          <w:szCs w:val="24"/>
          <w:lang w:val="en-US"/>
        </w:rPr>
        <w:t>King, Fogle</w:t>
      </w:r>
      <w:r w:rsidR="00402395" w:rsidRPr="00402395">
        <w:rPr>
          <w:rFonts w:ascii="Times New Roman" w:hAnsi="Times New Roman" w:cs="Times New Roman"/>
          <w:sz w:val="24"/>
          <w:szCs w:val="24"/>
          <w:lang w:val="en-US"/>
        </w:rPr>
        <w:t xml:space="preserve"> and Logan-Terry</w:t>
      </w:r>
      <w:r w:rsidR="00402395">
        <w:rPr>
          <w:rFonts w:ascii="Times New Roman" w:hAnsi="Times New Roman" w:cs="Times New Roman"/>
          <w:sz w:val="24"/>
          <w:szCs w:val="24"/>
          <w:lang w:val="en-US"/>
        </w:rPr>
        <w:t>,</w:t>
      </w:r>
      <w:r w:rsidR="00402395" w:rsidRPr="00402395">
        <w:rPr>
          <w:rFonts w:ascii="Times New Roman" w:hAnsi="Times New Roman" w:cs="Times New Roman"/>
          <w:sz w:val="24"/>
          <w:szCs w:val="24"/>
          <w:lang w:val="en-US"/>
        </w:rPr>
        <w:t xml:space="preserve"> 2008</w:t>
      </w:r>
      <w:r w:rsidR="00402395">
        <w:rPr>
          <w:rFonts w:ascii="Times New Roman" w:hAnsi="Times New Roman" w:cs="Times New Roman"/>
          <w:sz w:val="24"/>
          <w:szCs w:val="24"/>
          <w:lang w:val="en-US"/>
        </w:rPr>
        <w:t>:</w:t>
      </w:r>
      <w:r w:rsidR="00402395" w:rsidRPr="00402395">
        <w:rPr>
          <w:rFonts w:ascii="Times New Roman" w:hAnsi="Times New Roman" w:cs="Times New Roman"/>
          <w:sz w:val="24"/>
          <w:szCs w:val="24"/>
          <w:lang w:val="en-US"/>
        </w:rPr>
        <w:t xml:space="preserve"> 909).</w:t>
      </w:r>
      <w:r w:rsidR="00646C52">
        <w:rPr>
          <w:rFonts w:ascii="Times New Roman" w:hAnsi="Times New Roman" w:cs="Times New Roman"/>
          <w:sz w:val="24"/>
          <w:szCs w:val="24"/>
          <w:lang w:val="en-US"/>
        </w:rPr>
        <w:t xml:space="preserve"> Thus, </w:t>
      </w:r>
      <w:r w:rsidR="00D474E2" w:rsidRPr="00D474E2">
        <w:rPr>
          <w:rFonts w:ascii="Times New Roman" w:hAnsi="Times New Roman" w:cs="Times New Roman"/>
          <w:sz w:val="24"/>
          <w:szCs w:val="24"/>
          <w:lang w:val="en-US"/>
        </w:rPr>
        <w:t xml:space="preserve">parental language management is profoundly related to parents´ ideologies, which influence </w:t>
      </w:r>
      <w:r w:rsidR="0003269F">
        <w:rPr>
          <w:rFonts w:ascii="Times New Roman" w:hAnsi="Times New Roman" w:cs="Times New Roman"/>
          <w:sz w:val="24"/>
          <w:szCs w:val="24"/>
          <w:lang w:val="en-US"/>
        </w:rPr>
        <w:t>language behaviour</w:t>
      </w:r>
      <w:r w:rsidR="00D474E2" w:rsidRPr="00D474E2">
        <w:rPr>
          <w:rFonts w:ascii="Times New Roman" w:hAnsi="Times New Roman" w:cs="Times New Roman"/>
          <w:sz w:val="24"/>
          <w:szCs w:val="24"/>
          <w:lang w:val="en-US"/>
        </w:rPr>
        <w:t xml:space="preserve"> with their children (Lanza, 2007; King and Fogle, 2013; </w:t>
      </w:r>
      <w:r w:rsidR="008F0DED">
        <w:rPr>
          <w:rFonts w:ascii="Times New Roman" w:hAnsi="Times New Roman" w:cs="Times New Roman"/>
          <w:sz w:val="24"/>
          <w:szCs w:val="24"/>
          <w:lang w:val="en-US"/>
        </w:rPr>
        <w:t>Piller and Gerber, 2018, etc.)</w:t>
      </w:r>
      <w:r w:rsidR="00646C52">
        <w:rPr>
          <w:rFonts w:ascii="Times New Roman" w:hAnsi="Times New Roman" w:cs="Times New Roman"/>
          <w:sz w:val="24"/>
          <w:szCs w:val="24"/>
          <w:lang w:val="en-US"/>
        </w:rPr>
        <w:t xml:space="preserve">. </w:t>
      </w:r>
      <w:r w:rsidR="00D66BFC">
        <w:rPr>
          <w:rFonts w:ascii="Times New Roman" w:hAnsi="Times New Roman" w:cs="Times New Roman"/>
          <w:sz w:val="24"/>
          <w:szCs w:val="24"/>
          <w:lang w:val="en-US"/>
        </w:rPr>
        <w:t>“</w:t>
      </w:r>
      <w:r w:rsidR="002E334C">
        <w:rPr>
          <w:rFonts w:ascii="Times New Roman" w:hAnsi="Times New Roman" w:cs="Times New Roman"/>
          <w:sz w:val="24"/>
          <w:szCs w:val="24"/>
          <w:lang w:val="en-US"/>
        </w:rPr>
        <w:t>L</w:t>
      </w:r>
      <w:r w:rsidR="00D474E2" w:rsidRPr="00D474E2">
        <w:rPr>
          <w:rFonts w:ascii="Times New Roman" w:hAnsi="Times New Roman" w:cs="Times New Roman"/>
          <w:sz w:val="24"/>
          <w:szCs w:val="24"/>
          <w:lang w:val="en-US"/>
        </w:rPr>
        <w:t>anguage ideologies are intrinsically implicated in all language socialization processes and vice versa</w:t>
      </w:r>
      <w:r w:rsidR="00D66BFC">
        <w:rPr>
          <w:rFonts w:ascii="Times New Roman" w:hAnsi="Times New Roman" w:cs="Times New Roman"/>
          <w:sz w:val="24"/>
          <w:szCs w:val="24"/>
          <w:lang w:val="en-US"/>
        </w:rPr>
        <w:t>”</w:t>
      </w:r>
      <w:r w:rsidR="002E334C">
        <w:rPr>
          <w:rFonts w:ascii="Times New Roman" w:hAnsi="Times New Roman" w:cs="Times New Roman"/>
          <w:sz w:val="24"/>
          <w:szCs w:val="24"/>
          <w:lang w:val="en-US"/>
        </w:rPr>
        <w:t xml:space="preserve"> (R</w:t>
      </w:r>
      <w:r w:rsidR="002E334C" w:rsidRPr="002E334C">
        <w:rPr>
          <w:rFonts w:ascii="Times New Roman" w:hAnsi="Times New Roman" w:cs="Times New Roman"/>
          <w:sz w:val="24"/>
          <w:szCs w:val="24"/>
          <w:lang w:val="en-US"/>
        </w:rPr>
        <w:t>iley</w:t>
      </w:r>
      <w:r w:rsidR="00C17CF6">
        <w:rPr>
          <w:rFonts w:ascii="Times New Roman" w:hAnsi="Times New Roman" w:cs="Times New Roman"/>
          <w:sz w:val="24"/>
          <w:szCs w:val="24"/>
          <w:lang w:val="en-US"/>
        </w:rPr>
        <w:t>,</w:t>
      </w:r>
      <w:r w:rsidR="002E334C" w:rsidRPr="002E334C">
        <w:rPr>
          <w:rFonts w:ascii="Times New Roman" w:hAnsi="Times New Roman" w:cs="Times New Roman"/>
          <w:sz w:val="24"/>
          <w:szCs w:val="24"/>
          <w:lang w:val="en-US"/>
        </w:rPr>
        <w:t xml:space="preserve"> 2012: 493)</w:t>
      </w:r>
      <w:r w:rsidR="002E334C">
        <w:rPr>
          <w:rFonts w:ascii="Times New Roman" w:hAnsi="Times New Roman" w:cs="Times New Roman"/>
          <w:sz w:val="24"/>
          <w:szCs w:val="24"/>
          <w:lang w:val="en-US"/>
        </w:rPr>
        <w:t xml:space="preserve"> </w:t>
      </w:r>
      <w:r w:rsidR="00402395">
        <w:rPr>
          <w:rFonts w:ascii="Times New Roman" w:hAnsi="Times New Roman" w:cs="Times New Roman"/>
          <w:sz w:val="24"/>
          <w:szCs w:val="24"/>
          <w:lang w:val="en-US"/>
        </w:rPr>
        <w:t>and</w:t>
      </w:r>
      <w:r w:rsidR="00577699">
        <w:rPr>
          <w:rFonts w:ascii="Times New Roman" w:hAnsi="Times New Roman" w:cs="Times New Roman"/>
          <w:sz w:val="24"/>
          <w:szCs w:val="24"/>
          <w:lang w:val="en-US"/>
        </w:rPr>
        <w:t xml:space="preserve"> </w:t>
      </w:r>
      <w:r w:rsidR="002E334C" w:rsidRPr="002E334C">
        <w:rPr>
          <w:rFonts w:ascii="Times New Roman" w:hAnsi="Times New Roman" w:cs="Times New Roman"/>
          <w:sz w:val="24"/>
          <w:szCs w:val="24"/>
          <w:lang w:val="en-US"/>
        </w:rPr>
        <w:t xml:space="preserve">link </w:t>
      </w:r>
      <w:r w:rsidR="00271DA5">
        <w:rPr>
          <w:rFonts w:ascii="Times New Roman" w:hAnsi="Times New Roman" w:cs="Times New Roman"/>
          <w:sz w:val="24"/>
          <w:szCs w:val="24"/>
          <w:lang w:val="en-US"/>
        </w:rPr>
        <w:t>la</w:t>
      </w:r>
      <w:r w:rsidR="002E334C" w:rsidRPr="002E334C">
        <w:rPr>
          <w:rFonts w:ascii="Times New Roman" w:hAnsi="Times New Roman" w:cs="Times New Roman"/>
          <w:sz w:val="24"/>
          <w:szCs w:val="24"/>
          <w:lang w:val="en-US"/>
        </w:rPr>
        <w:t xml:space="preserve">nguage </w:t>
      </w:r>
      <w:r w:rsidR="00271DA5">
        <w:rPr>
          <w:rFonts w:ascii="Times New Roman" w:hAnsi="Times New Roman" w:cs="Times New Roman"/>
          <w:sz w:val="24"/>
          <w:szCs w:val="24"/>
          <w:lang w:val="en-US"/>
        </w:rPr>
        <w:t>practice</w:t>
      </w:r>
      <w:r w:rsidR="002E334C" w:rsidRPr="002E334C">
        <w:rPr>
          <w:rFonts w:ascii="Times New Roman" w:hAnsi="Times New Roman" w:cs="Times New Roman"/>
          <w:sz w:val="24"/>
          <w:szCs w:val="24"/>
          <w:lang w:val="en-US"/>
        </w:rPr>
        <w:t xml:space="preserve"> </w:t>
      </w:r>
      <w:r w:rsidR="00271DA5">
        <w:rPr>
          <w:rFonts w:ascii="Times New Roman" w:hAnsi="Times New Roman" w:cs="Times New Roman"/>
          <w:sz w:val="24"/>
          <w:szCs w:val="24"/>
          <w:lang w:val="en-US"/>
        </w:rPr>
        <w:t>to</w:t>
      </w:r>
      <w:r w:rsidR="002E334C" w:rsidRPr="002E334C">
        <w:rPr>
          <w:rFonts w:ascii="Times New Roman" w:hAnsi="Times New Roman" w:cs="Times New Roman"/>
          <w:sz w:val="24"/>
          <w:szCs w:val="24"/>
          <w:lang w:val="en-US"/>
        </w:rPr>
        <w:t xml:space="preserve"> social </w:t>
      </w:r>
      <w:r w:rsidR="00271DA5">
        <w:rPr>
          <w:rFonts w:ascii="Times New Roman" w:hAnsi="Times New Roman" w:cs="Times New Roman"/>
          <w:sz w:val="24"/>
          <w:szCs w:val="24"/>
          <w:lang w:val="en-US"/>
        </w:rPr>
        <w:t>structures.</w:t>
      </w:r>
      <w:r w:rsidR="00794D8B">
        <w:rPr>
          <w:rFonts w:ascii="Times New Roman" w:hAnsi="Times New Roman" w:cs="Times New Roman"/>
          <w:sz w:val="24"/>
          <w:szCs w:val="24"/>
          <w:lang w:val="en-US"/>
        </w:rPr>
        <w:t xml:space="preserve"> I</w:t>
      </w:r>
      <w:r w:rsidR="002E334C">
        <w:rPr>
          <w:rFonts w:ascii="Times New Roman" w:hAnsi="Times New Roman" w:cs="Times New Roman"/>
          <w:sz w:val="24"/>
          <w:szCs w:val="24"/>
          <w:lang w:val="en-US"/>
        </w:rPr>
        <w:t xml:space="preserve">n the family domain we can </w:t>
      </w:r>
      <w:r w:rsidR="00402395">
        <w:rPr>
          <w:rFonts w:ascii="Times New Roman" w:hAnsi="Times New Roman" w:cs="Times New Roman"/>
          <w:sz w:val="24"/>
          <w:szCs w:val="24"/>
          <w:lang w:val="en-US"/>
        </w:rPr>
        <w:t>observe</w:t>
      </w:r>
      <w:r w:rsidR="002E334C">
        <w:rPr>
          <w:rFonts w:ascii="Times New Roman" w:hAnsi="Times New Roman" w:cs="Times New Roman"/>
          <w:sz w:val="24"/>
          <w:szCs w:val="24"/>
          <w:lang w:val="en-US"/>
        </w:rPr>
        <w:t xml:space="preserve"> </w:t>
      </w:r>
      <w:r w:rsidR="0092724A" w:rsidRPr="0092724A">
        <w:rPr>
          <w:rFonts w:ascii="Times New Roman" w:hAnsi="Times New Roman" w:cs="Times New Roman"/>
          <w:sz w:val="24"/>
          <w:szCs w:val="24"/>
          <w:lang w:val="en-US"/>
        </w:rPr>
        <w:t xml:space="preserve">the </w:t>
      </w:r>
      <w:r w:rsidR="0092724A">
        <w:rPr>
          <w:rFonts w:ascii="Times New Roman" w:hAnsi="Times New Roman" w:cs="Times New Roman"/>
          <w:sz w:val="24"/>
          <w:szCs w:val="24"/>
          <w:lang w:val="en-US"/>
        </w:rPr>
        <w:t>relevance a</w:t>
      </w:r>
      <w:r w:rsidR="0092724A" w:rsidRPr="0092724A">
        <w:rPr>
          <w:rFonts w:ascii="Times New Roman" w:hAnsi="Times New Roman" w:cs="Times New Roman"/>
          <w:sz w:val="24"/>
          <w:szCs w:val="24"/>
          <w:lang w:val="en-US"/>
        </w:rPr>
        <w:t xml:space="preserve">nd the impact of sociopolitical </w:t>
      </w:r>
      <w:r w:rsidR="002E334C">
        <w:rPr>
          <w:rFonts w:ascii="Times New Roman" w:hAnsi="Times New Roman" w:cs="Times New Roman"/>
          <w:sz w:val="24"/>
          <w:szCs w:val="24"/>
          <w:lang w:val="en-US"/>
        </w:rPr>
        <w:t>and economic forces</w:t>
      </w:r>
      <w:r w:rsidR="003E30C4" w:rsidRPr="003E30C4">
        <w:rPr>
          <w:lang w:val="en-US"/>
        </w:rPr>
        <w:t xml:space="preserve"> </w:t>
      </w:r>
      <w:r w:rsidR="003E30C4" w:rsidRPr="003E30C4">
        <w:rPr>
          <w:rFonts w:ascii="Times New Roman" w:hAnsi="Times New Roman" w:cs="Times New Roman"/>
          <w:sz w:val="24"/>
          <w:szCs w:val="24"/>
          <w:lang w:val="en-US"/>
        </w:rPr>
        <w:t>t</w:t>
      </w:r>
      <w:r w:rsidR="003E30C4">
        <w:rPr>
          <w:rFonts w:ascii="Times New Roman" w:hAnsi="Times New Roman" w:cs="Times New Roman"/>
          <w:sz w:val="24"/>
          <w:szCs w:val="24"/>
          <w:lang w:val="en-US"/>
        </w:rPr>
        <w:t>hat are central to</w:t>
      </w:r>
      <w:r w:rsidR="003E30C4" w:rsidRPr="003E30C4">
        <w:rPr>
          <w:rFonts w:ascii="Times New Roman" w:hAnsi="Times New Roman" w:cs="Times New Roman"/>
          <w:sz w:val="24"/>
          <w:szCs w:val="24"/>
          <w:lang w:val="en-US"/>
        </w:rPr>
        <w:t xml:space="preserve"> the support or abandonment of a herita</w:t>
      </w:r>
      <w:r w:rsidR="003E30C4">
        <w:rPr>
          <w:rFonts w:ascii="Times New Roman" w:hAnsi="Times New Roman" w:cs="Times New Roman"/>
          <w:sz w:val="24"/>
          <w:szCs w:val="24"/>
          <w:lang w:val="en-US"/>
        </w:rPr>
        <w:t xml:space="preserve">ge language. </w:t>
      </w:r>
      <w:r w:rsidR="00402395">
        <w:rPr>
          <w:rFonts w:ascii="Times New Roman" w:hAnsi="Times New Roman" w:cs="Times New Roman"/>
          <w:sz w:val="24"/>
          <w:szCs w:val="24"/>
          <w:lang w:val="en-US"/>
        </w:rPr>
        <w:t>Likewise,</w:t>
      </w:r>
      <w:r w:rsidR="00402395" w:rsidRPr="00402395">
        <w:rPr>
          <w:lang w:val="en-US"/>
        </w:rPr>
        <w:t xml:space="preserve"> </w:t>
      </w:r>
      <w:r w:rsidR="00402395" w:rsidRPr="00402395">
        <w:rPr>
          <w:rFonts w:ascii="Times New Roman" w:hAnsi="Times New Roman" w:cs="Times New Roman"/>
          <w:sz w:val="24"/>
          <w:szCs w:val="24"/>
          <w:lang w:val="en-US"/>
        </w:rPr>
        <w:t>as different family language policy</w:t>
      </w:r>
      <w:r w:rsidR="00402395">
        <w:rPr>
          <w:rFonts w:ascii="Times New Roman" w:hAnsi="Times New Roman" w:cs="Times New Roman"/>
          <w:sz w:val="24"/>
          <w:szCs w:val="24"/>
          <w:lang w:val="en-US"/>
        </w:rPr>
        <w:t xml:space="preserve"> case studies have </w:t>
      </w:r>
      <w:r w:rsidR="003E30C4">
        <w:rPr>
          <w:rFonts w:ascii="Times New Roman" w:hAnsi="Times New Roman" w:cs="Times New Roman"/>
          <w:sz w:val="24"/>
          <w:szCs w:val="24"/>
          <w:lang w:val="en-US"/>
        </w:rPr>
        <w:t>shown</w:t>
      </w:r>
      <w:r w:rsidR="00402395">
        <w:rPr>
          <w:rFonts w:ascii="Times New Roman" w:hAnsi="Times New Roman" w:cs="Times New Roman"/>
          <w:sz w:val="24"/>
          <w:szCs w:val="24"/>
          <w:lang w:val="en-US"/>
        </w:rPr>
        <w:t xml:space="preserve"> </w:t>
      </w:r>
      <w:r w:rsidR="00402395" w:rsidRPr="00B959F4">
        <w:rPr>
          <w:rFonts w:ascii="Times New Roman" w:hAnsi="Times New Roman" w:cs="Times New Roman"/>
          <w:sz w:val="24"/>
          <w:szCs w:val="24"/>
          <w:lang w:val="en-US"/>
        </w:rPr>
        <w:t>(Curdt-Cristiansen, 2009; Zhu Hua and Li Wei, 2016; Moustaoui, Prego and Zas, 2019</w:t>
      </w:r>
      <w:r w:rsidR="00C17CF6">
        <w:rPr>
          <w:rFonts w:ascii="Times New Roman" w:hAnsi="Times New Roman" w:cs="Times New Roman"/>
          <w:sz w:val="24"/>
          <w:szCs w:val="24"/>
          <w:lang w:val="en-US"/>
        </w:rPr>
        <w:t>;</w:t>
      </w:r>
      <w:r w:rsidR="00402395" w:rsidRPr="0042333B">
        <w:rPr>
          <w:rFonts w:ascii="Times New Roman" w:hAnsi="Times New Roman" w:cs="Times New Roman"/>
          <w:sz w:val="24"/>
          <w:szCs w:val="24"/>
          <w:lang w:val="en-US"/>
        </w:rPr>
        <w:t xml:space="preserve"> </w:t>
      </w:r>
      <w:r w:rsidR="00402395">
        <w:rPr>
          <w:rFonts w:ascii="Times New Roman" w:hAnsi="Times New Roman" w:cs="Times New Roman"/>
          <w:sz w:val="24"/>
          <w:szCs w:val="24"/>
          <w:lang w:val="en-US"/>
        </w:rPr>
        <w:t>Moustaoui, 2020)</w:t>
      </w:r>
      <w:r w:rsidR="00B74A25" w:rsidRPr="00B959F4">
        <w:rPr>
          <w:rFonts w:ascii="Times New Roman" w:hAnsi="Times New Roman" w:cs="Times New Roman"/>
          <w:sz w:val="24"/>
          <w:szCs w:val="24"/>
          <w:lang w:val="en-US"/>
        </w:rPr>
        <w:t xml:space="preserve">, the </w:t>
      </w:r>
      <w:r w:rsidR="00402395">
        <w:rPr>
          <w:rFonts w:ascii="Times New Roman" w:hAnsi="Times New Roman" w:cs="Times New Roman"/>
          <w:sz w:val="24"/>
          <w:szCs w:val="24"/>
          <w:lang w:val="en-US"/>
        </w:rPr>
        <w:t>home</w:t>
      </w:r>
      <w:r w:rsidR="00B74A25" w:rsidRPr="00B959F4">
        <w:rPr>
          <w:rFonts w:ascii="Times New Roman" w:hAnsi="Times New Roman" w:cs="Times New Roman"/>
          <w:sz w:val="24"/>
          <w:szCs w:val="24"/>
          <w:lang w:val="en-US"/>
        </w:rPr>
        <w:t xml:space="preserve"> </w:t>
      </w:r>
      <w:r w:rsidR="00402395">
        <w:rPr>
          <w:rFonts w:ascii="Times New Roman" w:hAnsi="Times New Roman" w:cs="Times New Roman"/>
          <w:sz w:val="24"/>
          <w:szCs w:val="24"/>
          <w:lang w:val="en-US"/>
        </w:rPr>
        <w:t>environment</w:t>
      </w:r>
      <w:r w:rsidR="00B74A25" w:rsidRPr="00B959F4">
        <w:rPr>
          <w:rFonts w:ascii="Times New Roman" w:hAnsi="Times New Roman" w:cs="Times New Roman"/>
          <w:sz w:val="24"/>
          <w:szCs w:val="24"/>
          <w:lang w:val="en-US"/>
        </w:rPr>
        <w:t xml:space="preserve"> functions in most cases as a resistant space to avoid linguistic assimilation and </w:t>
      </w:r>
      <w:r w:rsidR="00A23BD8">
        <w:rPr>
          <w:rFonts w:ascii="Times New Roman" w:hAnsi="Times New Roman" w:cs="Times New Roman"/>
          <w:sz w:val="24"/>
          <w:szCs w:val="24"/>
          <w:lang w:val="en-US"/>
        </w:rPr>
        <w:t>confront</w:t>
      </w:r>
      <w:r w:rsidR="00B74A25" w:rsidRPr="00B959F4">
        <w:rPr>
          <w:rFonts w:ascii="Times New Roman" w:hAnsi="Times New Roman" w:cs="Times New Roman"/>
          <w:sz w:val="24"/>
          <w:szCs w:val="24"/>
          <w:lang w:val="en-US"/>
        </w:rPr>
        <w:t xml:space="preserve"> the misrecognition and decapitalization that migrant language</w:t>
      </w:r>
      <w:r w:rsidR="00794D8B">
        <w:rPr>
          <w:rFonts w:ascii="Times New Roman" w:hAnsi="Times New Roman" w:cs="Times New Roman"/>
          <w:sz w:val="24"/>
          <w:szCs w:val="24"/>
          <w:lang w:val="en-US"/>
        </w:rPr>
        <w:t xml:space="preserve">s and speakers generally suffer. </w:t>
      </w:r>
      <w:r w:rsidR="00530211">
        <w:rPr>
          <w:rFonts w:ascii="Times New Roman" w:hAnsi="Times New Roman" w:cs="Times New Roman"/>
          <w:sz w:val="24"/>
          <w:szCs w:val="24"/>
          <w:lang w:val="en-US"/>
        </w:rPr>
        <w:t xml:space="preserve">Owing to the scarcity of studies devoted to the </w:t>
      </w:r>
      <w:r w:rsidR="00872681">
        <w:rPr>
          <w:rFonts w:ascii="Times New Roman" w:hAnsi="Times New Roman" w:cs="Times New Roman"/>
          <w:sz w:val="24"/>
          <w:szCs w:val="24"/>
          <w:lang w:val="en-US"/>
        </w:rPr>
        <w:t xml:space="preserve">Romanian community in Spain, this paper is devoted to analyze the value attached to the Romanian </w:t>
      </w:r>
      <w:r w:rsidR="00872681" w:rsidRPr="00872681">
        <w:rPr>
          <w:rFonts w:ascii="Times New Roman" w:hAnsi="Times New Roman" w:cs="Times New Roman"/>
          <w:sz w:val="24"/>
          <w:szCs w:val="24"/>
          <w:lang w:val="en-US"/>
        </w:rPr>
        <w:t>language</w:t>
      </w:r>
      <w:r w:rsidR="00872681">
        <w:rPr>
          <w:rFonts w:ascii="Times New Roman" w:hAnsi="Times New Roman" w:cs="Times New Roman"/>
          <w:sz w:val="24"/>
          <w:szCs w:val="24"/>
          <w:lang w:val="en-US"/>
        </w:rPr>
        <w:t xml:space="preserve"> </w:t>
      </w:r>
      <w:r w:rsidR="00872681" w:rsidRPr="00872681">
        <w:rPr>
          <w:rFonts w:ascii="Times New Roman" w:hAnsi="Times New Roman" w:cs="Times New Roman"/>
          <w:sz w:val="24"/>
          <w:szCs w:val="24"/>
          <w:lang w:val="en-US"/>
        </w:rPr>
        <w:t>among</w:t>
      </w:r>
      <w:r w:rsidR="00872681">
        <w:rPr>
          <w:rFonts w:ascii="Times New Roman" w:hAnsi="Times New Roman" w:cs="Times New Roman"/>
          <w:sz w:val="24"/>
          <w:szCs w:val="24"/>
          <w:lang w:val="en-US"/>
        </w:rPr>
        <w:t xml:space="preserve"> different migrant generations</w:t>
      </w:r>
      <w:r w:rsidR="00B64A72">
        <w:rPr>
          <w:rFonts w:ascii="Times New Roman" w:hAnsi="Times New Roman" w:cs="Times New Roman"/>
          <w:sz w:val="24"/>
          <w:szCs w:val="24"/>
          <w:lang w:val="en-US"/>
        </w:rPr>
        <w:t xml:space="preserve"> in a transnational context</w:t>
      </w:r>
      <w:r w:rsidR="00872681">
        <w:rPr>
          <w:rFonts w:ascii="Times New Roman" w:hAnsi="Times New Roman" w:cs="Times New Roman"/>
          <w:sz w:val="24"/>
          <w:szCs w:val="24"/>
          <w:lang w:val="en-US"/>
        </w:rPr>
        <w:t xml:space="preserve">. </w:t>
      </w:r>
    </w:p>
    <w:p w14:paraId="2CB86E43" w14:textId="33F5BBC1" w:rsidR="00660EC6" w:rsidRDefault="00F00A12" w:rsidP="001F2987">
      <w:pPr>
        <w:spacing w:after="0" w:line="240" w:lineRule="auto"/>
        <w:ind w:firstLine="284"/>
        <w:jc w:val="both"/>
        <w:rPr>
          <w:rFonts w:ascii="Times New Roman" w:hAnsi="Times New Roman" w:cs="Times New Roman"/>
          <w:sz w:val="24"/>
          <w:szCs w:val="24"/>
          <w:lang w:val="en-US"/>
        </w:rPr>
      </w:pPr>
      <w:r w:rsidRPr="00FF1966">
        <w:rPr>
          <w:rFonts w:ascii="Times New Roman" w:hAnsi="Times New Roman" w:cs="Times New Roman"/>
          <w:sz w:val="24"/>
          <w:szCs w:val="24"/>
          <w:lang w:val="en-US"/>
        </w:rPr>
        <w:t xml:space="preserve">The </w:t>
      </w:r>
      <w:r w:rsidR="00872681">
        <w:rPr>
          <w:rFonts w:ascii="Times New Roman" w:hAnsi="Times New Roman" w:cs="Times New Roman"/>
          <w:sz w:val="24"/>
          <w:szCs w:val="24"/>
          <w:lang w:val="en-US"/>
        </w:rPr>
        <w:t>article</w:t>
      </w:r>
      <w:r w:rsidR="00872681" w:rsidRPr="00FF1966">
        <w:rPr>
          <w:rFonts w:ascii="Times New Roman" w:hAnsi="Times New Roman" w:cs="Times New Roman"/>
          <w:sz w:val="24"/>
          <w:szCs w:val="24"/>
          <w:lang w:val="en-US"/>
        </w:rPr>
        <w:t xml:space="preserve"> </w:t>
      </w:r>
      <w:r w:rsidRPr="00FF1966">
        <w:rPr>
          <w:rFonts w:ascii="Times New Roman" w:hAnsi="Times New Roman" w:cs="Times New Roman"/>
          <w:sz w:val="24"/>
          <w:szCs w:val="24"/>
          <w:lang w:val="en-US"/>
        </w:rPr>
        <w:t xml:space="preserve">is divided into the following sections. </w:t>
      </w:r>
      <w:r w:rsidR="006F5EDB">
        <w:rPr>
          <w:rFonts w:ascii="Times New Roman" w:hAnsi="Times New Roman" w:cs="Times New Roman"/>
          <w:sz w:val="24"/>
          <w:szCs w:val="24"/>
          <w:lang w:val="en-US"/>
        </w:rPr>
        <w:t xml:space="preserve">In </w:t>
      </w:r>
      <w:r w:rsidRPr="00FF1966">
        <w:rPr>
          <w:rFonts w:ascii="Times New Roman" w:hAnsi="Times New Roman" w:cs="Times New Roman"/>
          <w:sz w:val="24"/>
          <w:szCs w:val="24"/>
          <w:lang w:val="en-US"/>
        </w:rPr>
        <w:t>Section</w:t>
      </w:r>
      <w:r w:rsidR="006F5EDB">
        <w:rPr>
          <w:rFonts w:ascii="Times New Roman" w:hAnsi="Times New Roman" w:cs="Times New Roman"/>
          <w:sz w:val="24"/>
          <w:szCs w:val="24"/>
          <w:lang w:val="en-US"/>
        </w:rPr>
        <w:t xml:space="preserve"> 2</w:t>
      </w:r>
      <w:r w:rsidR="00261690">
        <w:rPr>
          <w:rFonts w:ascii="Times New Roman" w:hAnsi="Times New Roman" w:cs="Times New Roman"/>
          <w:sz w:val="24"/>
          <w:szCs w:val="24"/>
          <w:lang w:val="en-US"/>
        </w:rPr>
        <w:t xml:space="preserve"> I present</w:t>
      </w:r>
      <w:r w:rsidR="006F5EDB" w:rsidRPr="006F5EDB">
        <w:rPr>
          <w:rFonts w:ascii="Times New Roman" w:hAnsi="Times New Roman" w:cs="Times New Roman"/>
          <w:sz w:val="24"/>
          <w:szCs w:val="24"/>
          <w:lang w:val="en-US"/>
        </w:rPr>
        <w:t xml:space="preserve"> the</w:t>
      </w:r>
      <w:r w:rsidR="006F5EDB">
        <w:rPr>
          <w:rFonts w:ascii="Times New Roman" w:hAnsi="Times New Roman" w:cs="Times New Roman"/>
          <w:sz w:val="24"/>
          <w:szCs w:val="24"/>
          <w:lang w:val="en-US"/>
        </w:rPr>
        <w:t xml:space="preserve"> sociolinguistic context</w:t>
      </w:r>
      <w:r w:rsidR="00D526B3">
        <w:rPr>
          <w:rFonts w:ascii="Times New Roman" w:hAnsi="Times New Roman" w:cs="Times New Roman"/>
          <w:sz w:val="24"/>
          <w:szCs w:val="24"/>
          <w:lang w:val="en-US"/>
        </w:rPr>
        <w:t>, Castelló</w:t>
      </w:r>
      <w:r w:rsidR="008979ED">
        <w:rPr>
          <w:rFonts w:ascii="Times New Roman" w:hAnsi="Times New Roman" w:cs="Times New Roman"/>
          <w:sz w:val="24"/>
          <w:szCs w:val="24"/>
          <w:lang w:val="en-US"/>
        </w:rPr>
        <w:t xml:space="preserve"> de la Plana</w:t>
      </w:r>
      <w:r w:rsidR="00D526B3">
        <w:rPr>
          <w:rFonts w:ascii="Times New Roman" w:hAnsi="Times New Roman" w:cs="Times New Roman"/>
          <w:sz w:val="24"/>
          <w:szCs w:val="24"/>
          <w:lang w:val="en-US"/>
        </w:rPr>
        <w:t xml:space="preserve">, </w:t>
      </w:r>
      <w:r w:rsidR="008979ED">
        <w:rPr>
          <w:rFonts w:ascii="Times New Roman" w:hAnsi="Times New Roman" w:cs="Times New Roman"/>
          <w:sz w:val="24"/>
          <w:szCs w:val="24"/>
          <w:lang w:val="en-US"/>
        </w:rPr>
        <w:t>where</w:t>
      </w:r>
      <w:r w:rsidR="00D526B3">
        <w:rPr>
          <w:rFonts w:ascii="Times New Roman" w:hAnsi="Times New Roman" w:cs="Times New Roman"/>
          <w:sz w:val="24"/>
          <w:szCs w:val="24"/>
          <w:lang w:val="en-US"/>
        </w:rPr>
        <w:t xml:space="preserve"> t</w:t>
      </w:r>
      <w:r w:rsidR="00D526B3" w:rsidRPr="00D526B3">
        <w:rPr>
          <w:rFonts w:ascii="Times New Roman" w:hAnsi="Times New Roman" w:cs="Times New Roman"/>
          <w:sz w:val="24"/>
          <w:szCs w:val="24"/>
          <w:lang w:val="en-US"/>
        </w:rPr>
        <w:t xml:space="preserve">he </w:t>
      </w:r>
      <w:r w:rsidR="00D526B3">
        <w:rPr>
          <w:rFonts w:ascii="Times New Roman" w:hAnsi="Times New Roman" w:cs="Times New Roman"/>
          <w:sz w:val="24"/>
          <w:szCs w:val="24"/>
          <w:lang w:val="en-US"/>
        </w:rPr>
        <w:t xml:space="preserve">notable </w:t>
      </w:r>
      <w:r w:rsidR="00D526B3" w:rsidRPr="00D526B3">
        <w:rPr>
          <w:rFonts w:ascii="Times New Roman" w:hAnsi="Times New Roman" w:cs="Times New Roman"/>
          <w:sz w:val="24"/>
          <w:szCs w:val="24"/>
          <w:lang w:val="en-US"/>
        </w:rPr>
        <w:t xml:space="preserve">presence of </w:t>
      </w:r>
      <w:r w:rsidR="00D526B3">
        <w:rPr>
          <w:rFonts w:ascii="Times New Roman" w:hAnsi="Times New Roman" w:cs="Times New Roman"/>
          <w:sz w:val="24"/>
          <w:szCs w:val="24"/>
          <w:lang w:val="en-US"/>
        </w:rPr>
        <w:t>Romanian population</w:t>
      </w:r>
      <w:r w:rsidR="00CB4E1B">
        <w:rPr>
          <w:rFonts w:ascii="Times New Roman" w:hAnsi="Times New Roman" w:cs="Times New Roman"/>
          <w:sz w:val="24"/>
          <w:szCs w:val="24"/>
          <w:lang w:val="en-US"/>
        </w:rPr>
        <w:t>, apart from its bilingual (Spanish/Catalan) condition</w:t>
      </w:r>
      <w:r w:rsidR="00C12D69">
        <w:rPr>
          <w:rFonts w:ascii="Times New Roman" w:hAnsi="Times New Roman" w:cs="Times New Roman"/>
          <w:sz w:val="24"/>
          <w:szCs w:val="24"/>
          <w:lang w:val="en-US"/>
        </w:rPr>
        <w:t>,</w:t>
      </w:r>
      <w:r w:rsidR="00CB4E1B">
        <w:rPr>
          <w:rFonts w:ascii="Times New Roman" w:hAnsi="Times New Roman" w:cs="Times New Roman"/>
          <w:sz w:val="24"/>
          <w:szCs w:val="24"/>
          <w:lang w:val="en-US"/>
        </w:rPr>
        <w:t xml:space="preserve"> </w:t>
      </w:r>
      <w:r w:rsidR="008979ED">
        <w:rPr>
          <w:rFonts w:ascii="Times New Roman" w:hAnsi="Times New Roman" w:cs="Times New Roman"/>
          <w:sz w:val="24"/>
          <w:szCs w:val="24"/>
          <w:lang w:val="en-US"/>
        </w:rPr>
        <w:t xml:space="preserve">makes it a </w:t>
      </w:r>
      <w:r w:rsidR="008979ED" w:rsidRPr="008979ED">
        <w:rPr>
          <w:rFonts w:ascii="Times New Roman" w:hAnsi="Times New Roman" w:cs="Times New Roman"/>
          <w:sz w:val="24"/>
          <w:szCs w:val="24"/>
          <w:lang w:val="en-US"/>
        </w:rPr>
        <w:t xml:space="preserve">particularly well suited </w:t>
      </w:r>
      <w:r w:rsidR="008979ED">
        <w:rPr>
          <w:rFonts w:ascii="Times New Roman" w:hAnsi="Times New Roman" w:cs="Times New Roman"/>
          <w:sz w:val="24"/>
          <w:szCs w:val="24"/>
          <w:lang w:val="en-US"/>
        </w:rPr>
        <w:t xml:space="preserve">location for the proposed research. I briefly explain the main features </w:t>
      </w:r>
      <w:r w:rsidR="006F5EDB">
        <w:rPr>
          <w:rFonts w:ascii="Times New Roman" w:hAnsi="Times New Roman" w:cs="Times New Roman"/>
          <w:sz w:val="24"/>
          <w:szCs w:val="24"/>
          <w:lang w:val="en-US"/>
        </w:rPr>
        <w:t xml:space="preserve">regarding Romanian migration in </w:t>
      </w:r>
      <w:r w:rsidR="00C12D69">
        <w:rPr>
          <w:rFonts w:ascii="Times New Roman" w:hAnsi="Times New Roman" w:cs="Times New Roman"/>
          <w:sz w:val="24"/>
          <w:szCs w:val="24"/>
          <w:lang w:val="en-US"/>
        </w:rPr>
        <w:t>the region</w:t>
      </w:r>
      <w:r w:rsidR="00CB4E1B">
        <w:rPr>
          <w:rFonts w:ascii="Times New Roman" w:hAnsi="Times New Roman" w:cs="Times New Roman"/>
          <w:sz w:val="24"/>
          <w:szCs w:val="24"/>
          <w:lang w:val="en-US"/>
        </w:rPr>
        <w:t xml:space="preserve"> so as to contextualize </w:t>
      </w:r>
      <w:r w:rsidR="008A7CA9">
        <w:rPr>
          <w:rFonts w:ascii="Times New Roman" w:hAnsi="Times New Roman" w:cs="Times New Roman"/>
          <w:sz w:val="24"/>
          <w:szCs w:val="24"/>
          <w:lang w:val="en-US"/>
        </w:rPr>
        <w:t xml:space="preserve">the </w:t>
      </w:r>
      <w:r w:rsidR="00CB4E1B">
        <w:rPr>
          <w:rFonts w:ascii="Times New Roman" w:hAnsi="Times New Roman" w:cs="Times New Roman"/>
          <w:sz w:val="24"/>
          <w:szCs w:val="24"/>
          <w:lang w:val="en-US"/>
        </w:rPr>
        <w:t xml:space="preserve">data </w:t>
      </w:r>
      <w:r w:rsidR="008A7CA9">
        <w:rPr>
          <w:rFonts w:ascii="Times New Roman" w:hAnsi="Times New Roman" w:cs="Times New Roman"/>
          <w:sz w:val="24"/>
          <w:szCs w:val="24"/>
          <w:lang w:val="en-US"/>
        </w:rPr>
        <w:t>gathered</w:t>
      </w:r>
      <w:r w:rsidR="00A27427">
        <w:rPr>
          <w:rFonts w:ascii="Times New Roman" w:hAnsi="Times New Roman" w:cs="Times New Roman"/>
          <w:sz w:val="24"/>
          <w:szCs w:val="24"/>
          <w:lang w:val="en-US"/>
        </w:rPr>
        <w:t>.</w:t>
      </w:r>
      <w:r w:rsidR="00AE6DEF">
        <w:rPr>
          <w:rFonts w:ascii="Times New Roman" w:hAnsi="Times New Roman" w:cs="Times New Roman"/>
          <w:sz w:val="24"/>
          <w:szCs w:val="24"/>
          <w:lang w:val="en-US"/>
        </w:rPr>
        <w:t xml:space="preserve"> </w:t>
      </w:r>
      <w:r w:rsidR="00A27427">
        <w:rPr>
          <w:rFonts w:ascii="Times New Roman" w:hAnsi="Times New Roman" w:cs="Times New Roman"/>
          <w:sz w:val="24"/>
          <w:szCs w:val="24"/>
          <w:lang w:val="en-US"/>
        </w:rPr>
        <w:t xml:space="preserve">In Section 3 I </w:t>
      </w:r>
      <w:r w:rsidR="00AE6DEF">
        <w:rPr>
          <w:rFonts w:ascii="Times New Roman" w:hAnsi="Times New Roman" w:cs="Times New Roman"/>
          <w:sz w:val="24"/>
          <w:szCs w:val="24"/>
          <w:lang w:val="en-US"/>
        </w:rPr>
        <w:t>frame</w:t>
      </w:r>
      <w:r w:rsidR="00A27427">
        <w:rPr>
          <w:rFonts w:ascii="Times New Roman" w:hAnsi="Times New Roman" w:cs="Times New Roman"/>
          <w:sz w:val="24"/>
          <w:szCs w:val="24"/>
          <w:lang w:val="en-US"/>
        </w:rPr>
        <w:t xml:space="preserve"> the </w:t>
      </w:r>
      <w:r w:rsidR="008A7CA9">
        <w:rPr>
          <w:rFonts w:ascii="Times New Roman" w:hAnsi="Times New Roman" w:cs="Times New Roman"/>
          <w:sz w:val="24"/>
          <w:szCs w:val="24"/>
          <w:lang w:val="en-US"/>
        </w:rPr>
        <w:t xml:space="preserve">paper </w:t>
      </w:r>
      <w:r w:rsidR="00AE6DEF">
        <w:rPr>
          <w:rFonts w:ascii="Times New Roman" w:hAnsi="Times New Roman" w:cs="Times New Roman"/>
          <w:sz w:val="24"/>
          <w:szCs w:val="24"/>
          <w:lang w:val="en-US"/>
        </w:rPr>
        <w:t>with</w:t>
      </w:r>
      <w:r w:rsidR="00A27427">
        <w:rPr>
          <w:rFonts w:ascii="Times New Roman" w:hAnsi="Times New Roman" w:cs="Times New Roman"/>
          <w:sz w:val="24"/>
          <w:szCs w:val="24"/>
          <w:lang w:val="en-US"/>
        </w:rPr>
        <w:t xml:space="preserve">in the </w:t>
      </w:r>
      <w:r w:rsidR="00ED42B3">
        <w:rPr>
          <w:rFonts w:ascii="Times New Roman" w:hAnsi="Times New Roman" w:cs="Times New Roman"/>
          <w:sz w:val="24"/>
          <w:szCs w:val="24"/>
          <w:lang w:val="en-US"/>
        </w:rPr>
        <w:t>Critical and E</w:t>
      </w:r>
      <w:r w:rsidR="00A27427">
        <w:rPr>
          <w:rFonts w:ascii="Times New Roman" w:hAnsi="Times New Roman" w:cs="Times New Roman"/>
          <w:sz w:val="24"/>
          <w:szCs w:val="24"/>
          <w:lang w:val="en-US"/>
        </w:rPr>
        <w:t xml:space="preserve">thnographic </w:t>
      </w:r>
      <w:r w:rsidR="00ED42B3">
        <w:rPr>
          <w:rFonts w:ascii="Times New Roman" w:hAnsi="Times New Roman" w:cs="Times New Roman"/>
          <w:sz w:val="24"/>
          <w:szCs w:val="24"/>
          <w:lang w:val="en-US"/>
        </w:rPr>
        <w:t>Language P</w:t>
      </w:r>
      <w:r w:rsidR="00AE6DEF">
        <w:rPr>
          <w:rFonts w:ascii="Times New Roman" w:hAnsi="Times New Roman" w:cs="Times New Roman"/>
          <w:sz w:val="24"/>
          <w:szCs w:val="24"/>
          <w:lang w:val="en-US"/>
        </w:rPr>
        <w:t>olicy studies</w:t>
      </w:r>
      <w:r w:rsidR="00B9244F">
        <w:rPr>
          <w:rFonts w:ascii="Times New Roman" w:hAnsi="Times New Roman" w:cs="Times New Roman"/>
          <w:sz w:val="24"/>
          <w:szCs w:val="24"/>
          <w:lang w:val="en-US"/>
        </w:rPr>
        <w:t>. B</w:t>
      </w:r>
      <w:r w:rsidR="00AE6DEF">
        <w:rPr>
          <w:rFonts w:ascii="Times New Roman" w:hAnsi="Times New Roman" w:cs="Times New Roman"/>
          <w:sz w:val="24"/>
          <w:szCs w:val="24"/>
          <w:lang w:val="en-US"/>
        </w:rPr>
        <w:t>y drawing on bi</w:t>
      </w:r>
      <w:r w:rsidR="00AE6DEF" w:rsidRPr="00AE6DEF">
        <w:rPr>
          <w:rFonts w:ascii="Times New Roman" w:hAnsi="Times New Roman" w:cs="Times New Roman"/>
          <w:sz w:val="24"/>
          <w:szCs w:val="24"/>
          <w:lang w:val="en-US"/>
        </w:rPr>
        <w:t>ographical-expe</w:t>
      </w:r>
      <w:r w:rsidR="00AE6DEF">
        <w:rPr>
          <w:rFonts w:ascii="Times New Roman" w:hAnsi="Times New Roman" w:cs="Times New Roman"/>
          <w:sz w:val="24"/>
          <w:szCs w:val="24"/>
          <w:lang w:val="en-US"/>
        </w:rPr>
        <w:t xml:space="preserve">riential interviews </w:t>
      </w:r>
      <w:r w:rsidR="00B9244F">
        <w:rPr>
          <w:rFonts w:ascii="Times New Roman" w:hAnsi="Times New Roman" w:cs="Times New Roman"/>
          <w:sz w:val="24"/>
          <w:szCs w:val="24"/>
          <w:lang w:val="en-US"/>
        </w:rPr>
        <w:t>I</w:t>
      </w:r>
      <w:r w:rsidR="00AE6DEF">
        <w:rPr>
          <w:rFonts w:ascii="Times New Roman" w:hAnsi="Times New Roman" w:cs="Times New Roman"/>
          <w:sz w:val="24"/>
          <w:szCs w:val="24"/>
          <w:lang w:val="en-US"/>
        </w:rPr>
        <w:t xml:space="preserve"> delve into </w:t>
      </w:r>
      <w:r w:rsidR="00AE6DEF" w:rsidRPr="00AE6DEF">
        <w:rPr>
          <w:rFonts w:ascii="Times New Roman" w:hAnsi="Times New Roman" w:cs="Times New Roman"/>
          <w:sz w:val="24"/>
          <w:szCs w:val="24"/>
          <w:lang w:val="en-US"/>
        </w:rPr>
        <w:t xml:space="preserve">parents´ beliefs and ideas about the </w:t>
      </w:r>
      <w:r w:rsidR="00AE6DEF">
        <w:rPr>
          <w:rFonts w:ascii="Times New Roman" w:hAnsi="Times New Roman" w:cs="Times New Roman"/>
          <w:sz w:val="24"/>
          <w:szCs w:val="24"/>
          <w:lang w:val="en-US"/>
        </w:rPr>
        <w:t xml:space="preserve">value of the </w:t>
      </w:r>
      <w:r w:rsidR="00AE6DEF" w:rsidRPr="00AE6DEF">
        <w:rPr>
          <w:rFonts w:ascii="Times New Roman" w:hAnsi="Times New Roman" w:cs="Times New Roman"/>
          <w:sz w:val="24"/>
          <w:szCs w:val="24"/>
          <w:lang w:val="en-US"/>
        </w:rPr>
        <w:t>different languages in cont</w:t>
      </w:r>
      <w:r w:rsidR="008A7CA9">
        <w:rPr>
          <w:rFonts w:ascii="Times New Roman" w:hAnsi="Times New Roman" w:cs="Times New Roman"/>
          <w:sz w:val="24"/>
          <w:szCs w:val="24"/>
          <w:lang w:val="en-US"/>
        </w:rPr>
        <w:t>act (Spanish, Catalan, Romania)</w:t>
      </w:r>
      <w:r w:rsidR="00C12D69" w:rsidRPr="00C12D69">
        <w:rPr>
          <w:rFonts w:ascii="Times New Roman" w:hAnsi="Times New Roman" w:cs="Times New Roman"/>
          <w:sz w:val="24"/>
          <w:szCs w:val="24"/>
          <w:lang w:val="en-US"/>
        </w:rPr>
        <w:t xml:space="preserve"> </w:t>
      </w:r>
      <w:r w:rsidR="00C12D69">
        <w:rPr>
          <w:rFonts w:ascii="Times New Roman" w:hAnsi="Times New Roman" w:cs="Times New Roman"/>
          <w:sz w:val="24"/>
          <w:szCs w:val="24"/>
          <w:lang w:val="en-US"/>
        </w:rPr>
        <w:t xml:space="preserve">and the </w:t>
      </w:r>
      <w:r w:rsidR="00C12D69" w:rsidRPr="00CB4E1B">
        <w:rPr>
          <w:rFonts w:ascii="Times New Roman" w:hAnsi="Times New Roman" w:cs="Times New Roman"/>
          <w:sz w:val="24"/>
          <w:szCs w:val="24"/>
          <w:lang w:val="en-US"/>
        </w:rPr>
        <w:t>different patterns of language maintenance</w:t>
      </w:r>
      <w:r w:rsidR="00B9244F">
        <w:rPr>
          <w:rFonts w:ascii="Times New Roman" w:hAnsi="Times New Roman" w:cs="Times New Roman"/>
          <w:sz w:val="24"/>
          <w:szCs w:val="24"/>
          <w:lang w:val="en-US"/>
        </w:rPr>
        <w:t xml:space="preserve"> in the diaspora</w:t>
      </w:r>
      <w:r w:rsidR="008A7CA9">
        <w:rPr>
          <w:rFonts w:ascii="Times New Roman" w:hAnsi="Times New Roman" w:cs="Times New Roman"/>
          <w:sz w:val="24"/>
          <w:szCs w:val="24"/>
          <w:lang w:val="en-US"/>
        </w:rPr>
        <w:t>. Se</w:t>
      </w:r>
      <w:r w:rsidR="003660E2">
        <w:rPr>
          <w:rFonts w:ascii="Times New Roman" w:hAnsi="Times New Roman" w:cs="Times New Roman"/>
          <w:sz w:val="24"/>
          <w:szCs w:val="24"/>
          <w:lang w:val="en-US"/>
        </w:rPr>
        <w:t>c</w:t>
      </w:r>
      <w:r w:rsidR="008A7CA9">
        <w:rPr>
          <w:rFonts w:ascii="Times New Roman" w:hAnsi="Times New Roman" w:cs="Times New Roman"/>
          <w:sz w:val="24"/>
          <w:szCs w:val="24"/>
          <w:lang w:val="en-US"/>
        </w:rPr>
        <w:t xml:space="preserve">tion </w:t>
      </w:r>
      <w:r w:rsidR="003660E2">
        <w:rPr>
          <w:rFonts w:ascii="Times New Roman" w:hAnsi="Times New Roman" w:cs="Times New Roman"/>
          <w:sz w:val="24"/>
          <w:szCs w:val="24"/>
          <w:lang w:val="en-US"/>
        </w:rPr>
        <w:t xml:space="preserve">4 </w:t>
      </w:r>
      <w:r w:rsidR="00836AC6">
        <w:rPr>
          <w:rFonts w:ascii="Times New Roman" w:hAnsi="Times New Roman" w:cs="Times New Roman"/>
          <w:sz w:val="24"/>
          <w:szCs w:val="24"/>
          <w:lang w:val="en-US"/>
        </w:rPr>
        <w:t xml:space="preserve">offers the </w:t>
      </w:r>
      <w:r w:rsidR="00DE16B0" w:rsidRPr="00DE16B0">
        <w:rPr>
          <w:rFonts w:ascii="Times New Roman" w:hAnsi="Times New Roman" w:cs="Times New Roman"/>
          <w:sz w:val="24"/>
          <w:szCs w:val="24"/>
          <w:lang w:val="en-US"/>
        </w:rPr>
        <w:t>analysis of dat</w:t>
      </w:r>
      <w:r w:rsidR="00DE16B0">
        <w:rPr>
          <w:rFonts w:ascii="Times New Roman" w:hAnsi="Times New Roman" w:cs="Times New Roman"/>
          <w:sz w:val="24"/>
          <w:szCs w:val="24"/>
          <w:lang w:val="en-US"/>
        </w:rPr>
        <w:t xml:space="preserve">a proceeding from the </w:t>
      </w:r>
      <w:r w:rsidR="00F56853">
        <w:rPr>
          <w:rFonts w:ascii="Times New Roman" w:hAnsi="Times New Roman" w:cs="Times New Roman"/>
          <w:sz w:val="24"/>
          <w:szCs w:val="24"/>
          <w:lang w:val="en-US"/>
        </w:rPr>
        <w:t>narrative intervi</w:t>
      </w:r>
      <w:r w:rsidR="00C12D69">
        <w:rPr>
          <w:rFonts w:ascii="Times New Roman" w:hAnsi="Times New Roman" w:cs="Times New Roman"/>
          <w:sz w:val="24"/>
          <w:szCs w:val="24"/>
          <w:lang w:val="en-US"/>
        </w:rPr>
        <w:t>ews</w:t>
      </w:r>
      <w:r w:rsidR="00F56853" w:rsidRPr="00F56853">
        <w:rPr>
          <w:lang w:val="en-US"/>
        </w:rPr>
        <w:t xml:space="preserve"> </w:t>
      </w:r>
      <w:r w:rsidR="00F56853">
        <w:rPr>
          <w:rFonts w:ascii="Times New Roman" w:hAnsi="Times New Roman" w:cs="Times New Roman"/>
          <w:sz w:val="24"/>
          <w:szCs w:val="24"/>
          <w:lang w:val="en-US"/>
        </w:rPr>
        <w:t>and field notes taken during the inq</w:t>
      </w:r>
      <w:r w:rsidR="00A23BD8">
        <w:rPr>
          <w:rFonts w:ascii="Times New Roman" w:hAnsi="Times New Roman" w:cs="Times New Roman"/>
          <w:sz w:val="24"/>
          <w:szCs w:val="24"/>
          <w:lang w:val="en-US"/>
        </w:rPr>
        <w:t>u</w:t>
      </w:r>
      <w:r w:rsidR="00F56853">
        <w:rPr>
          <w:rFonts w:ascii="Times New Roman" w:hAnsi="Times New Roman" w:cs="Times New Roman"/>
          <w:sz w:val="24"/>
          <w:szCs w:val="24"/>
          <w:lang w:val="en-US"/>
        </w:rPr>
        <w:t>iry</w:t>
      </w:r>
      <w:r w:rsidR="004C0C99" w:rsidRPr="004C0C99">
        <w:rPr>
          <w:lang w:val="en-US"/>
        </w:rPr>
        <w:t xml:space="preserve"> </w:t>
      </w:r>
      <w:r w:rsidR="004C0C99" w:rsidRPr="004C0C99">
        <w:rPr>
          <w:rFonts w:ascii="Times New Roman" w:hAnsi="Times New Roman" w:cs="Times New Roman"/>
          <w:sz w:val="24"/>
          <w:szCs w:val="24"/>
          <w:lang w:val="en-US"/>
        </w:rPr>
        <w:t xml:space="preserve">to </w:t>
      </w:r>
      <w:r w:rsidR="004C0C99">
        <w:rPr>
          <w:rFonts w:ascii="Times New Roman" w:hAnsi="Times New Roman" w:cs="Times New Roman"/>
          <w:sz w:val="24"/>
          <w:szCs w:val="24"/>
          <w:lang w:val="en-US"/>
        </w:rPr>
        <w:t xml:space="preserve">complement </w:t>
      </w:r>
      <w:r w:rsidR="004C0C99" w:rsidRPr="004C0C99">
        <w:rPr>
          <w:rFonts w:ascii="Times New Roman" w:hAnsi="Times New Roman" w:cs="Times New Roman"/>
          <w:sz w:val="24"/>
          <w:szCs w:val="24"/>
          <w:lang w:val="en-US"/>
        </w:rPr>
        <w:t>the interview data</w:t>
      </w:r>
      <w:r w:rsidR="00836AC6">
        <w:rPr>
          <w:rFonts w:ascii="Times New Roman" w:hAnsi="Times New Roman" w:cs="Times New Roman"/>
          <w:sz w:val="24"/>
          <w:szCs w:val="24"/>
          <w:lang w:val="en-US"/>
        </w:rPr>
        <w:t>. I have selected the excerpts of parents´ narratives t</w:t>
      </w:r>
      <w:r w:rsidR="00C12D69">
        <w:rPr>
          <w:rFonts w:ascii="Times New Roman" w:hAnsi="Times New Roman" w:cs="Times New Roman"/>
          <w:sz w:val="24"/>
          <w:szCs w:val="24"/>
          <w:lang w:val="en-US"/>
        </w:rPr>
        <w:t xml:space="preserve">hat enable me to </w:t>
      </w:r>
      <w:r w:rsidR="00836AC6">
        <w:rPr>
          <w:rFonts w:ascii="Times New Roman" w:hAnsi="Times New Roman" w:cs="Times New Roman"/>
          <w:sz w:val="24"/>
          <w:szCs w:val="24"/>
          <w:lang w:val="en-US"/>
        </w:rPr>
        <w:t xml:space="preserve">both </w:t>
      </w:r>
      <w:r w:rsidR="00836AC6" w:rsidRPr="0092724A">
        <w:rPr>
          <w:rFonts w:ascii="Times New Roman" w:hAnsi="Times New Roman" w:cs="Times New Roman"/>
          <w:sz w:val="24"/>
          <w:szCs w:val="24"/>
          <w:lang w:val="en-US"/>
        </w:rPr>
        <w:t xml:space="preserve">depict the complexities and nuances of </w:t>
      </w:r>
      <w:r w:rsidR="00B9244F">
        <w:rPr>
          <w:rFonts w:ascii="Times New Roman" w:hAnsi="Times New Roman" w:cs="Times New Roman"/>
          <w:sz w:val="24"/>
          <w:szCs w:val="24"/>
          <w:lang w:val="en-US"/>
        </w:rPr>
        <w:t>home language maintenance</w:t>
      </w:r>
      <w:r w:rsidR="00836AC6">
        <w:rPr>
          <w:rFonts w:ascii="Times New Roman" w:hAnsi="Times New Roman" w:cs="Times New Roman"/>
          <w:sz w:val="24"/>
          <w:szCs w:val="24"/>
          <w:lang w:val="en-US"/>
        </w:rPr>
        <w:t xml:space="preserve"> and </w:t>
      </w:r>
      <w:r w:rsidR="00836AC6" w:rsidRPr="00836AC6">
        <w:rPr>
          <w:rFonts w:ascii="Times New Roman" w:hAnsi="Times New Roman" w:cs="Times New Roman"/>
          <w:sz w:val="24"/>
          <w:szCs w:val="24"/>
          <w:lang w:val="en-US"/>
        </w:rPr>
        <w:t>relate families´</w:t>
      </w:r>
      <w:r w:rsidR="00B119B9">
        <w:rPr>
          <w:rFonts w:ascii="Times New Roman" w:hAnsi="Times New Roman" w:cs="Times New Roman"/>
          <w:sz w:val="24"/>
          <w:szCs w:val="24"/>
          <w:lang w:val="en-US"/>
        </w:rPr>
        <w:t xml:space="preserve"> </w:t>
      </w:r>
      <w:r w:rsidR="00836AC6" w:rsidRPr="00836AC6">
        <w:rPr>
          <w:rFonts w:ascii="Times New Roman" w:hAnsi="Times New Roman" w:cs="Times New Roman"/>
          <w:sz w:val="24"/>
          <w:szCs w:val="24"/>
          <w:lang w:val="en-US"/>
        </w:rPr>
        <w:t>language ideologies</w:t>
      </w:r>
      <w:r w:rsidR="00B119B9">
        <w:rPr>
          <w:rFonts w:ascii="Times New Roman" w:hAnsi="Times New Roman" w:cs="Times New Roman"/>
          <w:sz w:val="24"/>
          <w:szCs w:val="24"/>
          <w:lang w:val="en-US"/>
        </w:rPr>
        <w:t xml:space="preserve"> and prac</w:t>
      </w:r>
      <w:r w:rsidR="00836AC6" w:rsidRPr="00836AC6">
        <w:rPr>
          <w:rFonts w:ascii="Times New Roman" w:hAnsi="Times New Roman" w:cs="Times New Roman"/>
          <w:sz w:val="24"/>
          <w:szCs w:val="24"/>
          <w:lang w:val="en-US"/>
        </w:rPr>
        <w:t>tices</w:t>
      </w:r>
      <w:r w:rsidR="00B119B9">
        <w:rPr>
          <w:rFonts w:ascii="Times New Roman" w:hAnsi="Times New Roman" w:cs="Times New Roman"/>
          <w:sz w:val="24"/>
          <w:szCs w:val="24"/>
          <w:lang w:val="en-US"/>
        </w:rPr>
        <w:t xml:space="preserve"> </w:t>
      </w:r>
      <w:r w:rsidR="00836AC6" w:rsidRPr="00836AC6">
        <w:rPr>
          <w:rFonts w:ascii="Times New Roman" w:hAnsi="Times New Roman" w:cs="Times New Roman"/>
          <w:sz w:val="24"/>
          <w:szCs w:val="24"/>
          <w:lang w:val="en-US"/>
        </w:rPr>
        <w:t xml:space="preserve">to the broader </w:t>
      </w:r>
      <w:r w:rsidR="00DA4827">
        <w:rPr>
          <w:rFonts w:ascii="Times New Roman" w:hAnsi="Times New Roman" w:cs="Times New Roman"/>
          <w:sz w:val="24"/>
          <w:szCs w:val="24"/>
          <w:lang w:val="en-US"/>
        </w:rPr>
        <w:t>socio</w:t>
      </w:r>
      <w:r w:rsidR="00836AC6" w:rsidRPr="00836AC6">
        <w:rPr>
          <w:rFonts w:ascii="Times New Roman" w:hAnsi="Times New Roman" w:cs="Times New Roman"/>
          <w:sz w:val="24"/>
          <w:szCs w:val="24"/>
          <w:lang w:val="en-US"/>
        </w:rPr>
        <w:t>linguistic</w:t>
      </w:r>
      <w:r w:rsidR="00B119B9">
        <w:rPr>
          <w:rFonts w:ascii="Times New Roman" w:hAnsi="Times New Roman" w:cs="Times New Roman"/>
          <w:sz w:val="24"/>
          <w:szCs w:val="24"/>
          <w:lang w:val="en-US"/>
        </w:rPr>
        <w:t xml:space="preserve">, </w:t>
      </w:r>
      <w:r w:rsidR="00836AC6" w:rsidRPr="00836AC6">
        <w:rPr>
          <w:rFonts w:ascii="Times New Roman" w:hAnsi="Times New Roman" w:cs="Times New Roman"/>
          <w:sz w:val="24"/>
          <w:szCs w:val="24"/>
          <w:lang w:val="en-US"/>
        </w:rPr>
        <w:t xml:space="preserve">cultural </w:t>
      </w:r>
      <w:r w:rsidR="00DA4827">
        <w:rPr>
          <w:rFonts w:ascii="Times New Roman" w:hAnsi="Times New Roman" w:cs="Times New Roman"/>
          <w:sz w:val="24"/>
          <w:szCs w:val="24"/>
          <w:lang w:val="en-US"/>
        </w:rPr>
        <w:t xml:space="preserve">and political </w:t>
      </w:r>
      <w:r w:rsidR="00B119B9">
        <w:rPr>
          <w:rFonts w:ascii="Times New Roman" w:hAnsi="Times New Roman" w:cs="Times New Roman"/>
          <w:sz w:val="24"/>
          <w:szCs w:val="24"/>
          <w:lang w:val="en-US"/>
        </w:rPr>
        <w:t>situation</w:t>
      </w:r>
      <w:r w:rsidR="00836AC6">
        <w:rPr>
          <w:rFonts w:ascii="Times New Roman" w:hAnsi="Times New Roman" w:cs="Times New Roman"/>
          <w:sz w:val="24"/>
          <w:szCs w:val="24"/>
          <w:lang w:val="en-US"/>
        </w:rPr>
        <w:t xml:space="preserve">. </w:t>
      </w:r>
      <w:r w:rsidR="00512257" w:rsidRPr="00512257">
        <w:rPr>
          <w:rFonts w:ascii="Times New Roman" w:hAnsi="Times New Roman" w:cs="Times New Roman"/>
          <w:sz w:val="24"/>
          <w:szCs w:val="24"/>
          <w:lang w:val="en-US"/>
        </w:rPr>
        <w:t xml:space="preserve">Finally, </w:t>
      </w:r>
      <w:r w:rsidR="00512257">
        <w:rPr>
          <w:rFonts w:ascii="Times New Roman" w:hAnsi="Times New Roman" w:cs="Times New Roman"/>
          <w:sz w:val="24"/>
          <w:szCs w:val="24"/>
          <w:lang w:val="en-US"/>
        </w:rPr>
        <w:t xml:space="preserve">I conclude arguing </w:t>
      </w:r>
      <w:r w:rsidR="00660EC6">
        <w:rPr>
          <w:rFonts w:ascii="Times New Roman" w:hAnsi="Times New Roman" w:cs="Times New Roman"/>
          <w:sz w:val="24"/>
          <w:szCs w:val="24"/>
          <w:lang w:val="en-US"/>
        </w:rPr>
        <w:t xml:space="preserve">for critical and ethnographic approaches to family language policy that illuminate </w:t>
      </w:r>
      <w:r w:rsidR="00660EC6" w:rsidRPr="00660EC6">
        <w:rPr>
          <w:rFonts w:ascii="Times New Roman" w:hAnsi="Times New Roman" w:cs="Times New Roman"/>
          <w:sz w:val="24"/>
          <w:szCs w:val="24"/>
          <w:lang w:val="en-US"/>
        </w:rPr>
        <w:t>the linguistic and cultural pressures parents experiment to maintain the heritage language in a</w:t>
      </w:r>
      <w:r w:rsidR="00EF460C">
        <w:rPr>
          <w:rFonts w:ascii="Times New Roman" w:hAnsi="Times New Roman" w:cs="Times New Roman"/>
          <w:sz w:val="24"/>
          <w:szCs w:val="24"/>
          <w:lang w:val="en-US"/>
        </w:rPr>
        <w:t xml:space="preserve"> region </w:t>
      </w:r>
      <w:r w:rsidR="00660EC6" w:rsidRPr="00660EC6">
        <w:rPr>
          <w:rFonts w:ascii="Times New Roman" w:hAnsi="Times New Roman" w:cs="Times New Roman"/>
          <w:sz w:val="24"/>
          <w:szCs w:val="24"/>
          <w:lang w:val="en-US"/>
        </w:rPr>
        <w:t>where other languages, especially Spanish, has more sociopolitical, economic and educational capital.</w:t>
      </w:r>
    </w:p>
    <w:p w14:paraId="4806AE4E" w14:textId="77777777" w:rsidR="00DF03D7" w:rsidRDefault="00DF03D7" w:rsidP="00B33380">
      <w:pPr>
        <w:spacing w:after="0" w:line="240" w:lineRule="auto"/>
        <w:ind w:firstLine="357"/>
        <w:jc w:val="both"/>
        <w:rPr>
          <w:rFonts w:ascii="Times New Roman" w:hAnsi="Times New Roman" w:cs="Times New Roman"/>
          <w:sz w:val="24"/>
          <w:szCs w:val="24"/>
          <w:lang w:val="en-US"/>
        </w:rPr>
      </w:pPr>
    </w:p>
    <w:p w14:paraId="63B40AFA" w14:textId="2D4D514A" w:rsidR="00C1573F" w:rsidRPr="00E71017" w:rsidRDefault="00B417C0" w:rsidP="00B33380">
      <w:pPr>
        <w:pStyle w:val="Ttulo2"/>
        <w:spacing w:line="240" w:lineRule="auto"/>
        <w:jc w:val="both"/>
        <w:rPr>
          <w:rFonts w:ascii="Times New Roman" w:eastAsiaTheme="minorHAnsi" w:hAnsi="Times New Roman" w:cs="Times New Roman"/>
          <w:b/>
          <w:i/>
          <w:color w:val="000000" w:themeColor="text1"/>
          <w:lang w:val="en-US"/>
        </w:rPr>
      </w:pPr>
      <w:r w:rsidRPr="00F00A12">
        <w:rPr>
          <w:rFonts w:ascii="Times New Roman" w:hAnsi="Times New Roman" w:cs="Times New Roman"/>
          <w:b/>
          <w:color w:val="000000" w:themeColor="text1"/>
          <w:sz w:val="24"/>
          <w:szCs w:val="24"/>
          <w:lang w:val="en-US"/>
        </w:rPr>
        <w:t>2</w:t>
      </w:r>
      <w:r w:rsidR="009E3906" w:rsidRPr="00F00A12">
        <w:rPr>
          <w:rFonts w:ascii="Times New Roman" w:hAnsi="Times New Roman" w:cs="Times New Roman"/>
          <w:b/>
          <w:color w:val="000000" w:themeColor="text1"/>
          <w:sz w:val="24"/>
          <w:szCs w:val="24"/>
          <w:lang w:val="en-US"/>
        </w:rPr>
        <w:tab/>
      </w:r>
      <w:r w:rsidR="006F5EDB" w:rsidRPr="006F5EDB">
        <w:rPr>
          <w:rFonts w:ascii="Times New Roman" w:hAnsi="Times New Roman" w:cs="Times New Roman"/>
          <w:b/>
          <w:color w:val="000000" w:themeColor="text1"/>
          <w:sz w:val="24"/>
          <w:szCs w:val="24"/>
          <w:lang w:val="en-US"/>
        </w:rPr>
        <w:t>R</w:t>
      </w:r>
      <w:r w:rsidR="00C1573F" w:rsidRPr="006F5EDB">
        <w:rPr>
          <w:rFonts w:ascii="Times New Roman" w:hAnsi="Times New Roman" w:cs="Times New Roman"/>
          <w:b/>
          <w:color w:val="000000" w:themeColor="text1"/>
          <w:lang w:val="en-US"/>
        </w:rPr>
        <w:t>omanian migration in Castelló</w:t>
      </w:r>
      <w:r w:rsidR="008A7CA9">
        <w:rPr>
          <w:rFonts w:ascii="Times New Roman" w:hAnsi="Times New Roman" w:cs="Times New Roman"/>
          <w:b/>
          <w:color w:val="000000" w:themeColor="text1"/>
          <w:lang w:val="en-US"/>
        </w:rPr>
        <w:t xml:space="preserve"> de la Plana</w:t>
      </w:r>
      <w:r w:rsidR="00DA4827">
        <w:rPr>
          <w:rFonts w:ascii="Times New Roman" w:hAnsi="Times New Roman" w:cs="Times New Roman"/>
          <w:b/>
          <w:color w:val="000000" w:themeColor="text1"/>
          <w:lang w:val="en-US"/>
        </w:rPr>
        <w:t>:</w:t>
      </w:r>
      <w:r w:rsidR="00C1573F" w:rsidRPr="006F5EDB">
        <w:rPr>
          <w:rFonts w:ascii="Times New Roman" w:hAnsi="Times New Roman" w:cs="Times New Roman"/>
          <w:b/>
          <w:color w:val="000000" w:themeColor="text1"/>
          <w:lang w:val="en-US"/>
        </w:rPr>
        <w:t xml:space="preserve"> </w:t>
      </w:r>
      <w:r w:rsidR="000F6402">
        <w:rPr>
          <w:rFonts w:ascii="Times New Roman" w:hAnsi="Times New Roman" w:cs="Times New Roman"/>
          <w:b/>
          <w:color w:val="000000" w:themeColor="text1"/>
          <w:lang w:val="en-US"/>
        </w:rPr>
        <w:t>s</w:t>
      </w:r>
      <w:r w:rsidR="00574139">
        <w:rPr>
          <w:rFonts w:ascii="Times New Roman" w:hAnsi="Times New Roman" w:cs="Times New Roman"/>
          <w:b/>
          <w:color w:val="000000" w:themeColor="text1"/>
          <w:lang w:val="en-US"/>
        </w:rPr>
        <w:t xml:space="preserve">ociolinguistic background </w:t>
      </w:r>
      <w:bookmarkStart w:id="1" w:name="_Hlk13416480"/>
    </w:p>
    <w:p w14:paraId="07B129CE" w14:textId="1FE06495" w:rsidR="00AD0E83" w:rsidRDefault="00512257" w:rsidP="00B33380">
      <w:pPr>
        <w:autoSpaceDE w:val="0"/>
        <w:autoSpaceDN w:val="0"/>
        <w:adjustRightInd w:val="0"/>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lang w:val="en-US"/>
        </w:rPr>
        <w:t>E</w:t>
      </w:r>
      <w:r w:rsidRPr="003B320D">
        <w:rPr>
          <w:rFonts w:ascii="Times New Roman" w:eastAsia="Calibri" w:hAnsi="Times New Roman" w:cs="Times New Roman"/>
          <w:sz w:val="24"/>
          <w:lang w:val="en-US"/>
        </w:rPr>
        <w:t xml:space="preserve">stimates say that </w:t>
      </w:r>
      <w:r>
        <w:rPr>
          <w:rFonts w:ascii="Times New Roman" w:eastAsia="Calibri" w:hAnsi="Times New Roman" w:cs="Times New Roman"/>
          <w:sz w:val="24"/>
          <w:lang w:val="en-US"/>
        </w:rPr>
        <w:t xml:space="preserve">almost </w:t>
      </w:r>
      <w:r w:rsidRPr="003B320D">
        <w:rPr>
          <w:rFonts w:ascii="Times New Roman" w:eastAsia="Calibri" w:hAnsi="Times New Roman" w:cs="Times New Roman"/>
          <w:sz w:val="24"/>
          <w:lang w:val="en-US"/>
        </w:rPr>
        <w:t xml:space="preserve">20% of Romania’s population </w:t>
      </w:r>
      <w:r>
        <w:rPr>
          <w:rFonts w:ascii="Times New Roman" w:eastAsia="Calibri" w:hAnsi="Times New Roman" w:cs="Times New Roman"/>
          <w:sz w:val="24"/>
          <w:lang w:val="en-US"/>
        </w:rPr>
        <w:t xml:space="preserve">is </w:t>
      </w:r>
      <w:r w:rsidRPr="003B320D">
        <w:rPr>
          <w:rFonts w:ascii="Times New Roman" w:eastAsia="Calibri" w:hAnsi="Times New Roman" w:cs="Times New Roman"/>
          <w:sz w:val="24"/>
          <w:lang w:val="en-US"/>
        </w:rPr>
        <w:t>in the diaspora</w:t>
      </w:r>
      <w:r>
        <w:rPr>
          <w:rFonts w:ascii="Times New Roman" w:eastAsia="Calibri" w:hAnsi="Times New Roman" w:cs="Times New Roman"/>
          <w:sz w:val="24"/>
          <w:lang w:val="en-US"/>
        </w:rPr>
        <w:t xml:space="preserve">, although </w:t>
      </w:r>
      <w:r w:rsidR="00DF03D7" w:rsidRPr="00DF03D7">
        <w:rPr>
          <w:rFonts w:ascii="Times New Roman" w:eastAsia="Calibri" w:hAnsi="Times New Roman" w:cs="Times New Roman"/>
          <w:sz w:val="24"/>
          <w:lang w:val="en-US"/>
        </w:rPr>
        <w:t xml:space="preserve">Romanian migration has hardly been studied from </w:t>
      </w:r>
      <w:r w:rsidR="00DF03D7">
        <w:rPr>
          <w:rFonts w:ascii="Times New Roman" w:eastAsia="Calibri" w:hAnsi="Times New Roman" w:cs="Times New Roman"/>
          <w:sz w:val="24"/>
          <w:lang w:val="en-US"/>
        </w:rPr>
        <w:t xml:space="preserve">a sociolinguistic point of view </w:t>
      </w:r>
      <w:r>
        <w:rPr>
          <w:rFonts w:ascii="Times New Roman" w:eastAsia="Calibri" w:hAnsi="Times New Roman" w:cs="Times New Roman"/>
          <w:sz w:val="24"/>
          <w:lang w:val="en-US"/>
        </w:rPr>
        <w:t>(</w:t>
      </w:r>
      <w:r w:rsidR="00DF03D7">
        <w:rPr>
          <w:rFonts w:ascii="Times New Roman" w:eastAsia="Calibri" w:hAnsi="Times New Roman" w:cs="Times New Roman"/>
          <w:sz w:val="24"/>
          <w:lang w:val="en-US"/>
        </w:rPr>
        <w:t>c</w:t>
      </w:r>
      <w:r w:rsidR="006B132B">
        <w:rPr>
          <w:rFonts w:ascii="Times New Roman" w:eastAsia="Calibri" w:hAnsi="Times New Roman" w:cs="Times New Roman"/>
          <w:sz w:val="24"/>
          <w:lang w:val="en-US"/>
        </w:rPr>
        <w:t>f; Sanz, 2010; Muñoz Carrobles, 2010;</w:t>
      </w:r>
      <w:r w:rsidR="00DF03D7">
        <w:rPr>
          <w:rFonts w:ascii="Times New Roman" w:eastAsia="Calibri" w:hAnsi="Times New Roman" w:cs="Times New Roman"/>
          <w:sz w:val="24"/>
          <w:lang w:val="en-US"/>
        </w:rPr>
        <w:t xml:space="preserve"> </w:t>
      </w:r>
      <w:r w:rsidR="00F325C4">
        <w:rPr>
          <w:rFonts w:ascii="Times New Roman" w:eastAsia="Calibri" w:hAnsi="Times New Roman" w:cs="Times New Roman"/>
          <w:sz w:val="24"/>
          <w:lang w:val="en-US"/>
        </w:rPr>
        <w:t>Vigers</w:t>
      </w:r>
      <w:r w:rsidR="006B132B">
        <w:rPr>
          <w:rFonts w:ascii="Times New Roman" w:eastAsia="Calibri" w:hAnsi="Times New Roman" w:cs="Times New Roman"/>
          <w:sz w:val="24"/>
          <w:lang w:val="en-US"/>
        </w:rPr>
        <w:t>,</w:t>
      </w:r>
      <w:r w:rsidR="00F325C4">
        <w:rPr>
          <w:rFonts w:ascii="Times New Roman" w:eastAsia="Calibri" w:hAnsi="Times New Roman" w:cs="Times New Roman"/>
          <w:sz w:val="24"/>
          <w:lang w:val="en-US"/>
        </w:rPr>
        <w:t xml:space="preserve"> 2012</w:t>
      </w:r>
      <w:r w:rsidR="00DF03D7">
        <w:rPr>
          <w:rFonts w:ascii="Times New Roman" w:eastAsia="Calibri" w:hAnsi="Times New Roman" w:cs="Times New Roman"/>
          <w:sz w:val="24"/>
          <w:lang w:val="en-US"/>
        </w:rPr>
        <w:t>)</w:t>
      </w:r>
      <w:r w:rsidR="00F325C4">
        <w:rPr>
          <w:rFonts w:ascii="Times New Roman" w:eastAsia="Calibri" w:hAnsi="Times New Roman" w:cs="Times New Roman"/>
          <w:sz w:val="24"/>
          <w:lang w:val="en-US"/>
        </w:rPr>
        <w:t>;</w:t>
      </w:r>
      <w:r w:rsidR="001C452C">
        <w:rPr>
          <w:rFonts w:ascii="Times New Roman" w:eastAsia="Calibri" w:hAnsi="Times New Roman" w:cs="Times New Roman"/>
          <w:sz w:val="24"/>
          <w:lang w:val="en-US"/>
        </w:rPr>
        <w:t xml:space="preserve"> hence, </w:t>
      </w:r>
      <w:r>
        <w:rPr>
          <w:rFonts w:ascii="Times New Roman" w:eastAsia="Calibri" w:hAnsi="Times New Roman" w:cs="Times New Roman"/>
          <w:sz w:val="24"/>
          <w:lang w:val="en-US"/>
        </w:rPr>
        <w:t>the</w:t>
      </w:r>
      <w:r w:rsidR="00DF03D7">
        <w:rPr>
          <w:rFonts w:ascii="Times New Roman" w:eastAsia="Calibri" w:hAnsi="Times New Roman" w:cs="Times New Roman"/>
          <w:sz w:val="24"/>
          <w:lang w:val="en-US"/>
        </w:rPr>
        <w:t>re are not</w:t>
      </w:r>
      <w:r>
        <w:rPr>
          <w:rFonts w:ascii="Times New Roman" w:eastAsia="Calibri" w:hAnsi="Times New Roman" w:cs="Times New Roman"/>
          <w:sz w:val="24"/>
          <w:lang w:val="en-US"/>
        </w:rPr>
        <w:t xml:space="preserve"> </w:t>
      </w:r>
      <w:r w:rsidRPr="002C6208">
        <w:rPr>
          <w:rFonts w:ascii="Times New Roman" w:eastAsia="Calibri" w:hAnsi="Times New Roman" w:cs="Times New Roman"/>
          <w:sz w:val="24"/>
          <w:lang w:val="en-US"/>
        </w:rPr>
        <w:t xml:space="preserve">in-depth </w:t>
      </w:r>
      <w:r w:rsidR="00B05CAE">
        <w:rPr>
          <w:rFonts w:ascii="Times New Roman" w:eastAsia="Calibri" w:hAnsi="Times New Roman" w:cs="Times New Roman"/>
          <w:sz w:val="24"/>
          <w:lang w:val="en-US"/>
        </w:rPr>
        <w:t xml:space="preserve">qualitative </w:t>
      </w:r>
      <w:r>
        <w:rPr>
          <w:rFonts w:ascii="Times New Roman" w:eastAsia="Calibri" w:hAnsi="Times New Roman" w:cs="Times New Roman"/>
          <w:sz w:val="24"/>
          <w:lang w:val="en-US"/>
        </w:rPr>
        <w:t xml:space="preserve">studies </w:t>
      </w:r>
      <w:r w:rsidR="00DF03D7">
        <w:rPr>
          <w:rFonts w:ascii="Times New Roman" w:eastAsia="Calibri" w:hAnsi="Times New Roman" w:cs="Times New Roman"/>
          <w:sz w:val="24"/>
          <w:lang w:val="en-US"/>
        </w:rPr>
        <w:t>devoted to</w:t>
      </w:r>
      <w:r w:rsidRPr="002C6208">
        <w:rPr>
          <w:rFonts w:ascii="Times New Roman" w:eastAsia="Calibri" w:hAnsi="Times New Roman" w:cs="Times New Roman"/>
          <w:sz w:val="24"/>
          <w:lang w:val="en-US"/>
        </w:rPr>
        <w:t xml:space="preserve"> th</w:t>
      </w:r>
      <w:r>
        <w:rPr>
          <w:rFonts w:ascii="Times New Roman" w:eastAsia="Calibri" w:hAnsi="Times New Roman" w:cs="Times New Roman"/>
          <w:sz w:val="24"/>
          <w:lang w:val="en-US"/>
        </w:rPr>
        <w:t xml:space="preserve">e </w:t>
      </w:r>
      <w:r w:rsidR="00F325C4">
        <w:rPr>
          <w:rFonts w:ascii="Times New Roman" w:eastAsia="Calibri" w:hAnsi="Times New Roman" w:cs="Times New Roman"/>
          <w:sz w:val="24"/>
          <w:lang w:val="en-US"/>
        </w:rPr>
        <w:t xml:space="preserve">intergenerational transmission of Romanian </w:t>
      </w:r>
      <w:r w:rsidR="00DF03D7" w:rsidRPr="00DF03D7">
        <w:rPr>
          <w:rFonts w:ascii="Times New Roman" w:eastAsia="Calibri" w:hAnsi="Times New Roman" w:cs="Times New Roman"/>
          <w:sz w:val="24"/>
          <w:lang w:val="en-US"/>
        </w:rPr>
        <w:t>in</w:t>
      </w:r>
      <w:r w:rsidR="00DF03D7">
        <w:rPr>
          <w:rFonts w:ascii="Times New Roman" w:eastAsia="Calibri" w:hAnsi="Times New Roman" w:cs="Times New Roman"/>
          <w:sz w:val="24"/>
          <w:lang w:val="en-US"/>
        </w:rPr>
        <w:t xml:space="preserve"> Spain and </w:t>
      </w:r>
      <w:r w:rsidR="008A5E74">
        <w:rPr>
          <w:rFonts w:ascii="Times New Roman" w:eastAsia="Calibri" w:hAnsi="Times New Roman" w:cs="Times New Roman"/>
          <w:sz w:val="24"/>
          <w:lang w:val="en-US"/>
        </w:rPr>
        <w:t>the</w:t>
      </w:r>
      <w:r w:rsidR="00DF03D7">
        <w:rPr>
          <w:rFonts w:ascii="Times New Roman" w:eastAsia="Calibri" w:hAnsi="Times New Roman" w:cs="Times New Roman"/>
          <w:sz w:val="24"/>
          <w:lang w:val="en-US"/>
        </w:rPr>
        <w:t xml:space="preserve"> role </w:t>
      </w:r>
      <w:r w:rsidR="008A5E74">
        <w:rPr>
          <w:rFonts w:ascii="Times New Roman" w:eastAsia="Calibri" w:hAnsi="Times New Roman" w:cs="Times New Roman"/>
          <w:sz w:val="24"/>
          <w:lang w:val="en-US"/>
        </w:rPr>
        <w:t xml:space="preserve">the heritage language </w:t>
      </w:r>
      <w:r w:rsidR="00366C3B">
        <w:rPr>
          <w:rFonts w:ascii="Times New Roman" w:eastAsia="Calibri" w:hAnsi="Times New Roman" w:cs="Times New Roman"/>
          <w:sz w:val="24"/>
          <w:lang w:val="en-US"/>
        </w:rPr>
        <w:t xml:space="preserve">plays </w:t>
      </w:r>
      <w:r w:rsidR="00DF03D7">
        <w:rPr>
          <w:rFonts w:ascii="Times New Roman" w:eastAsia="Calibri" w:hAnsi="Times New Roman" w:cs="Times New Roman"/>
          <w:sz w:val="24"/>
          <w:lang w:val="en-US"/>
        </w:rPr>
        <w:t>in children</w:t>
      </w:r>
      <w:r w:rsidR="00366C3B">
        <w:rPr>
          <w:rFonts w:ascii="Times New Roman" w:eastAsia="Calibri" w:hAnsi="Times New Roman" w:cs="Times New Roman"/>
          <w:sz w:val="24"/>
          <w:lang w:val="en-US"/>
        </w:rPr>
        <w:t>´</w:t>
      </w:r>
      <w:r w:rsidR="00DF03D7">
        <w:rPr>
          <w:rFonts w:ascii="Times New Roman" w:eastAsia="Calibri" w:hAnsi="Times New Roman" w:cs="Times New Roman"/>
          <w:sz w:val="24"/>
          <w:lang w:val="en-US"/>
        </w:rPr>
        <w:t xml:space="preserve"> socialization and</w:t>
      </w:r>
      <w:r w:rsidR="00DF03D7" w:rsidRPr="00DF03D7">
        <w:rPr>
          <w:rFonts w:ascii="Times New Roman" w:eastAsia="Calibri" w:hAnsi="Times New Roman" w:cs="Times New Roman"/>
          <w:sz w:val="24"/>
          <w:lang w:val="en-US"/>
        </w:rPr>
        <w:t xml:space="preserve"> maintenance of </w:t>
      </w:r>
      <w:r w:rsidR="00DF03D7" w:rsidRPr="00DF03D7">
        <w:rPr>
          <w:rFonts w:ascii="Times New Roman" w:eastAsia="Calibri" w:hAnsi="Times New Roman" w:cs="Times New Roman"/>
          <w:sz w:val="24"/>
          <w:lang w:val="en-US"/>
        </w:rPr>
        <w:lastRenderedPageBreak/>
        <w:t>transnational ties</w:t>
      </w:r>
      <w:r w:rsidR="00DF03D7">
        <w:rPr>
          <w:rFonts w:ascii="Times New Roman" w:eastAsia="Calibri" w:hAnsi="Times New Roman" w:cs="Times New Roman"/>
          <w:sz w:val="24"/>
          <w:lang w:val="en-US"/>
        </w:rPr>
        <w:t>.</w:t>
      </w:r>
      <w:r w:rsidR="00DF03D7" w:rsidRPr="00DF03D7">
        <w:rPr>
          <w:rFonts w:ascii="Times New Roman" w:eastAsia="Calibri" w:hAnsi="Times New Roman" w:cs="Times New Roman"/>
          <w:sz w:val="24"/>
          <w:lang w:val="en-US"/>
        </w:rPr>
        <w:t xml:space="preserve"> </w:t>
      </w:r>
      <w:r w:rsidR="007333FA">
        <w:rPr>
          <w:rFonts w:ascii="Times New Roman" w:eastAsia="Calibri" w:hAnsi="Times New Roman" w:cs="Times New Roman"/>
          <w:sz w:val="24"/>
          <w:lang w:val="en-US"/>
        </w:rPr>
        <w:t>This work aims to contribute to fill</w:t>
      </w:r>
      <w:r w:rsidR="00AD0E83">
        <w:rPr>
          <w:rFonts w:ascii="Times New Roman" w:eastAsia="Calibri" w:hAnsi="Times New Roman" w:cs="Times New Roman"/>
          <w:sz w:val="24"/>
          <w:lang w:val="en-US"/>
        </w:rPr>
        <w:t>ing this gap focusing on Romanian migrants in Castelló de la Plana, where 6,5% of its inhabitants are of Romanian origin</w:t>
      </w:r>
      <w:r w:rsidR="00AD0E83" w:rsidRPr="003B320D">
        <w:rPr>
          <w:rFonts w:ascii="Times New Roman" w:eastAsia="Calibri" w:hAnsi="Times New Roman" w:cs="Times New Roman"/>
          <w:sz w:val="24"/>
          <w:lang w:val="en-US"/>
        </w:rPr>
        <w:t xml:space="preserve"> (</w:t>
      </w:r>
      <w:r w:rsidR="00AD0E83">
        <w:rPr>
          <w:rFonts w:ascii="Times New Roman" w:eastAsia="Calibri" w:hAnsi="Times New Roman" w:cs="Times New Roman"/>
          <w:sz w:val="24"/>
          <w:lang w:val="en-US"/>
        </w:rPr>
        <w:t>ca. 38,</w:t>
      </w:r>
      <w:r w:rsidR="00AD0E83" w:rsidRPr="009B6B7F">
        <w:rPr>
          <w:rFonts w:ascii="Times New Roman" w:eastAsia="Calibri" w:hAnsi="Times New Roman" w:cs="Times New Roman"/>
          <w:sz w:val="24"/>
          <w:lang w:val="en-US"/>
        </w:rPr>
        <w:t>347</w:t>
      </w:r>
      <w:r w:rsidR="00AD0E83">
        <w:rPr>
          <w:rFonts w:ascii="Times New Roman" w:eastAsia="Calibri" w:hAnsi="Times New Roman" w:cs="Times New Roman"/>
          <w:sz w:val="24"/>
          <w:lang w:val="en-US"/>
        </w:rPr>
        <w:t xml:space="preserve"> registered people</w:t>
      </w:r>
      <w:r w:rsidR="00AD0E83" w:rsidRPr="003B320D">
        <w:rPr>
          <w:rFonts w:ascii="Times New Roman" w:eastAsia="Calibri" w:hAnsi="Times New Roman" w:cs="Times New Roman"/>
          <w:sz w:val="24"/>
          <w:lang w:val="en-US"/>
        </w:rPr>
        <w:t xml:space="preserve">, </w:t>
      </w:r>
      <w:r w:rsidR="00AD0E83">
        <w:rPr>
          <w:rFonts w:ascii="Times New Roman" w:eastAsia="Calibri" w:hAnsi="Times New Roman" w:cs="Times New Roman"/>
          <w:sz w:val="24"/>
          <w:lang w:val="en-US"/>
        </w:rPr>
        <w:t xml:space="preserve">according to the data supplied by the Permanent Immigration </w:t>
      </w:r>
      <w:r w:rsidR="00AD0E83" w:rsidRPr="003B320D">
        <w:rPr>
          <w:rFonts w:ascii="Times New Roman" w:eastAsia="Calibri" w:hAnsi="Times New Roman" w:cs="Times New Roman"/>
          <w:sz w:val="24"/>
          <w:lang w:val="en-US"/>
        </w:rPr>
        <w:t>Observator</w:t>
      </w:r>
      <w:r w:rsidR="00AD0E83">
        <w:rPr>
          <w:rFonts w:ascii="Times New Roman" w:eastAsia="Calibri" w:hAnsi="Times New Roman" w:cs="Times New Roman"/>
          <w:sz w:val="24"/>
          <w:lang w:val="en-US"/>
        </w:rPr>
        <w:t>y, 202</w:t>
      </w:r>
      <w:r w:rsidR="00363727">
        <w:rPr>
          <w:rFonts w:ascii="Times New Roman" w:eastAsia="Calibri" w:hAnsi="Times New Roman" w:cs="Times New Roman"/>
          <w:sz w:val="24"/>
          <w:lang w:val="en-US"/>
        </w:rPr>
        <w:t>0</w:t>
      </w:r>
      <w:r w:rsidR="00AD0E83" w:rsidRPr="003B320D">
        <w:rPr>
          <w:rFonts w:ascii="Times New Roman" w:eastAsia="Calibri" w:hAnsi="Times New Roman" w:cs="Times New Roman"/>
          <w:sz w:val="24"/>
          <w:lang w:val="en-US"/>
        </w:rPr>
        <w:t>)</w:t>
      </w:r>
      <w:r w:rsidR="00AD0E83">
        <w:rPr>
          <w:rFonts w:ascii="Times New Roman" w:eastAsia="Calibri" w:hAnsi="Times New Roman" w:cs="Times New Roman"/>
          <w:sz w:val="24"/>
          <w:lang w:val="en-US"/>
        </w:rPr>
        <w:t xml:space="preserve">. </w:t>
      </w:r>
    </w:p>
    <w:p w14:paraId="465DE1A9" w14:textId="3C5A4239" w:rsidR="006C4864" w:rsidRDefault="00AD0E83" w:rsidP="001F2987">
      <w:pPr>
        <w:autoSpaceDE w:val="0"/>
        <w:autoSpaceDN w:val="0"/>
        <w:adjustRightInd w:val="0"/>
        <w:spacing w:after="0" w:line="240" w:lineRule="auto"/>
        <w:ind w:firstLine="284"/>
        <w:jc w:val="both"/>
        <w:rPr>
          <w:rFonts w:ascii="Times New Roman" w:eastAsia="Calibri" w:hAnsi="Times New Roman" w:cs="Times New Roman"/>
          <w:sz w:val="24"/>
          <w:lang w:val="en-US"/>
        </w:rPr>
      </w:pPr>
      <w:r>
        <w:rPr>
          <w:rFonts w:ascii="Times New Roman" w:eastAsia="Calibri" w:hAnsi="Times New Roman" w:cs="Times New Roman"/>
          <w:sz w:val="24"/>
          <w:lang w:val="en-US"/>
        </w:rPr>
        <w:t>In fact, t</w:t>
      </w:r>
      <w:r w:rsidR="00C1573F" w:rsidRPr="002C6208">
        <w:rPr>
          <w:rFonts w:ascii="Times New Roman" w:eastAsia="Calibri" w:hAnsi="Times New Roman" w:cs="Times New Roman"/>
          <w:sz w:val="24"/>
          <w:lang w:val="en-US"/>
        </w:rPr>
        <w:t xml:space="preserve">he Romanian </w:t>
      </w:r>
      <w:r w:rsidR="00B64A72">
        <w:rPr>
          <w:rFonts w:ascii="Times New Roman" w:eastAsia="Calibri" w:hAnsi="Times New Roman" w:cs="Times New Roman"/>
          <w:sz w:val="24"/>
          <w:lang w:val="en-US"/>
        </w:rPr>
        <w:t>community</w:t>
      </w:r>
      <w:r w:rsidR="00B64A72" w:rsidRPr="002C6208">
        <w:rPr>
          <w:rFonts w:ascii="Times New Roman" w:eastAsia="Calibri" w:hAnsi="Times New Roman" w:cs="Times New Roman"/>
          <w:sz w:val="24"/>
          <w:lang w:val="en-US"/>
        </w:rPr>
        <w:t xml:space="preserve"> </w:t>
      </w:r>
      <w:r w:rsidR="00C1573F" w:rsidRPr="002C6208">
        <w:rPr>
          <w:rFonts w:ascii="Times New Roman" w:eastAsia="Calibri" w:hAnsi="Times New Roman" w:cs="Times New Roman"/>
          <w:sz w:val="24"/>
          <w:lang w:val="en-US"/>
        </w:rPr>
        <w:t xml:space="preserve">in the </w:t>
      </w:r>
      <w:r w:rsidR="00C1573F" w:rsidRPr="003F165C">
        <w:rPr>
          <w:rFonts w:ascii="Times New Roman" w:eastAsia="Calibri" w:hAnsi="Times New Roman" w:cs="Times New Roman"/>
          <w:sz w:val="24"/>
          <w:lang w:val="en-US"/>
        </w:rPr>
        <w:t>Castelló</w:t>
      </w:r>
      <w:r w:rsidR="00C1573F" w:rsidRPr="002C6208">
        <w:rPr>
          <w:rFonts w:ascii="Times New Roman" w:eastAsia="Calibri" w:hAnsi="Times New Roman" w:cs="Times New Roman"/>
          <w:sz w:val="24"/>
          <w:lang w:val="en-US"/>
        </w:rPr>
        <w:t xml:space="preserve"> province ranks </w:t>
      </w:r>
      <w:r w:rsidR="00C1573F">
        <w:rPr>
          <w:rFonts w:ascii="Times New Roman" w:eastAsia="Calibri" w:hAnsi="Times New Roman" w:cs="Times New Roman"/>
          <w:sz w:val="24"/>
          <w:lang w:val="en-US"/>
        </w:rPr>
        <w:t>third</w:t>
      </w:r>
      <w:r w:rsidR="00C1573F" w:rsidRPr="002C6208">
        <w:rPr>
          <w:rFonts w:ascii="Times New Roman" w:eastAsia="Calibri" w:hAnsi="Times New Roman" w:cs="Times New Roman"/>
          <w:sz w:val="24"/>
          <w:lang w:val="en-US"/>
        </w:rPr>
        <w:t xml:space="preserve"> in Spain in absolute </w:t>
      </w:r>
      <w:r w:rsidR="00C1573F">
        <w:rPr>
          <w:rFonts w:ascii="Times New Roman" w:eastAsia="Calibri" w:hAnsi="Times New Roman" w:cs="Times New Roman"/>
          <w:sz w:val="24"/>
          <w:lang w:val="en-US"/>
        </w:rPr>
        <w:t>terms —</w:t>
      </w:r>
      <w:r w:rsidR="00C1573F" w:rsidRPr="002C6208">
        <w:rPr>
          <w:rFonts w:ascii="Times New Roman" w:eastAsia="Calibri" w:hAnsi="Times New Roman" w:cs="Times New Roman"/>
          <w:sz w:val="24"/>
          <w:lang w:val="en-US"/>
        </w:rPr>
        <w:t>a</w:t>
      </w:r>
      <w:r w:rsidR="00C1573F">
        <w:rPr>
          <w:rFonts w:ascii="Times New Roman" w:eastAsia="Calibri" w:hAnsi="Times New Roman" w:cs="Times New Roman"/>
          <w:sz w:val="24"/>
          <w:lang w:val="en-US"/>
        </w:rPr>
        <w:t xml:space="preserve">t a great distance from </w:t>
      </w:r>
      <w:r w:rsidR="00C1573F" w:rsidRPr="002C6208">
        <w:rPr>
          <w:rFonts w:ascii="Times New Roman" w:eastAsia="Calibri" w:hAnsi="Times New Roman" w:cs="Times New Roman"/>
          <w:sz w:val="24"/>
          <w:lang w:val="en-US"/>
        </w:rPr>
        <w:t>Madrid</w:t>
      </w:r>
      <w:r w:rsidR="00C1573F">
        <w:rPr>
          <w:rFonts w:ascii="Times New Roman" w:eastAsia="Calibri" w:hAnsi="Times New Roman" w:cs="Times New Roman"/>
          <w:sz w:val="24"/>
          <w:lang w:val="en-US"/>
        </w:rPr>
        <w:t xml:space="preserve"> and very close to Valencia— and first in relative terms</w:t>
      </w:r>
      <w:bookmarkEnd w:id="1"/>
      <w:r w:rsidR="00C1573F" w:rsidRPr="002C6208">
        <w:rPr>
          <w:rFonts w:ascii="Times New Roman" w:eastAsia="Calibri" w:hAnsi="Times New Roman" w:cs="Times New Roman"/>
          <w:sz w:val="24"/>
          <w:lang w:val="en-US"/>
        </w:rPr>
        <w:t xml:space="preserve">. </w:t>
      </w:r>
      <w:r w:rsidR="00B92283" w:rsidRPr="00B92283">
        <w:rPr>
          <w:rFonts w:ascii="Times New Roman" w:eastAsia="Calibri" w:hAnsi="Times New Roman" w:cs="Times New Roman"/>
          <w:sz w:val="24"/>
          <w:lang w:val="en-US"/>
        </w:rPr>
        <w:t>The Castelló province as a whole and particularly its capital city, Castelló de la Plana, became an attractive destination for migration because of the technological and industrial development and dynamism which characterizes this part of Spain, above all in the</w:t>
      </w:r>
      <w:r w:rsidR="00C91B68">
        <w:rPr>
          <w:rFonts w:ascii="Times New Roman" w:eastAsia="Calibri" w:hAnsi="Times New Roman" w:cs="Times New Roman"/>
          <w:sz w:val="24"/>
          <w:lang w:val="en-US"/>
        </w:rPr>
        <w:t xml:space="preserve"> ceramics and building sectors</w:t>
      </w:r>
      <w:r w:rsidR="00B92283" w:rsidRPr="00B92283">
        <w:rPr>
          <w:rFonts w:ascii="Times New Roman" w:eastAsia="Calibri" w:hAnsi="Times New Roman" w:cs="Times New Roman"/>
          <w:sz w:val="24"/>
          <w:lang w:val="en-US"/>
        </w:rPr>
        <w:t>.</w:t>
      </w:r>
      <w:r w:rsidR="00F800B1">
        <w:rPr>
          <w:rFonts w:ascii="Times New Roman" w:eastAsia="Calibri" w:hAnsi="Times New Roman" w:cs="Times New Roman"/>
          <w:sz w:val="24"/>
          <w:lang w:val="en-US"/>
        </w:rPr>
        <w:t xml:space="preserve"> </w:t>
      </w:r>
      <w:r w:rsidR="00F800B1" w:rsidRPr="00F800B1">
        <w:rPr>
          <w:rFonts w:ascii="Times New Roman" w:eastAsia="Calibri" w:hAnsi="Times New Roman" w:cs="Times New Roman"/>
          <w:sz w:val="24"/>
          <w:lang w:val="en-US"/>
        </w:rPr>
        <w:t xml:space="preserve">Most of Romanian migrants who migrated to the Castelló province came from the city of Târgoviște and its surroundings (Dâmbovita province). The general profile of first-generation migrants in the 1990s was typical of the so-called family migrations, i.e. young couples </w:t>
      </w:r>
      <w:r w:rsidR="00EF6DC3">
        <w:rPr>
          <w:rFonts w:ascii="Times New Roman" w:eastAsia="Calibri" w:hAnsi="Times New Roman" w:cs="Times New Roman"/>
          <w:sz w:val="24"/>
          <w:lang w:val="en-US"/>
        </w:rPr>
        <w:t>wante</w:t>
      </w:r>
      <w:r w:rsidR="00F800B1" w:rsidRPr="00F800B1">
        <w:rPr>
          <w:rFonts w:ascii="Times New Roman" w:eastAsia="Calibri" w:hAnsi="Times New Roman" w:cs="Times New Roman"/>
          <w:sz w:val="24"/>
          <w:lang w:val="en-US"/>
        </w:rPr>
        <w:t>d to settl</w:t>
      </w:r>
      <w:r w:rsidR="00EF6DC3">
        <w:rPr>
          <w:rFonts w:ascii="Times New Roman" w:eastAsia="Calibri" w:hAnsi="Times New Roman" w:cs="Times New Roman"/>
          <w:sz w:val="24"/>
          <w:lang w:val="en-US"/>
        </w:rPr>
        <w:t>e</w:t>
      </w:r>
      <w:r w:rsidR="00F800B1" w:rsidRPr="00F800B1">
        <w:rPr>
          <w:rFonts w:ascii="Times New Roman" w:eastAsia="Calibri" w:hAnsi="Times New Roman" w:cs="Times New Roman"/>
          <w:sz w:val="24"/>
          <w:lang w:val="en-US"/>
        </w:rPr>
        <w:t xml:space="preserve"> down in another country on a long-term or permanent basis and rear their children in the host community.</w:t>
      </w:r>
      <w:r w:rsidR="00B92283" w:rsidRPr="00B92283">
        <w:rPr>
          <w:rFonts w:ascii="Times New Roman" w:eastAsia="Calibri" w:hAnsi="Times New Roman" w:cs="Times New Roman"/>
          <w:sz w:val="24"/>
          <w:lang w:val="en-US"/>
        </w:rPr>
        <w:t xml:space="preserve"> Exactly as it happened in other migration destinations of the</w:t>
      </w:r>
      <w:r w:rsidR="00366C3B">
        <w:rPr>
          <w:rFonts w:ascii="Times New Roman" w:eastAsia="Calibri" w:hAnsi="Times New Roman" w:cs="Times New Roman"/>
          <w:sz w:val="24"/>
          <w:lang w:val="en-US"/>
        </w:rPr>
        <w:t xml:space="preserve"> Romanian community, the first </w:t>
      </w:r>
      <w:r w:rsidR="00B92283" w:rsidRPr="00B92283">
        <w:rPr>
          <w:rFonts w:ascii="Times New Roman" w:eastAsia="Calibri" w:hAnsi="Times New Roman" w:cs="Times New Roman"/>
          <w:sz w:val="24"/>
          <w:lang w:val="en-US"/>
        </w:rPr>
        <w:t xml:space="preserve">migrants who arrived in Castelló were Adventists, in whose church can be found the beginning of the networks that made it possible to emigrate to this location, even though </w:t>
      </w:r>
      <w:r w:rsidR="00D8267B" w:rsidRPr="00B92283">
        <w:rPr>
          <w:rFonts w:ascii="Times New Roman" w:eastAsia="Calibri" w:hAnsi="Times New Roman" w:cs="Times New Roman"/>
          <w:sz w:val="24"/>
          <w:lang w:val="en-US"/>
        </w:rPr>
        <w:t>Romania’s largest rel</w:t>
      </w:r>
      <w:r w:rsidR="00D8267B">
        <w:rPr>
          <w:rFonts w:ascii="Times New Roman" w:eastAsia="Calibri" w:hAnsi="Times New Roman" w:cs="Times New Roman"/>
          <w:sz w:val="24"/>
          <w:lang w:val="en-US"/>
        </w:rPr>
        <w:t xml:space="preserve">igious group </w:t>
      </w:r>
      <w:r w:rsidR="00B92283" w:rsidRPr="00B92283">
        <w:rPr>
          <w:rFonts w:ascii="Times New Roman" w:eastAsia="Calibri" w:hAnsi="Times New Roman" w:cs="Times New Roman"/>
          <w:sz w:val="24"/>
          <w:lang w:val="en-US"/>
        </w:rPr>
        <w:t xml:space="preserve">is </w:t>
      </w:r>
      <w:r w:rsidR="00D8267B">
        <w:rPr>
          <w:rFonts w:ascii="Times New Roman" w:eastAsia="Calibri" w:hAnsi="Times New Roman" w:cs="Times New Roman"/>
          <w:sz w:val="24"/>
          <w:lang w:val="en-US"/>
        </w:rPr>
        <w:t xml:space="preserve">formed by Orthodox Christians </w:t>
      </w:r>
      <w:r w:rsidR="00B92283" w:rsidRPr="00B92283">
        <w:rPr>
          <w:rFonts w:ascii="Times New Roman" w:eastAsia="Calibri" w:hAnsi="Times New Roman" w:cs="Times New Roman"/>
          <w:sz w:val="24"/>
          <w:lang w:val="en-US"/>
        </w:rPr>
        <w:t xml:space="preserve">(cf. Pajares 2007). </w:t>
      </w:r>
    </w:p>
    <w:p w14:paraId="523C0996" w14:textId="77777777" w:rsidR="001F2987" w:rsidRDefault="005809E4" w:rsidP="001F2987">
      <w:pPr>
        <w:autoSpaceDE w:val="0"/>
        <w:autoSpaceDN w:val="0"/>
        <w:adjustRightInd w:val="0"/>
        <w:spacing w:after="0" w:line="240" w:lineRule="auto"/>
        <w:ind w:firstLine="284"/>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As </w:t>
      </w:r>
      <w:r w:rsidR="00A05B32">
        <w:rPr>
          <w:rFonts w:ascii="Times New Roman" w:eastAsia="Calibri" w:hAnsi="Times New Roman" w:cs="Times New Roman"/>
          <w:sz w:val="24"/>
          <w:lang w:val="en-US"/>
        </w:rPr>
        <w:t xml:space="preserve">informants´ life stories reveal, </w:t>
      </w:r>
      <w:r w:rsidR="00801FFE">
        <w:rPr>
          <w:rFonts w:ascii="Times New Roman" w:eastAsia="Calibri" w:hAnsi="Times New Roman" w:cs="Times New Roman"/>
          <w:sz w:val="24"/>
          <w:lang w:val="en-US"/>
        </w:rPr>
        <w:t>religious</w:t>
      </w:r>
      <w:r w:rsidR="00801FFE" w:rsidRPr="00EF2F54">
        <w:rPr>
          <w:rFonts w:ascii="Times New Roman" w:eastAsia="Calibri" w:hAnsi="Times New Roman" w:cs="Times New Roman"/>
          <w:sz w:val="24"/>
          <w:lang w:val="en-US"/>
        </w:rPr>
        <w:t xml:space="preserve"> networks </w:t>
      </w:r>
      <w:r w:rsidR="00801FFE">
        <w:rPr>
          <w:rFonts w:ascii="Times New Roman" w:eastAsia="Calibri" w:hAnsi="Times New Roman" w:cs="Times New Roman"/>
          <w:sz w:val="24"/>
          <w:lang w:val="en-US"/>
        </w:rPr>
        <w:t xml:space="preserve">were crucial </w:t>
      </w:r>
      <w:r w:rsidR="00801FFE" w:rsidRPr="00801FFE">
        <w:rPr>
          <w:rFonts w:ascii="Times New Roman" w:eastAsia="Calibri" w:hAnsi="Times New Roman" w:cs="Times New Roman"/>
          <w:sz w:val="24"/>
          <w:lang w:val="en-US"/>
        </w:rPr>
        <w:t>social agents in the</w:t>
      </w:r>
      <w:r w:rsidR="00801FFE">
        <w:rPr>
          <w:rFonts w:ascii="Times New Roman" w:eastAsia="Calibri" w:hAnsi="Times New Roman" w:cs="Times New Roman"/>
          <w:sz w:val="24"/>
          <w:lang w:val="en-US"/>
        </w:rPr>
        <w:t xml:space="preserve"> migration process of first-generation Romanians, not only </w:t>
      </w:r>
      <w:r w:rsidR="00801FFE" w:rsidRPr="00801FFE">
        <w:rPr>
          <w:rFonts w:ascii="Times New Roman" w:eastAsia="Calibri" w:hAnsi="Times New Roman" w:cs="Times New Roman"/>
          <w:sz w:val="24"/>
          <w:lang w:val="en-US"/>
        </w:rPr>
        <w:t>in terms of the choice of the place of settlement</w:t>
      </w:r>
      <w:r w:rsidR="00801FFE">
        <w:rPr>
          <w:rFonts w:ascii="Times New Roman" w:eastAsia="Calibri" w:hAnsi="Times New Roman" w:cs="Times New Roman"/>
          <w:sz w:val="24"/>
          <w:lang w:val="en-US"/>
        </w:rPr>
        <w:t xml:space="preserve"> but also </w:t>
      </w:r>
      <w:r w:rsidR="00801FFE" w:rsidRPr="00EF2F54">
        <w:rPr>
          <w:rFonts w:ascii="Times New Roman" w:eastAsia="Calibri" w:hAnsi="Times New Roman" w:cs="Times New Roman"/>
          <w:sz w:val="24"/>
          <w:lang w:val="en-US"/>
        </w:rPr>
        <w:t>in facilitating the reception and integration into the host community.</w:t>
      </w:r>
      <w:r w:rsidR="00D8267B">
        <w:rPr>
          <w:rFonts w:ascii="Times New Roman" w:eastAsia="Calibri" w:hAnsi="Times New Roman" w:cs="Times New Roman"/>
          <w:sz w:val="24"/>
          <w:lang w:val="en-US"/>
        </w:rPr>
        <w:t xml:space="preserve"> C</w:t>
      </w:r>
      <w:r w:rsidR="00DE0B50">
        <w:rPr>
          <w:rFonts w:ascii="Times New Roman" w:eastAsia="Calibri" w:hAnsi="Times New Roman" w:cs="Times New Roman"/>
          <w:sz w:val="24"/>
          <w:lang w:val="en-US"/>
        </w:rPr>
        <w:t xml:space="preserve">hurches continue </w:t>
      </w:r>
      <w:r w:rsidR="00D8267B">
        <w:rPr>
          <w:rFonts w:ascii="Times New Roman" w:eastAsia="Calibri" w:hAnsi="Times New Roman" w:cs="Times New Roman"/>
          <w:sz w:val="24"/>
          <w:lang w:val="en-US"/>
        </w:rPr>
        <w:t xml:space="preserve">nowadays </w:t>
      </w:r>
      <w:r w:rsidR="00DE0B50">
        <w:rPr>
          <w:rFonts w:ascii="Times New Roman" w:eastAsia="Calibri" w:hAnsi="Times New Roman" w:cs="Times New Roman"/>
          <w:sz w:val="24"/>
          <w:lang w:val="en-US"/>
        </w:rPr>
        <w:t>play</w:t>
      </w:r>
      <w:r w:rsidR="00D8267B">
        <w:rPr>
          <w:rFonts w:ascii="Times New Roman" w:eastAsia="Calibri" w:hAnsi="Times New Roman" w:cs="Times New Roman"/>
          <w:sz w:val="24"/>
          <w:lang w:val="en-US"/>
        </w:rPr>
        <w:t>ing</w:t>
      </w:r>
      <w:r w:rsidR="00801FFE">
        <w:rPr>
          <w:rFonts w:ascii="Times New Roman" w:eastAsia="Calibri" w:hAnsi="Times New Roman" w:cs="Times New Roman"/>
          <w:sz w:val="24"/>
          <w:lang w:val="en-US"/>
        </w:rPr>
        <w:t xml:space="preserve"> a </w:t>
      </w:r>
      <w:r w:rsidR="00DE0B50">
        <w:rPr>
          <w:rFonts w:ascii="Times New Roman" w:eastAsia="Calibri" w:hAnsi="Times New Roman" w:cs="Times New Roman"/>
          <w:sz w:val="24"/>
          <w:lang w:val="en-US"/>
        </w:rPr>
        <w:t>decisive</w:t>
      </w:r>
      <w:r w:rsidR="00801FFE">
        <w:rPr>
          <w:rFonts w:ascii="Times New Roman" w:eastAsia="Calibri" w:hAnsi="Times New Roman" w:cs="Times New Roman"/>
          <w:sz w:val="24"/>
          <w:lang w:val="en-US"/>
        </w:rPr>
        <w:t xml:space="preserve"> role in the process of capitalization and maintenance of </w:t>
      </w:r>
      <w:r w:rsidR="001C452C">
        <w:rPr>
          <w:rFonts w:ascii="Times New Roman" w:eastAsia="Calibri" w:hAnsi="Times New Roman" w:cs="Times New Roman"/>
          <w:sz w:val="24"/>
          <w:lang w:val="en-US"/>
        </w:rPr>
        <w:t xml:space="preserve">Romanian as a heritage language, offering </w:t>
      </w:r>
      <w:r w:rsidR="001C452C" w:rsidRPr="001C452C">
        <w:rPr>
          <w:rFonts w:ascii="Times New Roman" w:eastAsia="Calibri" w:hAnsi="Times New Roman" w:cs="Times New Roman"/>
          <w:sz w:val="24"/>
          <w:lang w:val="en-US"/>
        </w:rPr>
        <w:t>free lessons fo</w:t>
      </w:r>
      <w:r w:rsidR="001C452C">
        <w:rPr>
          <w:rFonts w:ascii="Times New Roman" w:eastAsia="Calibri" w:hAnsi="Times New Roman" w:cs="Times New Roman"/>
          <w:sz w:val="24"/>
          <w:lang w:val="en-US"/>
        </w:rPr>
        <w:t>r</w:t>
      </w:r>
      <w:r w:rsidR="00EF6DC3">
        <w:rPr>
          <w:rFonts w:ascii="Times New Roman" w:eastAsia="Calibri" w:hAnsi="Times New Roman" w:cs="Times New Roman"/>
          <w:sz w:val="24"/>
          <w:lang w:val="en-US"/>
        </w:rPr>
        <w:t xml:space="preserve"> literacy </w:t>
      </w:r>
      <w:r w:rsidR="002A1675">
        <w:rPr>
          <w:rFonts w:ascii="Times New Roman" w:eastAsia="Calibri" w:hAnsi="Times New Roman" w:cs="Times New Roman"/>
          <w:sz w:val="24"/>
          <w:lang w:val="en-US"/>
        </w:rPr>
        <w:t>during the weekends</w:t>
      </w:r>
      <w:r w:rsidR="00A7685C" w:rsidRPr="00A7685C">
        <w:rPr>
          <w:lang w:val="en-US"/>
        </w:rPr>
        <w:t xml:space="preserve"> </w:t>
      </w:r>
      <w:r w:rsidR="00A7685C">
        <w:rPr>
          <w:rFonts w:ascii="Times New Roman" w:eastAsia="Calibri" w:hAnsi="Times New Roman" w:cs="Times New Roman"/>
          <w:sz w:val="24"/>
          <w:lang w:val="en-US"/>
        </w:rPr>
        <w:t xml:space="preserve">and </w:t>
      </w:r>
      <w:r w:rsidR="00A7685C" w:rsidRPr="00A7685C">
        <w:rPr>
          <w:rFonts w:ascii="Times New Roman" w:eastAsia="Calibri" w:hAnsi="Times New Roman" w:cs="Times New Roman"/>
          <w:sz w:val="24"/>
          <w:lang w:val="en-US"/>
        </w:rPr>
        <w:t>celebrat</w:t>
      </w:r>
      <w:r w:rsidR="00A7685C">
        <w:rPr>
          <w:rFonts w:ascii="Times New Roman" w:eastAsia="Calibri" w:hAnsi="Times New Roman" w:cs="Times New Roman"/>
          <w:sz w:val="24"/>
          <w:lang w:val="en-US"/>
        </w:rPr>
        <w:t>ing</w:t>
      </w:r>
      <w:r w:rsidR="00A7685C" w:rsidRPr="00A7685C">
        <w:rPr>
          <w:rFonts w:ascii="Times New Roman" w:eastAsia="Calibri" w:hAnsi="Times New Roman" w:cs="Times New Roman"/>
          <w:sz w:val="24"/>
          <w:lang w:val="en-US"/>
        </w:rPr>
        <w:t xml:space="preserve"> the liturgy in Romanian</w:t>
      </w:r>
      <w:r w:rsidR="002A1675">
        <w:rPr>
          <w:rFonts w:ascii="Times New Roman" w:eastAsia="Calibri" w:hAnsi="Times New Roman" w:cs="Times New Roman"/>
          <w:sz w:val="24"/>
          <w:lang w:val="en-US"/>
        </w:rPr>
        <w:t>. In reference to the provision of</w:t>
      </w:r>
      <w:r w:rsidR="002A1675" w:rsidRPr="002A1675">
        <w:rPr>
          <w:rFonts w:ascii="Times New Roman" w:eastAsia="Calibri" w:hAnsi="Times New Roman" w:cs="Times New Roman"/>
          <w:sz w:val="24"/>
          <w:lang w:val="en-US"/>
        </w:rPr>
        <w:t xml:space="preserve"> </w:t>
      </w:r>
      <w:r w:rsidR="00350BDB">
        <w:rPr>
          <w:rFonts w:ascii="Times New Roman" w:eastAsia="Calibri" w:hAnsi="Times New Roman" w:cs="Times New Roman"/>
          <w:sz w:val="24"/>
          <w:lang w:val="en-US"/>
        </w:rPr>
        <w:t xml:space="preserve">Romanian </w:t>
      </w:r>
      <w:r w:rsidR="002A1675">
        <w:rPr>
          <w:rFonts w:ascii="Times New Roman" w:eastAsia="Calibri" w:hAnsi="Times New Roman" w:cs="Times New Roman"/>
          <w:sz w:val="24"/>
          <w:lang w:val="en-US"/>
        </w:rPr>
        <w:t xml:space="preserve">language education, </w:t>
      </w:r>
      <w:r w:rsidR="00411BDB">
        <w:rPr>
          <w:rFonts w:ascii="Times New Roman" w:eastAsia="Calibri" w:hAnsi="Times New Roman" w:cs="Times New Roman"/>
          <w:sz w:val="24"/>
          <w:lang w:val="en-US"/>
        </w:rPr>
        <w:t xml:space="preserve">the Official Language School </w:t>
      </w:r>
      <w:r w:rsidR="002A1675" w:rsidRPr="00411BDB">
        <w:rPr>
          <w:rFonts w:ascii="Times New Roman" w:eastAsia="Calibri" w:hAnsi="Times New Roman" w:cs="Times New Roman"/>
          <w:sz w:val="24"/>
          <w:lang w:val="en-US"/>
        </w:rPr>
        <w:t>in Castelló de la Plana</w:t>
      </w:r>
      <w:r w:rsidR="00EF6DC3">
        <w:rPr>
          <w:rFonts w:ascii="Times New Roman" w:eastAsia="Calibri" w:hAnsi="Times New Roman" w:cs="Times New Roman"/>
          <w:sz w:val="24"/>
          <w:lang w:val="en-US"/>
        </w:rPr>
        <w:t xml:space="preserve"> includes Romanian within its offer and </w:t>
      </w:r>
      <w:r w:rsidR="00EF6DC3" w:rsidRPr="00411BDB">
        <w:rPr>
          <w:rFonts w:ascii="Times New Roman" w:eastAsia="Calibri" w:hAnsi="Times New Roman" w:cs="Times New Roman"/>
          <w:sz w:val="24"/>
          <w:lang w:val="en-US"/>
        </w:rPr>
        <w:t>some schools and high schools</w:t>
      </w:r>
      <w:r w:rsidR="00EF6DC3" w:rsidRPr="00EF6DC3">
        <w:rPr>
          <w:rFonts w:ascii="Times New Roman" w:eastAsia="Calibri" w:hAnsi="Times New Roman" w:cs="Times New Roman"/>
          <w:sz w:val="24"/>
          <w:lang w:val="en-US"/>
        </w:rPr>
        <w:t xml:space="preserve"> </w:t>
      </w:r>
      <w:r w:rsidR="00EF6DC3">
        <w:rPr>
          <w:rFonts w:ascii="Times New Roman" w:eastAsia="Calibri" w:hAnsi="Times New Roman" w:cs="Times New Roman"/>
          <w:sz w:val="24"/>
          <w:lang w:val="en-US"/>
        </w:rPr>
        <w:t>in the province</w:t>
      </w:r>
      <w:r w:rsidR="00DD4984">
        <w:rPr>
          <w:rFonts w:ascii="Times New Roman" w:eastAsia="Calibri" w:hAnsi="Times New Roman" w:cs="Times New Roman"/>
          <w:sz w:val="24"/>
          <w:lang w:val="en-US"/>
        </w:rPr>
        <w:t xml:space="preserve"> participate in the</w:t>
      </w:r>
      <w:r w:rsidR="00EF6DC3">
        <w:rPr>
          <w:rFonts w:ascii="Times New Roman" w:eastAsia="Calibri" w:hAnsi="Times New Roman" w:cs="Times New Roman"/>
          <w:sz w:val="24"/>
          <w:lang w:val="en-US"/>
        </w:rPr>
        <w:t xml:space="preserve"> </w:t>
      </w:r>
      <w:r w:rsidR="00EF6DC3" w:rsidRPr="00EF6DC3">
        <w:rPr>
          <w:rFonts w:ascii="Times New Roman" w:eastAsia="Calibri" w:hAnsi="Times New Roman" w:cs="Times New Roman"/>
          <w:sz w:val="24"/>
          <w:lang w:val="en-US"/>
        </w:rPr>
        <w:t xml:space="preserve">Romanian Language, Culture and Civilization </w:t>
      </w:r>
      <w:r w:rsidR="00EF6DC3">
        <w:rPr>
          <w:rFonts w:ascii="Times New Roman" w:eastAsia="Calibri" w:hAnsi="Times New Roman" w:cs="Times New Roman"/>
          <w:sz w:val="24"/>
          <w:lang w:val="en-US"/>
        </w:rPr>
        <w:t>courses</w:t>
      </w:r>
      <w:r w:rsidR="00EF6DC3" w:rsidRPr="00EF6DC3">
        <w:rPr>
          <w:rFonts w:ascii="Times New Roman" w:eastAsia="Calibri" w:hAnsi="Times New Roman" w:cs="Times New Roman"/>
          <w:sz w:val="24"/>
          <w:lang w:val="en-US"/>
        </w:rPr>
        <w:t xml:space="preserve"> (LCCR for their initials in Spanish)</w:t>
      </w:r>
      <w:r w:rsidR="00DD4984">
        <w:rPr>
          <w:rFonts w:ascii="Times New Roman" w:eastAsia="Calibri" w:hAnsi="Times New Roman" w:cs="Times New Roman"/>
          <w:sz w:val="24"/>
          <w:lang w:val="en-US"/>
        </w:rPr>
        <w:t xml:space="preserve">. These are taught since 2008 </w:t>
      </w:r>
      <w:r w:rsidR="00EF6DC3">
        <w:rPr>
          <w:rFonts w:ascii="Times New Roman" w:eastAsia="Calibri" w:hAnsi="Times New Roman" w:cs="Times New Roman"/>
          <w:sz w:val="24"/>
          <w:lang w:val="en-US"/>
        </w:rPr>
        <w:t xml:space="preserve">by </w:t>
      </w:r>
      <w:r w:rsidR="00EF6DC3" w:rsidRPr="00411BDB">
        <w:rPr>
          <w:rFonts w:ascii="Times New Roman" w:eastAsia="Calibri" w:hAnsi="Times New Roman" w:cs="Times New Roman"/>
          <w:sz w:val="24"/>
          <w:lang w:val="en-US"/>
        </w:rPr>
        <w:t xml:space="preserve">an agreement reached </w:t>
      </w:r>
      <w:r w:rsidR="00EF6DC3">
        <w:rPr>
          <w:rFonts w:ascii="Times New Roman" w:eastAsia="Calibri" w:hAnsi="Times New Roman" w:cs="Times New Roman"/>
          <w:sz w:val="24"/>
          <w:lang w:val="en-US"/>
        </w:rPr>
        <w:t>between</w:t>
      </w:r>
      <w:r w:rsidR="00EF6DC3" w:rsidRPr="00411BDB">
        <w:rPr>
          <w:rFonts w:ascii="Times New Roman" w:eastAsia="Calibri" w:hAnsi="Times New Roman" w:cs="Times New Roman"/>
          <w:sz w:val="24"/>
          <w:lang w:val="en-US"/>
        </w:rPr>
        <w:t xml:space="preserve"> the Romanian Language Institute in Bucharest and the Span</w:t>
      </w:r>
      <w:r w:rsidR="00DD4984">
        <w:rPr>
          <w:rFonts w:ascii="Times New Roman" w:eastAsia="Calibri" w:hAnsi="Times New Roman" w:cs="Times New Roman"/>
          <w:sz w:val="24"/>
          <w:lang w:val="en-US"/>
        </w:rPr>
        <w:t xml:space="preserve">ish Ministry of Foreign Affairs and </w:t>
      </w:r>
      <w:r w:rsidR="006C4864">
        <w:rPr>
          <w:rFonts w:ascii="Times New Roman" w:eastAsia="Calibri" w:hAnsi="Times New Roman" w:cs="Times New Roman"/>
          <w:sz w:val="24"/>
          <w:lang w:val="en-US"/>
        </w:rPr>
        <w:t xml:space="preserve">are organized </w:t>
      </w:r>
      <w:r w:rsidR="00411BDB" w:rsidRPr="00411BDB">
        <w:rPr>
          <w:rFonts w:ascii="Times New Roman" w:eastAsia="Calibri" w:hAnsi="Times New Roman" w:cs="Times New Roman"/>
          <w:sz w:val="24"/>
          <w:lang w:val="en-US"/>
        </w:rPr>
        <w:t xml:space="preserve">as extracurricular activities </w:t>
      </w:r>
      <w:r w:rsidR="00DD4984">
        <w:rPr>
          <w:rFonts w:ascii="Times New Roman" w:eastAsia="Calibri" w:hAnsi="Times New Roman" w:cs="Times New Roman"/>
          <w:sz w:val="24"/>
          <w:lang w:val="en-US"/>
        </w:rPr>
        <w:t>open to any minors</w:t>
      </w:r>
      <w:r w:rsidR="006C4864" w:rsidRPr="006C4864">
        <w:rPr>
          <w:rFonts w:ascii="Times New Roman" w:eastAsia="Calibri" w:hAnsi="Times New Roman" w:cs="Times New Roman"/>
          <w:sz w:val="24"/>
          <w:lang w:val="en-US"/>
        </w:rPr>
        <w:t>.</w:t>
      </w:r>
      <w:r w:rsidR="00BD123A">
        <w:rPr>
          <w:rFonts w:ascii="Times New Roman" w:eastAsia="Calibri" w:hAnsi="Times New Roman" w:cs="Times New Roman"/>
          <w:sz w:val="24"/>
          <w:lang w:val="en-US"/>
        </w:rPr>
        <w:t xml:space="preserve"> This initiative has encouraged lots of parents to </w:t>
      </w:r>
      <w:r w:rsidR="00C969BF">
        <w:rPr>
          <w:rFonts w:ascii="Times New Roman" w:eastAsia="Calibri" w:hAnsi="Times New Roman" w:cs="Times New Roman"/>
          <w:sz w:val="24"/>
          <w:lang w:val="en-US"/>
        </w:rPr>
        <w:t>enroll</w:t>
      </w:r>
      <w:r w:rsidR="00C969BF" w:rsidRPr="00C969BF">
        <w:rPr>
          <w:rFonts w:ascii="Times New Roman" w:eastAsia="Calibri" w:hAnsi="Times New Roman" w:cs="Times New Roman"/>
          <w:sz w:val="24"/>
          <w:lang w:val="en-US"/>
        </w:rPr>
        <w:t xml:space="preserve"> their children in </w:t>
      </w:r>
      <w:r w:rsidR="00350BDB">
        <w:rPr>
          <w:rFonts w:ascii="Times New Roman" w:eastAsia="Calibri" w:hAnsi="Times New Roman" w:cs="Times New Roman"/>
          <w:sz w:val="24"/>
          <w:lang w:val="en-US"/>
        </w:rPr>
        <w:t>formal heritage language teaching</w:t>
      </w:r>
      <w:r w:rsidR="00350BDB" w:rsidRPr="00350BDB">
        <w:rPr>
          <w:rFonts w:ascii="Times New Roman" w:eastAsia="Calibri" w:hAnsi="Times New Roman" w:cs="Times New Roman"/>
          <w:sz w:val="24"/>
          <w:lang w:val="en-US"/>
        </w:rPr>
        <w:t>.</w:t>
      </w:r>
      <w:r w:rsidR="00C969BF">
        <w:rPr>
          <w:rFonts w:ascii="Times New Roman" w:eastAsia="Calibri" w:hAnsi="Times New Roman" w:cs="Times New Roman"/>
          <w:sz w:val="24"/>
          <w:lang w:val="en-US"/>
        </w:rPr>
        <w:t xml:space="preserve"> As </w:t>
      </w:r>
      <w:r w:rsidR="00D209CE">
        <w:rPr>
          <w:rFonts w:ascii="Times New Roman" w:eastAsia="Calibri" w:hAnsi="Times New Roman" w:cs="Times New Roman"/>
          <w:sz w:val="24"/>
          <w:lang w:val="en-US"/>
        </w:rPr>
        <w:t>these LCCR course</w:t>
      </w:r>
      <w:r w:rsidR="00350BDB">
        <w:rPr>
          <w:rFonts w:ascii="Times New Roman" w:eastAsia="Calibri" w:hAnsi="Times New Roman" w:cs="Times New Roman"/>
          <w:sz w:val="24"/>
          <w:lang w:val="en-US"/>
        </w:rPr>
        <w:t>s</w:t>
      </w:r>
      <w:r w:rsidR="00D209CE">
        <w:rPr>
          <w:rFonts w:ascii="Times New Roman" w:eastAsia="Calibri" w:hAnsi="Times New Roman" w:cs="Times New Roman"/>
          <w:sz w:val="24"/>
          <w:lang w:val="en-US"/>
        </w:rPr>
        <w:t xml:space="preserve"> are also attended by some same-aged peers </w:t>
      </w:r>
      <w:r w:rsidR="00350BDB">
        <w:rPr>
          <w:rFonts w:ascii="Times New Roman" w:eastAsia="Calibri" w:hAnsi="Times New Roman" w:cs="Times New Roman"/>
          <w:sz w:val="24"/>
          <w:lang w:val="en-US"/>
        </w:rPr>
        <w:t>wi</w:t>
      </w:r>
      <w:r w:rsidR="00D209CE">
        <w:rPr>
          <w:rFonts w:ascii="Times New Roman" w:eastAsia="Calibri" w:hAnsi="Times New Roman" w:cs="Times New Roman"/>
          <w:sz w:val="24"/>
          <w:lang w:val="en-US"/>
        </w:rPr>
        <w:t xml:space="preserve">thout background migration, they contribute </w:t>
      </w:r>
      <w:r w:rsidR="00C969BF" w:rsidRPr="00C969BF">
        <w:rPr>
          <w:rFonts w:ascii="Times New Roman" w:eastAsia="Calibri" w:hAnsi="Times New Roman" w:cs="Times New Roman"/>
          <w:sz w:val="24"/>
          <w:lang w:val="en-US"/>
        </w:rPr>
        <w:t xml:space="preserve">to the prestige planning of Romanian </w:t>
      </w:r>
      <w:r w:rsidR="00D209CE">
        <w:rPr>
          <w:rFonts w:ascii="Times New Roman" w:eastAsia="Calibri" w:hAnsi="Times New Roman" w:cs="Times New Roman"/>
          <w:sz w:val="24"/>
          <w:lang w:val="en-US"/>
        </w:rPr>
        <w:t xml:space="preserve">and </w:t>
      </w:r>
      <w:r w:rsidR="00350BDB">
        <w:rPr>
          <w:rFonts w:ascii="Times New Roman" w:eastAsia="Calibri" w:hAnsi="Times New Roman" w:cs="Times New Roman"/>
          <w:sz w:val="24"/>
          <w:lang w:val="en-US"/>
        </w:rPr>
        <w:t xml:space="preserve">its capitalization </w:t>
      </w:r>
      <w:r w:rsidR="00150517">
        <w:rPr>
          <w:rFonts w:ascii="Times New Roman" w:eastAsia="Calibri" w:hAnsi="Times New Roman" w:cs="Times New Roman"/>
          <w:sz w:val="24"/>
          <w:lang w:val="en-US"/>
        </w:rPr>
        <w:t>in the</w:t>
      </w:r>
      <w:r w:rsidR="00D209CE">
        <w:rPr>
          <w:rFonts w:ascii="Times New Roman" w:eastAsia="Calibri" w:hAnsi="Times New Roman" w:cs="Times New Roman"/>
          <w:sz w:val="24"/>
          <w:lang w:val="en-US"/>
        </w:rPr>
        <w:t xml:space="preserve"> academic </w:t>
      </w:r>
      <w:r w:rsidR="00150517">
        <w:rPr>
          <w:rFonts w:ascii="Times New Roman" w:eastAsia="Calibri" w:hAnsi="Times New Roman" w:cs="Times New Roman"/>
          <w:sz w:val="24"/>
          <w:lang w:val="en-US"/>
        </w:rPr>
        <w:t>domain</w:t>
      </w:r>
      <w:r w:rsidR="00D209CE">
        <w:rPr>
          <w:rFonts w:ascii="Times New Roman" w:eastAsia="Calibri" w:hAnsi="Times New Roman" w:cs="Times New Roman"/>
          <w:sz w:val="24"/>
          <w:lang w:val="en-US"/>
        </w:rPr>
        <w:t>.</w:t>
      </w:r>
      <w:r w:rsidR="00D209CE" w:rsidRPr="00D209CE">
        <w:rPr>
          <w:rFonts w:ascii="Times New Roman" w:eastAsia="Calibri" w:hAnsi="Times New Roman" w:cs="Times New Roman"/>
          <w:sz w:val="24"/>
          <w:lang w:val="en-US"/>
        </w:rPr>
        <w:t xml:space="preserve"> </w:t>
      </w:r>
    </w:p>
    <w:p w14:paraId="2D85231E" w14:textId="65CC9930" w:rsidR="001F2987" w:rsidRDefault="00D8267B" w:rsidP="001F2987">
      <w:pPr>
        <w:autoSpaceDE w:val="0"/>
        <w:autoSpaceDN w:val="0"/>
        <w:adjustRightInd w:val="0"/>
        <w:spacing w:after="0" w:line="240" w:lineRule="auto"/>
        <w:ind w:firstLine="284"/>
        <w:jc w:val="both"/>
        <w:rPr>
          <w:rFonts w:ascii="Times New Roman" w:eastAsia="Calibri" w:hAnsi="Times New Roman" w:cs="Times New Roman"/>
          <w:sz w:val="24"/>
          <w:lang w:val="en-US"/>
        </w:rPr>
      </w:pPr>
      <w:r>
        <w:rPr>
          <w:rFonts w:ascii="Times New Roman" w:hAnsi="Times New Roman" w:cs="Times New Roman"/>
          <w:sz w:val="24"/>
          <w:szCs w:val="24"/>
          <w:lang w:val="en-US"/>
        </w:rPr>
        <w:t>While o</w:t>
      </w:r>
      <w:r>
        <w:rPr>
          <w:rFonts w:ascii="Times New Roman" w:eastAsia="Calibri" w:hAnsi="Times New Roman" w:cs="Times New Roman"/>
          <w:sz w:val="24"/>
          <w:lang w:val="en-US"/>
        </w:rPr>
        <w:t>n arriving</w:t>
      </w:r>
      <w:r w:rsidR="00150517">
        <w:rPr>
          <w:rFonts w:ascii="Times New Roman" w:eastAsia="Calibri" w:hAnsi="Times New Roman" w:cs="Times New Roman"/>
          <w:sz w:val="24"/>
          <w:lang w:val="en-US"/>
        </w:rPr>
        <w:t xml:space="preserve"> Romanian migrants </w:t>
      </w:r>
      <w:r w:rsidR="00363727">
        <w:rPr>
          <w:rFonts w:ascii="Times New Roman" w:eastAsia="Calibri" w:hAnsi="Times New Roman" w:cs="Times New Roman"/>
          <w:sz w:val="24"/>
          <w:lang w:val="en-US"/>
        </w:rPr>
        <w:t xml:space="preserve">mainly </w:t>
      </w:r>
      <w:r w:rsidR="00C1573F" w:rsidRPr="00D426D0">
        <w:rPr>
          <w:rFonts w:ascii="Times New Roman" w:hAnsi="Times New Roman" w:cs="Times New Roman"/>
          <w:sz w:val="24"/>
          <w:szCs w:val="24"/>
          <w:lang w:val="en-US"/>
        </w:rPr>
        <w:t>worked in the construction industry, in farming and in domestic service —the most deregulated work environments</w:t>
      </w:r>
      <w:r w:rsidR="00366C3B" w:rsidRPr="00366C3B">
        <w:rPr>
          <w:rFonts w:ascii="Times New Roman" w:hAnsi="Times New Roman" w:cs="Times New Roman"/>
          <w:sz w:val="24"/>
          <w:szCs w:val="24"/>
          <w:lang w:val="en-US"/>
        </w:rPr>
        <w:t>—</w:t>
      </w:r>
      <w:r w:rsidR="00305FCC">
        <w:rPr>
          <w:rFonts w:ascii="Times New Roman" w:hAnsi="Times New Roman" w:cs="Times New Roman"/>
          <w:sz w:val="24"/>
          <w:szCs w:val="24"/>
          <w:lang w:val="en-US"/>
        </w:rPr>
        <w:t>, s</w:t>
      </w:r>
      <w:r w:rsidR="00363727">
        <w:rPr>
          <w:rFonts w:ascii="Times New Roman" w:hAnsi="Times New Roman" w:cs="Times New Roman"/>
          <w:sz w:val="24"/>
          <w:szCs w:val="24"/>
          <w:lang w:val="en-US"/>
        </w:rPr>
        <w:t>ince the beginning of the 2000s</w:t>
      </w:r>
      <w:r>
        <w:rPr>
          <w:rFonts w:ascii="Times New Roman" w:hAnsi="Times New Roman" w:cs="Times New Roman"/>
          <w:sz w:val="24"/>
          <w:szCs w:val="24"/>
          <w:lang w:val="en-US"/>
        </w:rPr>
        <w:t xml:space="preserve">, </w:t>
      </w:r>
      <w:r w:rsidR="0031580E">
        <w:rPr>
          <w:rFonts w:ascii="Times New Roman" w:hAnsi="Times New Roman" w:cs="Times New Roman"/>
          <w:sz w:val="24"/>
          <w:szCs w:val="24"/>
          <w:lang w:val="en-US"/>
        </w:rPr>
        <w:t xml:space="preserve">especially </w:t>
      </w:r>
      <w:r w:rsidR="00150517">
        <w:rPr>
          <w:rFonts w:ascii="Times New Roman" w:hAnsi="Times New Roman" w:cs="Times New Roman"/>
          <w:sz w:val="24"/>
          <w:szCs w:val="24"/>
          <w:lang w:val="en-US"/>
        </w:rPr>
        <w:t>with the acquisition of Eu</w:t>
      </w:r>
      <w:r w:rsidR="0031580E" w:rsidRPr="0031580E">
        <w:rPr>
          <w:rFonts w:ascii="Times New Roman" w:hAnsi="Times New Roman" w:cs="Times New Roman"/>
          <w:sz w:val="24"/>
          <w:szCs w:val="24"/>
          <w:lang w:val="en-US"/>
        </w:rPr>
        <w:t>ropean citizens</w:t>
      </w:r>
      <w:r w:rsidR="00150517">
        <w:rPr>
          <w:rFonts w:ascii="Times New Roman" w:hAnsi="Times New Roman" w:cs="Times New Roman"/>
          <w:sz w:val="24"/>
          <w:szCs w:val="24"/>
          <w:lang w:val="en-US"/>
        </w:rPr>
        <w:t>hip</w:t>
      </w:r>
      <w:r w:rsidR="00363727">
        <w:rPr>
          <w:rFonts w:ascii="Times New Roman" w:hAnsi="Times New Roman" w:cs="Times New Roman"/>
          <w:sz w:val="24"/>
          <w:szCs w:val="24"/>
          <w:lang w:val="en-US"/>
        </w:rPr>
        <w:t>,</w:t>
      </w:r>
      <w:r w:rsidR="00305FCC">
        <w:rPr>
          <w:rFonts w:ascii="Times New Roman" w:hAnsi="Times New Roman" w:cs="Times New Roman"/>
          <w:sz w:val="24"/>
          <w:szCs w:val="24"/>
          <w:lang w:val="en-US"/>
        </w:rPr>
        <w:t xml:space="preserve"> </w:t>
      </w:r>
      <w:r w:rsidR="00943D09">
        <w:rPr>
          <w:rFonts w:ascii="Times New Roman" w:hAnsi="Times New Roman" w:cs="Times New Roman"/>
          <w:sz w:val="24"/>
          <w:szCs w:val="24"/>
          <w:lang w:val="en-US"/>
        </w:rPr>
        <w:t>they</w:t>
      </w:r>
      <w:r w:rsidR="00150517">
        <w:rPr>
          <w:rFonts w:ascii="Times New Roman" w:hAnsi="Times New Roman" w:cs="Times New Roman"/>
          <w:sz w:val="24"/>
          <w:szCs w:val="24"/>
          <w:lang w:val="en-US"/>
        </w:rPr>
        <w:t xml:space="preserve"> </w:t>
      </w:r>
      <w:r w:rsidR="00C1573F" w:rsidRPr="00D426D0">
        <w:rPr>
          <w:rFonts w:ascii="Times New Roman" w:hAnsi="Times New Roman" w:cs="Times New Roman"/>
          <w:sz w:val="24"/>
          <w:szCs w:val="24"/>
          <w:lang w:val="en-US"/>
        </w:rPr>
        <w:t>progressively legalized their administrative and labor situation</w:t>
      </w:r>
      <w:r w:rsidR="00150517">
        <w:rPr>
          <w:rFonts w:ascii="Times New Roman" w:hAnsi="Times New Roman" w:cs="Times New Roman"/>
          <w:sz w:val="24"/>
          <w:szCs w:val="24"/>
          <w:lang w:val="en-US"/>
        </w:rPr>
        <w:t xml:space="preserve"> and</w:t>
      </w:r>
      <w:r w:rsidR="00C1573F">
        <w:rPr>
          <w:rFonts w:ascii="Times New Roman" w:hAnsi="Times New Roman" w:cs="Times New Roman"/>
          <w:sz w:val="24"/>
          <w:szCs w:val="24"/>
          <w:lang w:val="en-US"/>
        </w:rPr>
        <w:t xml:space="preserve"> accessed</w:t>
      </w:r>
      <w:r w:rsidR="00C1573F" w:rsidRPr="00D426D0">
        <w:rPr>
          <w:rFonts w:ascii="Times New Roman" w:hAnsi="Times New Roman" w:cs="Times New Roman"/>
          <w:sz w:val="24"/>
          <w:szCs w:val="24"/>
          <w:lang w:val="en-US"/>
        </w:rPr>
        <w:t xml:space="preserve"> </w:t>
      </w:r>
      <w:r w:rsidR="001F3E77">
        <w:rPr>
          <w:rFonts w:ascii="Times New Roman" w:hAnsi="Times New Roman" w:cs="Times New Roman"/>
          <w:sz w:val="24"/>
          <w:szCs w:val="24"/>
          <w:lang w:val="en-US"/>
        </w:rPr>
        <w:t>skilled and better-paid,</w:t>
      </w:r>
      <w:r w:rsidR="001F3E77" w:rsidRPr="001F3E77">
        <w:rPr>
          <w:rFonts w:ascii="Times New Roman" w:hAnsi="Times New Roman" w:cs="Times New Roman"/>
          <w:sz w:val="24"/>
          <w:szCs w:val="24"/>
          <w:lang w:val="en-US"/>
        </w:rPr>
        <w:t xml:space="preserve"> tradit</w:t>
      </w:r>
      <w:r w:rsidR="0026441A">
        <w:rPr>
          <w:rFonts w:ascii="Times New Roman" w:hAnsi="Times New Roman" w:cs="Times New Roman"/>
          <w:sz w:val="24"/>
          <w:szCs w:val="24"/>
          <w:lang w:val="en-US"/>
        </w:rPr>
        <w:t>ionally restricted to Spaniards</w:t>
      </w:r>
      <w:r w:rsidR="001F3E77" w:rsidRPr="001F3E77">
        <w:rPr>
          <w:rFonts w:ascii="Times New Roman" w:hAnsi="Times New Roman" w:cs="Times New Roman"/>
          <w:sz w:val="24"/>
          <w:szCs w:val="24"/>
          <w:lang w:val="en-US"/>
        </w:rPr>
        <w:t xml:space="preserve"> </w:t>
      </w:r>
      <w:r w:rsidR="00943D09">
        <w:rPr>
          <w:rFonts w:ascii="Times New Roman" w:hAnsi="Times New Roman" w:cs="Times New Roman"/>
          <w:sz w:val="24"/>
          <w:szCs w:val="24"/>
          <w:lang w:val="en-US"/>
        </w:rPr>
        <w:t>(</w:t>
      </w:r>
      <w:r w:rsidR="00943D09" w:rsidRPr="00411BDB">
        <w:rPr>
          <w:rFonts w:ascii="Times New Roman" w:hAnsi="Times New Roman" w:cs="Times New Roman"/>
          <w:sz w:val="24"/>
          <w:szCs w:val="24"/>
          <w:lang w:val="en-US"/>
        </w:rPr>
        <w:t xml:space="preserve">Pajares, 2007: </w:t>
      </w:r>
      <w:r w:rsidR="00943D09" w:rsidRPr="00872681">
        <w:rPr>
          <w:rFonts w:ascii="Times New Roman" w:hAnsi="Times New Roman" w:cs="Times New Roman"/>
          <w:sz w:val="24"/>
          <w:szCs w:val="24"/>
          <w:lang w:val="en-US"/>
        </w:rPr>
        <w:t>180--181).</w:t>
      </w:r>
      <w:r w:rsidR="00943D09">
        <w:rPr>
          <w:rFonts w:ascii="Times New Roman" w:hAnsi="Times New Roman" w:cs="Times New Roman"/>
          <w:sz w:val="24"/>
          <w:szCs w:val="24"/>
          <w:lang w:val="en-US"/>
        </w:rPr>
        <w:t xml:space="preserve"> </w:t>
      </w:r>
      <w:r w:rsidR="00D93F1E">
        <w:rPr>
          <w:rFonts w:ascii="Times New Roman" w:hAnsi="Times New Roman" w:cs="Times New Roman"/>
          <w:sz w:val="24"/>
          <w:szCs w:val="24"/>
          <w:lang w:val="en-US"/>
        </w:rPr>
        <w:t>Even though</w:t>
      </w:r>
      <w:r w:rsidR="006C4C19" w:rsidRPr="006C4C19">
        <w:rPr>
          <w:rFonts w:ascii="Times New Roman" w:hAnsi="Times New Roman" w:cs="Times New Roman"/>
          <w:sz w:val="24"/>
          <w:szCs w:val="24"/>
          <w:lang w:val="en-US"/>
        </w:rPr>
        <w:t xml:space="preserve"> the social networks of the Romanian group in the first-generation diaspora were small, dense, hardly scattered and with str</w:t>
      </w:r>
      <w:r w:rsidR="006C4C19">
        <w:rPr>
          <w:rFonts w:ascii="Times New Roman" w:hAnsi="Times New Roman" w:cs="Times New Roman"/>
          <w:sz w:val="24"/>
          <w:szCs w:val="24"/>
          <w:lang w:val="en-US"/>
        </w:rPr>
        <w:t>ong links between their members, t</w:t>
      </w:r>
      <w:r w:rsidR="006C4C19" w:rsidRPr="006C4C19">
        <w:rPr>
          <w:rFonts w:ascii="Times New Roman" w:hAnsi="Times New Roman" w:cs="Times New Roman"/>
          <w:sz w:val="24"/>
          <w:szCs w:val="24"/>
          <w:lang w:val="en-US"/>
        </w:rPr>
        <w:t>his</w:t>
      </w:r>
      <w:r w:rsidR="006C4C19">
        <w:rPr>
          <w:rFonts w:ascii="Times New Roman" w:hAnsi="Times New Roman" w:cs="Times New Roman"/>
          <w:sz w:val="24"/>
          <w:szCs w:val="24"/>
          <w:lang w:val="en-US"/>
        </w:rPr>
        <w:t xml:space="preserve"> has changed to a great extent amo</w:t>
      </w:r>
      <w:r w:rsidR="006C4C19" w:rsidRPr="006C4C19">
        <w:rPr>
          <w:rFonts w:ascii="Times New Roman" w:hAnsi="Times New Roman" w:cs="Times New Roman"/>
          <w:sz w:val="24"/>
          <w:szCs w:val="24"/>
          <w:lang w:val="en-US"/>
        </w:rPr>
        <w:t>n</w:t>
      </w:r>
      <w:r w:rsidR="006C4C19">
        <w:rPr>
          <w:rFonts w:ascii="Times New Roman" w:hAnsi="Times New Roman" w:cs="Times New Roman"/>
          <w:sz w:val="24"/>
          <w:szCs w:val="24"/>
          <w:lang w:val="en-US"/>
        </w:rPr>
        <w:t>g</w:t>
      </w:r>
      <w:r w:rsidR="006C4C19" w:rsidRPr="006C4C19">
        <w:rPr>
          <w:rFonts w:ascii="Times New Roman" w:hAnsi="Times New Roman" w:cs="Times New Roman"/>
          <w:sz w:val="24"/>
          <w:szCs w:val="24"/>
          <w:lang w:val="en-US"/>
        </w:rPr>
        <w:t xml:space="preserve"> second-generation members who, as </w:t>
      </w:r>
      <w:r w:rsidR="00943D09">
        <w:rPr>
          <w:rFonts w:ascii="Times New Roman" w:hAnsi="Times New Roman" w:cs="Times New Roman"/>
          <w:sz w:val="24"/>
          <w:szCs w:val="24"/>
          <w:lang w:val="en-US"/>
        </w:rPr>
        <w:t xml:space="preserve">they reflect in the </w:t>
      </w:r>
      <w:r w:rsidR="006C4C19">
        <w:rPr>
          <w:rFonts w:ascii="Times New Roman" w:hAnsi="Times New Roman" w:cs="Times New Roman"/>
          <w:sz w:val="24"/>
          <w:szCs w:val="24"/>
          <w:lang w:val="en-US"/>
        </w:rPr>
        <w:t>narratives</w:t>
      </w:r>
      <w:r w:rsidR="006C4C19" w:rsidRPr="006C4C19">
        <w:rPr>
          <w:rFonts w:ascii="Times New Roman" w:hAnsi="Times New Roman" w:cs="Times New Roman"/>
          <w:sz w:val="24"/>
          <w:szCs w:val="24"/>
          <w:lang w:val="en-US"/>
        </w:rPr>
        <w:t>, usually establish much more disperse social networks which include large numbers of autochthonous people</w:t>
      </w:r>
      <w:r w:rsidR="00943D09">
        <w:rPr>
          <w:rFonts w:ascii="Times New Roman" w:hAnsi="Times New Roman" w:cs="Times New Roman"/>
          <w:sz w:val="24"/>
          <w:szCs w:val="24"/>
          <w:lang w:val="en-US"/>
        </w:rPr>
        <w:t>.</w:t>
      </w:r>
      <w:r w:rsidR="00411BDB">
        <w:rPr>
          <w:rFonts w:ascii="Times New Roman" w:hAnsi="Times New Roman" w:cs="Times New Roman"/>
          <w:sz w:val="24"/>
          <w:szCs w:val="24"/>
          <w:lang w:val="en-US"/>
        </w:rPr>
        <w:t xml:space="preserve"> </w:t>
      </w:r>
      <w:r w:rsidR="00150517">
        <w:rPr>
          <w:rFonts w:ascii="Times New Roman" w:hAnsi="Times New Roman" w:cs="Times New Roman"/>
          <w:sz w:val="24"/>
          <w:szCs w:val="24"/>
          <w:lang w:val="en-US"/>
        </w:rPr>
        <w:t xml:space="preserve"> </w:t>
      </w:r>
      <w:r w:rsidR="00A46667">
        <w:rPr>
          <w:rFonts w:ascii="Times New Roman" w:hAnsi="Times New Roman" w:cs="Times New Roman"/>
          <w:sz w:val="24"/>
          <w:szCs w:val="24"/>
          <w:lang w:val="en-US"/>
        </w:rPr>
        <w:t>T</w:t>
      </w:r>
      <w:r w:rsidR="00305FCC" w:rsidRPr="00305FCC">
        <w:rPr>
          <w:rFonts w:ascii="Times New Roman" w:hAnsi="Times New Roman" w:cs="Times New Roman"/>
          <w:sz w:val="24"/>
          <w:szCs w:val="24"/>
          <w:lang w:val="en-US"/>
        </w:rPr>
        <w:t>he linguistic proximity provided by their stat</w:t>
      </w:r>
      <w:r w:rsidR="00A46667">
        <w:rPr>
          <w:rFonts w:ascii="Times New Roman" w:hAnsi="Times New Roman" w:cs="Times New Roman"/>
          <w:sz w:val="24"/>
          <w:szCs w:val="24"/>
          <w:lang w:val="en-US"/>
        </w:rPr>
        <w:t>us as Romance language speakers and</w:t>
      </w:r>
      <w:r w:rsidR="00305FCC" w:rsidRPr="00305FCC">
        <w:rPr>
          <w:rFonts w:ascii="Times New Roman" w:hAnsi="Times New Roman" w:cs="Times New Roman"/>
          <w:sz w:val="24"/>
          <w:szCs w:val="24"/>
          <w:lang w:val="en-US"/>
        </w:rPr>
        <w:t xml:space="preserve"> the cultural affinity between</w:t>
      </w:r>
      <w:r w:rsidR="00A46667">
        <w:rPr>
          <w:rFonts w:ascii="Times New Roman" w:hAnsi="Times New Roman" w:cs="Times New Roman"/>
          <w:sz w:val="24"/>
          <w:szCs w:val="24"/>
          <w:lang w:val="en-US"/>
        </w:rPr>
        <w:t xml:space="preserve"> the migrant and the host community</w:t>
      </w:r>
      <w:r w:rsidR="00305FCC" w:rsidRPr="00305FCC">
        <w:rPr>
          <w:rFonts w:ascii="Times New Roman" w:hAnsi="Times New Roman" w:cs="Times New Roman"/>
          <w:sz w:val="24"/>
          <w:szCs w:val="24"/>
          <w:lang w:val="en-US"/>
        </w:rPr>
        <w:t>, as well as the</w:t>
      </w:r>
      <w:r w:rsidR="00150517">
        <w:rPr>
          <w:rFonts w:ascii="Times New Roman" w:hAnsi="Times New Roman" w:cs="Times New Roman"/>
          <w:sz w:val="24"/>
          <w:szCs w:val="24"/>
          <w:lang w:val="en-US"/>
        </w:rPr>
        <w:t>ir</w:t>
      </w:r>
      <w:r w:rsidR="00305FCC" w:rsidRPr="00305FCC">
        <w:rPr>
          <w:rFonts w:ascii="Times New Roman" w:hAnsi="Times New Roman" w:cs="Times New Roman"/>
          <w:sz w:val="24"/>
          <w:szCs w:val="24"/>
          <w:lang w:val="en-US"/>
        </w:rPr>
        <w:t xml:space="preserve"> good labor reputatio</w:t>
      </w:r>
      <w:r w:rsidR="00150517">
        <w:rPr>
          <w:rFonts w:ascii="Times New Roman" w:hAnsi="Times New Roman" w:cs="Times New Roman"/>
          <w:sz w:val="24"/>
          <w:szCs w:val="24"/>
          <w:lang w:val="en-US"/>
        </w:rPr>
        <w:t>n</w:t>
      </w:r>
      <w:r w:rsidR="00366C3B">
        <w:rPr>
          <w:rFonts w:ascii="Times New Roman" w:hAnsi="Times New Roman" w:cs="Times New Roman"/>
          <w:sz w:val="24"/>
          <w:szCs w:val="24"/>
          <w:lang w:val="en-US"/>
        </w:rPr>
        <w:t xml:space="preserve">, </w:t>
      </w:r>
      <w:r w:rsidR="00305FCC" w:rsidRPr="00305FCC">
        <w:rPr>
          <w:rFonts w:ascii="Times New Roman" w:hAnsi="Times New Roman" w:cs="Times New Roman"/>
          <w:sz w:val="24"/>
          <w:szCs w:val="24"/>
          <w:lang w:val="en-US"/>
        </w:rPr>
        <w:t>justify the desire</w:t>
      </w:r>
      <w:r w:rsidR="00943D09">
        <w:rPr>
          <w:rFonts w:ascii="Times New Roman" w:hAnsi="Times New Roman" w:cs="Times New Roman"/>
          <w:sz w:val="24"/>
          <w:szCs w:val="24"/>
          <w:lang w:val="en-US"/>
        </w:rPr>
        <w:t xml:space="preserve"> </w:t>
      </w:r>
      <w:r w:rsidR="00943D09" w:rsidRPr="00943D09">
        <w:rPr>
          <w:rFonts w:ascii="Times New Roman" w:hAnsi="Times New Roman" w:cs="Times New Roman"/>
          <w:sz w:val="24"/>
          <w:szCs w:val="24"/>
          <w:lang w:val="en-US"/>
        </w:rPr>
        <w:t>—</w:t>
      </w:r>
      <w:r w:rsidR="00943D09" w:rsidRPr="0031580E">
        <w:rPr>
          <w:rFonts w:ascii="Times New Roman" w:hAnsi="Times New Roman" w:cs="Times New Roman"/>
          <w:sz w:val="24"/>
          <w:szCs w:val="24"/>
          <w:lang w:val="en-US"/>
        </w:rPr>
        <w:t>e</w:t>
      </w:r>
      <w:r w:rsidR="00943D09" w:rsidRPr="00305FCC">
        <w:rPr>
          <w:rFonts w:ascii="Times New Roman" w:hAnsi="Times New Roman" w:cs="Times New Roman"/>
          <w:sz w:val="24"/>
          <w:szCs w:val="24"/>
          <w:lang w:val="en-US"/>
        </w:rPr>
        <w:t>specially second-generation</w:t>
      </w:r>
      <w:r w:rsidR="00943D09">
        <w:rPr>
          <w:rFonts w:ascii="Times New Roman" w:hAnsi="Times New Roman" w:cs="Times New Roman"/>
          <w:sz w:val="24"/>
          <w:szCs w:val="24"/>
          <w:lang w:val="en-US"/>
        </w:rPr>
        <w:t xml:space="preserve"> families</w:t>
      </w:r>
      <w:r w:rsidR="00943D09" w:rsidRPr="00943D09">
        <w:rPr>
          <w:rFonts w:ascii="Times New Roman" w:hAnsi="Times New Roman" w:cs="Times New Roman"/>
          <w:sz w:val="24"/>
          <w:szCs w:val="24"/>
          <w:lang w:val="en-US"/>
        </w:rPr>
        <w:t>—</w:t>
      </w:r>
      <w:r w:rsidR="00943D09">
        <w:rPr>
          <w:rFonts w:ascii="Times New Roman" w:hAnsi="Times New Roman" w:cs="Times New Roman"/>
          <w:sz w:val="24"/>
          <w:szCs w:val="24"/>
          <w:lang w:val="en-US"/>
        </w:rPr>
        <w:t>to</w:t>
      </w:r>
      <w:r w:rsidR="00305FCC" w:rsidRPr="00305FCC">
        <w:rPr>
          <w:rFonts w:ascii="Times New Roman" w:hAnsi="Times New Roman" w:cs="Times New Roman"/>
          <w:sz w:val="24"/>
          <w:szCs w:val="24"/>
          <w:lang w:val="en-US"/>
        </w:rPr>
        <w:t xml:space="preserve"> </w:t>
      </w:r>
      <w:r w:rsidR="00A46667">
        <w:rPr>
          <w:rFonts w:ascii="Times New Roman" w:hAnsi="Times New Roman" w:cs="Times New Roman"/>
          <w:sz w:val="24"/>
          <w:szCs w:val="24"/>
          <w:lang w:val="en-US"/>
        </w:rPr>
        <w:t>remain</w:t>
      </w:r>
      <w:r w:rsidR="00305FCC" w:rsidRPr="00305FCC">
        <w:rPr>
          <w:rFonts w:ascii="Times New Roman" w:hAnsi="Times New Roman" w:cs="Times New Roman"/>
          <w:sz w:val="24"/>
          <w:szCs w:val="24"/>
          <w:lang w:val="en-US"/>
        </w:rPr>
        <w:t xml:space="preserve"> in </w:t>
      </w:r>
      <w:r w:rsidR="00A46667">
        <w:rPr>
          <w:rFonts w:ascii="Times New Roman" w:hAnsi="Times New Roman" w:cs="Times New Roman"/>
          <w:sz w:val="24"/>
          <w:szCs w:val="24"/>
          <w:lang w:val="en-US"/>
        </w:rPr>
        <w:t>Castelló</w:t>
      </w:r>
      <w:r w:rsidR="00305FCC" w:rsidRPr="00305FCC">
        <w:rPr>
          <w:rFonts w:ascii="Times New Roman" w:hAnsi="Times New Roman" w:cs="Times New Roman"/>
          <w:sz w:val="24"/>
          <w:szCs w:val="24"/>
          <w:lang w:val="en-US"/>
        </w:rPr>
        <w:t>,</w:t>
      </w:r>
      <w:r w:rsidR="0031580E">
        <w:rPr>
          <w:rFonts w:ascii="Times New Roman" w:hAnsi="Times New Roman" w:cs="Times New Roman"/>
          <w:sz w:val="24"/>
          <w:szCs w:val="24"/>
          <w:lang w:val="en-US"/>
        </w:rPr>
        <w:t xml:space="preserve"> where they report </w:t>
      </w:r>
      <w:r w:rsidR="0031580E" w:rsidRPr="0031580E">
        <w:rPr>
          <w:rFonts w:ascii="Times New Roman" w:hAnsi="Times New Roman" w:cs="Times New Roman"/>
          <w:sz w:val="24"/>
          <w:szCs w:val="24"/>
          <w:lang w:val="en-US"/>
        </w:rPr>
        <w:t xml:space="preserve">a high degree of </w:t>
      </w:r>
      <w:r w:rsidR="00943D09">
        <w:rPr>
          <w:rFonts w:ascii="Times New Roman" w:hAnsi="Times New Roman" w:cs="Times New Roman"/>
          <w:sz w:val="24"/>
          <w:szCs w:val="24"/>
          <w:lang w:val="en-US"/>
        </w:rPr>
        <w:t xml:space="preserve">rootedness </w:t>
      </w:r>
      <w:r w:rsidR="00D66BFC">
        <w:rPr>
          <w:rFonts w:ascii="Times New Roman" w:hAnsi="Times New Roman" w:cs="Times New Roman"/>
          <w:sz w:val="24"/>
          <w:szCs w:val="24"/>
          <w:lang w:val="en-US"/>
        </w:rPr>
        <w:t xml:space="preserve">(cf. </w:t>
      </w:r>
      <w:r w:rsidR="00305FCC" w:rsidRPr="00305FCC">
        <w:rPr>
          <w:rFonts w:ascii="Times New Roman" w:hAnsi="Times New Roman" w:cs="Times New Roman"/>
          <w:sz w:val="24"/>
          <w:szCs w:val="24"/>
          <w:lang w:val="en-US"/>
        </w:rPr>
        <w:t>Viruela 2013).</w:t>
      </w:r>
      <w:r w:rsidR="007739A5">
        <w:rPr>
          <w:rFonts w:ascii="Times New Roman" w:hAnsi="Times New Roman" w:cs="Times New Roman"/>
          <w:sz w:val="24"/>
          <w:szCs w:val="24"/>
          <w:lang w:val="en-US"/>
        </w:rPr>
        <w:t xml:space="preserve"> </w:t>
      </w:r>
    </w:p>
    <w:p w14:paraId="17C556D7" w14:textId="4733E92C" w:rsidR="00C1573F" w:rsidRPr="001F2987" w:rsidRDefault="00401AED" w:rsidP="001F2987">
      <w:pPr>
        <w:autoSpaceDE w:val="0"/>
        <w:autoSpaceDN w:val="0"/>
        <w:adjustRightInd w:val="0"/>
        <w:spacing w:after="0" w:line="240" w:lineRule="auto"/>
        <w:ind w:firstLine="284"/>
        <w:jc w:val="both"/>
        <w:rPr>
          <w:rFonts w:ascii="Times New Roman" w:eastAsia="Calibri" w:hAnsi="Times New Roman" w:cs="Times New Roman"/>
          <w:sz w:val="24"/>
          <w:lang w:val="en-US"/>
        </w:rPr>
      </w:pPr>
      <w:r w:rsidRPr="007739A5">
        <w:rPr>
          <w:rFonts w:ascii="Times New Roman" w:hAnsi="Times New Roman" w:cs="Times New Roman"/>
          <w:sz w:val="24"/>
          <w:szCs w:val="24"/>
          <w:lang w:val="en-US"/>
        </w:rPr>
        <w:lastRenderedPageBreak/>
        <w:t>As mentioned previously, setting the research in C</w:t>
      </w:r>
      <w:r w:rsidR="00C1573F" w:rsidRPr="007739A5">
        <w:rPr>
          <w:rFonts w:ascii="Times New Roman" w:hAnsi="Times New Roman" w:cs="Times New Roman"/>
          <w:sz w:val="24"/>
          <w:szCs w:val="24"/>
          <w:lang w:val="en-US"/>
        </w:rPr>
        <w:t>astelló</w:t>
      </w:r>
      <w:r w:rsidRPr="007739A5">
        <w:rPr>
          <w:rFonts w:ascii="Times New Roman" w:hAnsi="Times New Roman" w:cs="Times New Roman"/>
          <w:sz w:val="24"/>
          <w:szCs w:val="24"/>
          <w:lang w:val="en-US"/>
        </w:rPr>
        <w:t xml:space="preserve"> de la Plana offers also the possibility of exploring </w:t>
      </w:r>
      <w:r w:rsidR="0016487A" w:rsidRPr="007739A5">
        <w:rPr>
          <w:rFonts w:ascii="Times New Roman" w:hAnsi="Times New Roman" w:cs="Times New Roman"/>
          <w:sz w:val="24"/>
          <w:szCs w:val="24"/>
          <w:lang w:val="en-US"/>
        </w:rPr>
        <w:t>how</w:t>
      </w:r>
      <w:r w:rsidRPr="007739A5">
        <w:rPr>
          <w:rFonts w:ascii="Times New Roman" w:hAnsi="Times New Roman" w:cs="Times New Roman"/>
          <w:sz w:val="24"/>
          <w:szCs w:val="24"/>
          <w:lang w:val="en-US"/>
        </w:rPr>
        <w:t xml:space="preserve"> Romanian migrants</w:t>
      </w:r>
      <w:r w:rsidR="0016487A" w:rsidRPr="007739A5">
        <w:rPr>
          <w:rFonts w:ascii="Times New Roman" w:hAnsi="Times New Roman" w:cs="Times New Roman"/>
          <w:sz w:val="24"/>
          <w:szCs w:val="24"/>
          <w:lang w:val="en-US"/>
        </w:rPr>
        <w:t xml:space="preserve"> position themselves regarding the </w:t>
      </w:r>
      <w:r w:rsidR="00C1573F" w:rsidRPr="007739A5">
        <w:rPr>
          <w:rFonts w:ascii="Times New Roman" w:hAnsi="Times New Roman" w:cs="Times New Roman"/>
          <w:sz w:val="24"/>
          <w:szCs w:val="24"/>
          <w:lang w:val="en-US"/>
        </w:rPr>
        <w:t>Valencian (Catalan) and Spanish official bilingualism</w:t>
      </w:r>
      <w:r w:rsidR="0016487A" w:rsidRPr="007739A5">
        <w:rPr>
          <w:rFonts w:ascii="Times New Roman" w:hAnsi="Times New Roman" w:cs="Times New Roman"/>
          <w:sz w:val="24"/>
          <w:szCs w:val="24"/>
          <w:lang w:val="en-US"/>
        </w:rPr>
        <w:t xml:space="preserve"> </w:t>
      </w:r>
      <w:r w:rsidR="00B072F1" w:rsidRPr="007739A5">
        <w:rPr>
          <w:rFonts w:ascii="Times New Roman" w:hAnsi="Times New Roman" w:cs="Times New Roman"/>
          <w:sz w:val="24"/>
          <w:szCs w:val="24"/>
          <w:lang w:val="en-US"/>
        </w:rPr>
        <w:t>in</w:t>
      </w:r>
      <w:r w:rsidR="0016487A" w:rsidRPr="007739A5">
        <w:rPr>
          <w:rFonts w:ascii="Times New Roman" w:hAnsi="Times New Roman" w:cs="Times New Roman"/>
          <w:sz w:val="24"/>
          <w:szCs w:val="24"/>
          <w:lang w:val="en-US"/>
        </w:rPr>
        <w:t xml:space="preserve"> the region</w:t>
      </w:r>
      <w:r w:rsidR="00C1573F" w:rsidRPr="007739A5">
        <w:rPr>
          <w:rFonts w:ascii="Times New Roman" w:hAnsi="Times New Roman" w:cs="Times New Roman"/>
          <w:sz w:val="24"/>
          <w:szCs w:val="24"/>
          <w:lang w:val="en-US"/>
        </w:rPr>
        <w:t>.</w:t>
      </w:r>
      <w:r w:rsidR="00366C3B" w:rsidRPr="007739A5">
        <w:rPr>
          <w:rFonts w:ascii="Times New Roman" w:hAnsi="Times New Roman" w:cs="Times New Roman"/>
          <w:sz w:val="24"/>
          <w:szCs w:val="24"/>
          <w:lang w:val="en-US"/>
        </w:rPr>
        <w:t xml:space="preserve"> </w:t>
      </w:r>
      <w:r w:rsidR="00B072F1" w:rsidRPr="007739A5">
        <w:rPr>
          <w:rFonts w:ascii="Times New Roman" w:hAnsi="Times New Roman" w:cs="Times New Roman"/>
          <w:sz w:val="24"/>
          <w:szCs w:val="24"/>
          <w:lang w:val="en-US"/>
        </w:rPr>
        <w:t>T</w:t>
      </w:r>
      <w:r w:rsidR="001A0B6C" w:rsidRPr="007739A5">
        <w:rPr>
          <w:rFonts w:ascii="Times New Roman" w:hAnsi="Times New Roman" w:cs="Times New Roman"/>
          <w:sz w:val="24"/>
          <w:szCs w:val="24"/>
          <w:lang w:val="en-US"/>
        </w:rPr>
        <w:t>he fact that Castelló has historically been a bilingual territory and the educational system includes th</w:t>
      </w:r>
      <w:r w:rsidR="00352703">
        <w:rPr>
          <w:rFonts w:ascii="Times New Roman" w:hAnsi="Times New Roman" w:cs="Times New Roman"/>
          <w:sz w:val="24"/>
          <w:szCs w:val="24"/>
          <w:lang w:val="en-US"/>
        </w:rPr>
        <w:t>e teaching of Catalan/Valencian, the minoritized language</w:t>
      </w:r>
      <w:r w:rsidR="001A0B6C" w:rsidRPr="007739A5">
        <w:rPr>
          <w:rFonts w:ascii="Times New Roman" w:hAnsi="Times New Roman" w:cs="Times New Roman"/>
          <w:sz w:val="24"/>
          <w:szCs w:val="24"/>
          <w:lang w:val="en-US"/>
        </w:rPr>
        <w:t>—either in a monolingual and immersion program or in a bilingual scheme with Spanish as the core language— has undoubtedly impacted on migrant family language ideologies and policies.</w:t>
      </w:r>
      <w:r w:rsidR="007739A5" w:rsidRPr="007739A5">
        <w:rPr>
          <w:rFonts w:ascii="Times New Roman" w:hAnsi="Times New Roman" w:cs="Times New Roman"/>
          <w:sz w:val="24"/>
          <w:szCs w:val="24"/>
          <w:lang w:val="en-US"/>
        </w:rPr>
        <w:t xml:space="preserve"> I</w:t>
      </w:r>
      <w:r w:rsidR="007739A5">
        <w:rPr>
          <w:rFonts w:ascii="Times New Roman" w:hAnsi="Times New Roman" w:cs="Times New Roman"/>
          <w:sz w:val="24"/>
          <w:szCs w:val="24"/>
          <w:lang w:val="en-US"/>
        </w:rPr>
        <w:t>n this sense, it must be</w:t>
      </w:r>
      <w:r w:rsidR="007739A5" w:rsidRPr="007739A5">
        <w:rPr>
          <w:rFonts w:ascii="Times New Roman" w:hAnsi="Times New Roman" w:cs="Times New Roman"/>
          <w:sz w:val="24"/>
          <w:szCs w:val="24"/>
          <w:lang w:val="en-US"/>
        </w:rPr>
        <w:t xml:space="preserve"> </w:t>
      </w:r>
      <w:r w:rsidR="007739A5">
        <w:rPr>
          <w:rFonts w:ascii="Times New Roman" w:hAnsi="Times New Roman" w:cs="Times New Roman"/>
          <w:sz w:val="24"/>
          <w:szCs w:val="24"/>
          <w:lang w:val="en-US"/>
        </w:rPr>
        <w:t xml:space="preserve">stressed that Catalan </w:t>
      </w:r>
      <w:r w:rsidR="00352703">
        <w:rPr>
          <w:rFonts w:ascii="Times New Roman" w:hAnsi="Times New Roman" w:cs="Times New Roman"/>
          <w:sz w:val="24"/>
          <w:szCs w:val="24"/>
          <w:lang w:val="en-US"/>
        </w:rPr>
        <w:t xml:space="preserve">holds </w:t>
      </w:r>
      <w:r w:rsidR="00352703" w:rsidRPr="00352703">
        <w:rPr>
          <w:rFonts w:ascii="Times New Roman" w:hAnsi="Times New Roman" w:cs="Times New Roman"/>
          <w:sz w:val="24"/>
          <w:szCs w:val="24"/>
          <w:lang w:val="en-US"/>
        </w:rPr>
        <w:t xml:space="preserve">a more subordinate position </w:t>
      </w:r>
      <w:r w:rsidR="00352703">
        <w:rPr>
          <w:rFonts w:ascii="Times New Roman" w:hAnsi="Times New Roman" w:cs="Times New Roman"/>
          <w:sz w:val="24"/>
          <w:szCs w:val="24"/>
          <w:lang w:val="en-US"/>
        </w:rPr>
        <w:t xml:space="preserve">and less social capital </w:t>
      </w:r>
      <w:r w:rsidR="00352703" w:rsidRPr="007739A5">
        <w:rPr>
          <w:rFonts w:ascii="Times New Roman" w:hAnsi="Times New Roman" w:cs="Times New Roman"/>
          <w:sz w:val="24"/>
          <w:szCs w:val="24"/>
          <w:lang w:val="en-US"/>
        </w:rPr>
        <w:t xml:space="preserve">in the </w:t>
      </w:r>
      <w:r w:rsidR="00352703">
        <w:rPr>
          <w:rFonts w:ascii="Times New Roman" w:hAnsi="Times New Roman" w:cs="Times New Roman"/>
          <w:sz w:val="24"/>
          <w:szCs w:val="24"/>
          <w:lang w:val="en-US"/>
        </w:rPr>
        <w:t>capital city</w:t>
      </w:r>
      <w:r w:rsidR="00352703" w:rsidRPr="007739A5">
        <w:rPr>
          <w:rFonts w:ascii="Times New Roman" w:hAnsi="Times New Roman" w:cs="Times New Roman"/>
          <w:sz w:val="24"/>
          <w:szCs w:val="24"/>
          <w:lang w:val="en-US"/>
        </w:rPr>
        <w:t xml:space="preserve"> of Castelló</w:t>
      </w:r>
      <w:r w:rsidR="00352703">
        <w:rPr>
          <w:rFonts w:ascii="Times New Roman" w:hAnsi="Times New Roman" w:cs="Times New Roman"/>
          <w:sz w:val="24"/>
          <w:szCs w:val="24"/>
          <w:lang w:val="en-US"/>
        </w:rPr>
        <w:t xml:space="preserve"> </w:t>
      </w:r>
      <w:r w:rsidR="00352703" w:rsidRPr="007739A5">
        <w:rPr>
          <w:rFonts w:ascii="Times New Roman" w:hAnsi="Times New Roman" w:cs="Times New Roman"/>
          <w:sz w:val="24"/>
          <w:szCs w:val="24"/>
          <w:lang w:val="en-US"/>
        </w:rPr>
        <w:t>— and in the País Valencià region as a whole</w:t>
      </w:r>
      <w:r w:rsidR="00352703">
        <w:rPr>
          <w:rFonts w:ascii="Times New Roman" w:hAnsi="Times New Roman" w:cs="Times New Roman"/>
          <w:sz w:val="24"/>
          <w:szCs w:val="24"/>
          <w:lang w:val="en-US"/>
        </w:rPr>
        <w:t>—,</w:t>
      </w:r>
      <w:r w:rsidR="00352703" w:rsidRPr="007739A5">
        <w:rPr>
          <w:rFonts w:ascii="Times New Roman" w:hAnsi="Times New Roman" w:cs="Times New Roman"/>
          <w:sz w:val="24"/>
          <w:szCs w:val="24"/>
          <w:lang w:val="en-US"/>
        </w:rPr>
        <w:t xml:space="preserve"> </w:t>
      </w:r>
      <w:r w:rsidR="00352703" w:rsidRPr="00352703">
        <w:rPr>
          <w:rFonts w:ascii="Times New Roman" w:hAnsi="Times New Roman" w:cs="Times New Roman"/>
          <w:sz w:val="24"/>
          <w:szCs w:val="24"/>
          <w:lang w:val="en-US"/>
        </w:rPr>
        <w:t>than in</w:t>
      </w:r>
      <w:r w:rsidR="00352703">
        <w:rPr>
          <w:rFonts w:ascii="Times New Roman" w:hAnsi="Times New Roman" w:cs="Times New Roman"/>
          <w:sz w:val="24"/>
          <w:szCs w:val="24"/>
          <w:lang w:val="en-US"/>
        </w:rPr>
        <w:t xml:space="preserve"> Catalonia.</w:t>
      </w:r>
    </w:p>
    <w:p w14:paraId="67D618F2" w14:textId="77777777" w:rsidR="00352703" w:rsidRDefault="00352703" w:rsidP="00B33380">
      <w:pPr>
        <w:pStyle w:val="Ttulo3"/>
        <w:spacing w:line="240" w:lineRule="auto"/>
        <w:jc w:val="both"/>
        <w:rPr>
          <w:rFonts w:ascii="Times New Roman" w:hAnsi="Times New Roman" w:cs="Times New Roman"/>
          <w:b/>
          <w:color w:val="000000" w:themeColor="text1"/>
          <w:lang w:val="en-US"/>
        </w:rPr>
      </w:pPr>
    </w:p>
    <w:p w14:paraId="1A07580F" w14:textId="4F14B0F9" w:rsidR="002A7C5F" w:rsidRPr="008A7CA9" w:rsidRDefault="008A7CA9" w:rsidP="00B33380">
      <w:pPr>
        <w:pStyle w:val="Ttulo3"/>
        <w:spacing w:line="240" w:lineRule="auto"/>
        <w:jc w:val="both"/>
        <w:rPr>
          <w:rFonts w:ascii="Times New Roman" w:hAnsi="Times New Roman" w:cs="Times New Roman"/>
          <w:b/>
          <w:color w:val="000000" w:themeColor="text1"/>
          <w:lang w:val="en-US"/>
        </w:rPr>
      </w:pPr>
      <w:r w:rsidRPr="008A7CA9">
        <w:rPr>
          <w:rFonts w:ascii="Times New Roman" w:hAnsi="Times New Roman" w:cs="Times New Roman"/>
          <w:b/>
          <w:color w:val="000000" w:themeColor="text1"/>
          <w:lang w:val="en-US"/>
        </w:rPr>
        <w:t xml:space="preserve">3. </w:t>
      </w:r>
      <w:r w:rsidR="00B0528F" w:rsidRPr="008A7CA9">
        <w:rPr>
          <w:rFonts w:ascii="Times New Roman" w:hAnsi="Times New Roman" w:cs="Times New Roman"/>
          <w:b/>
          <w:color w:val="000000" w:themeColor="text1"/>
          <w:lang w:val="en-US"/>
        </w:rPr>
        <w:t>Methodology and data collection</w:t>
      </w:r>
      <w:r w:rsidR="0036212E">
        <w:rPr>
          <w:rFonts w:ascii="Times New Roman" w:hAnsi="Times New Roman" w:cs="Times New Roman"/>
          <w:b/>
          <w:color w:val="000000" w:themeColor="text1"/>
          <w:lang w:val="en-US"/>
        </w:rPr>
        <w:t>: narrative ethnographic interviewing</w:t>
      </w:r>
      <w:r w:rsidR="00B0528F" w:rsidRPr="008A7CA9">
        <w:rPr>
          <w:rFonts w:ascii="Times New Roman" w:hAnsi="Times New Roman" w:cs="Times New Roman"/>
          <w:b/>
          <w:color w:val="000000" w:themeColor="text1"/>
          <w:lang w:val="en-US"/>
        </w:rPr>
        <w:t xml:space="preserve"> </w:t>
      </w:r>
    </w:p>
    <w:p w14:paraId="6BEA0875" w14:textId="59E2190A" w:rsidR="001F2987" w:rsidRDefault="002C5A86" w:rsidP="00B3338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Following </w:t>
      </w:r>
      <w:r w:rsidR="002D22E4">
        <w:rPr>
          <w:rFonts w:ascii="Times New Roman" w:hAnsi="Times New Roman" w:cs="Times New Roman"/>
          <w:sz w:val="24"/>
          <w:szCs w:val="24"/>
          <w:lang w:val="en-US"/>
        </w:rPr>
        <w:t>c</w:t>
      </w:r>
      <w:r w:rsidR="001A3B8A">
        <w:rPr>
          <w:rFonts w:ascii="Times New Roman" w:hAnsi="Times New Roman" w:cs="Times New Roman"/>
          <w:sz w:val="24"/>
          <w:szCs w:val="24"/>
          <w:lang w:val="en-US"/>
        </w:rPr>
        <w:t>ritical studies in language policy that advocate</w:t>
      </w:r>
      <w:r w:rsidR="00DF03D7" w:rsidRPr="00DF03D7">
        <w:rPr>
          <w:rFonts w:ascii="Times New Roman" w:hAnsi="Times New Roman" w:cs="Times New Roman"/>
          <w:sz w:val="24"/>
          <w:szCs w:val="24"/>
          <w:lang w:val="en-US"/>
        </w:rPr>
        <w:t xml:space="preserve"> for more democratic policies that bring social justice, </w:t>
      </w:r>
      <w:r w:rsidR="001A3B8A">
        <w:rPr>
          <w:rFonts w:ascii="Times New Roman" w:hAnsi="Times New Roman" w:cs="Times New Roman"/>
          <w:sz w:val="24"/>
          <w:szCs w:val="24"/>
          <w:lang w:val="en-US"/>
        </w:rPr>
        <w:t xml:space="preserve">this paper </w:t>
      </w:r>
      <w:r w:rsidR="00DF03D7" w:rsidRPr="00DF03D7">
        <w:rPr>
          <w:rFonts w:ascii="Times New Roman" w:hAnsi="Times New Roman" w:cs="Times New Roman"/>
          <w:sz w:val="24"/>
          <w:szCs w:val="24"/>
          <w:lang w:val="en-US"/>
        </w:rPr>
        <w:t>rel</w:t>
      </w:r>
      <w:r w:rsidR="001A3B8A">
        <w:rPr>
          <w:rFonts w:ascii="Times New Roman" w:hAnsi="Times New Roman" w:cs="Times New Roman"/>
          <w:sz w:val="24"/>
          <w:szCs w:val="24"/>
          <w:lang w:val="en-US"/>
        </w:rPr>
        <w:t xml:space="preserve">ies </w:t>
      </w:r>
      <w:r w:rsidR="00A45245">
        <w:rPr>
          <w:rFonts w:ascii="Times New Roman" w:hAnsi="Times New Roman" w:cs="Times New Roman"/>
          <w:sz w:val="24"/>
          <w:szCs w:val="24"/>
          <w:lang w:val="en-US"/>
        </w:rPr>
        <w:t>o</w:t>
      </w:r>
      <w:r w:rsidR="00DF03D7" w:rsidRPr="00DF03D7">
        <w:rPr>
          <w:rFonts w:ascii="Times New Roman" w:hAnsi="Times New Roman" w:cs="Times New Roman"/>
          <w:sz w:val="24"/>
          <w:szCs w:val="24"/>
          <w:lang w:val="en-US"/>
        </w:rPr>
        <w:t>n</w:t>
      </w:r>
      <w:r w:rsidR="001A3B8A">
        <w:rPr>
          <w:rFonts w:ascii="Times New Roman" w:hAnsi="Times New Roman" w:cs="Times New Roman"/>
          <w:sz w:val="24"/>
          <w:szCs w:val="24"/>
          <w:lang w:val="en-US"/>
        </w:rPr>
        <w:t xml:space="preserve"> ethnographic</w:t>
      </w:r>
      <w:r w:rsidR="00DF03D7" w:rsidRPr="00DF03D7">
        <w:rPr>
          <w:rFonts w:ascii="Times New Roman" w:hAnsi="Times New Roman" w:cs="Times New Roman"/>
          <w:sz w:val="24"/>
          <w:szCs w:val="24"/>
          <w:lang w:val="en-US"/>
        </w:rPr>
        <w:t xml:space="preserve"> </w:t>
      </w:r>
      <w:r w:rsidR="001A3B8A">
        <w:rPr>
          <w:rFonts w:ascii="Times New Roman" w:hAnsi="Times New Roman" w:cs="Times New Roman"/>
          <w:sz w:val="24"/>
          <w:szCs w:val="24"/>
          <w:lang w:val="en-US"/>
        </w:rPr>
        <w:t>interviewing (</w:t>
      </w:r>
      <w:r w:rsidR="00B05CAE">
        <w:rPr>
          <w:rFonts w:ascii="Times New Roman" w:hAnsi="Times New Roman" w:cs="Times New Roman"/>
          <w:sz w:val="24"/>
          <w:szCs w:val="24"/>
          <w:lang w:val="en-US"/>
        </w:rPr>
        <w:t>Curdt</w:t>
      </w:r>
      <w:r w:rsidR="00362274">
        <w:rPr>
          <w:rFonts w:ascii="Times New Roman" w:hAnsi="Times New Roman" w:cs="Times New Roman"/>
          <w:sz w:val="24"/>
          <w:szCs w:val="24"/>
          <w:lang w:val="en-US"/>
        </w:rPr>
        <w:t>-</w:t>
      </w:r>
      <w:r w:rsidR="00B05CAE">
        <w:rPr>
          <w:rFonts w:ascii="Times New Roman" w:hAnsi="Times New Roman" w:cs="Times New Roman"/>
          <w:sz w:val="24"/>
          <w:szCs w:val="24"/>
          <w:lang w:val="en-US"/>
        </w:rPr>
        <w:t>Cristiansen</w:t>
      </w:r>
      <w:r w:rsidR="002D22E4">
        <w:rPr>
          <w:rFonts w:ascii="Times New Roman" w:hAnsi="Times New Roman" w:cs="Times New Roman"/>
          <w:sz w:val="24"/>
          <w:szCs w:val="24"/>
          <w:lang w:val="en-US"/>
        </w:rPr>
        <w:t xml:space="preserve">, </w:t>
      </w:r>
      <w:r w:rsidR="00B05CAE">
        <w:rPr>
          <w:rFonts w:ascii="Times New Roman" w:hAnsi="Times New Roman" w:cs="Times New Roman"/>
          <w:sz w:val="24"/>
          <w:szCs w:val="24"/>
          <w:lang w:val="en-US"/>
        </w:rPr>
        <w:t xml:space="preserve">2009; King </w:t>
      </w:r>
      <w:r w:rsidR="005F298C">
        <w:rPr>
          <w:rFonts w:ascii="Times New Roman" w:hAnsi="Times New Roman" w:cs="Times New Roman"/>
          <w:sz w:val="24"/>
          <w:szCs w:val="24"/>
          <w:lang w:val="en-US"/>
        </w:rPr>
        <w:t>and</w:t>
      </w:r>
      <w:r w:rsidR="00B05CAE">
        <w:rPr>
          <w:rFonts w:ascii="Times New Roman" w:hAnsi="Times New Roman" w:cs="Times New Roman"/>
          <w:sz w:val="24"/>
          <w:szCs w:val="24"/>
          <w:lang w:val="en-US"/>
        </w:rPr>
        <w:t xml:space="preserve"> Haboud</w:t>
      </w:r>
      <w:r w:rsidR="002D22E4">
        <w:rPr>
          <w:rFonts w:ascii="Times New Roman" w:hAnsi="Times New Roman" w:cs="Times New Roman"/>
          <w:sz w:val="24"/>
          <w:szCs w:val="24"/>
          <w:lang w:val="en-US"/>
        </w:rPr>
        <w:t>,</w:t>
      </w:r>
      <w:r w:rsidR="00B05CAE">
        <w:rPr>
          <w:rFonts w:ascii="Times New Roman" w:hAnsi="Times New Roman" w:cs="Times New Roman"/>
          <w:sz w:val="24"/>
          <w:szCs w:val="24"/>
          <w:lang w:val="en-US"/>
        </w:rPr>
        <w:t xml:space="preserve"> 2011; </w:t>
      </w:r>
      <w:r w:rsidR="001A3B8A">
        <w:rPr>
          <w:rFonts w:ascii="Times New Roman" w:hAnsi="Times New Roman" w:cs="Times New Roman"/>
          <w:sz w:val="24"/>
          <w:szCs w:val="24"/>
          <w:lang w:val="en-US"/>
        </w:rPr>
        <w:t>Codó</w:t>
      </w:r>
      <w:r w:rsidR="002D22E4">
        <w:rPr>
          <w:rFonts w:ascii="Times New Roman" w:hAnsi="Times New Roman" w:cs="Times New Roman"/>
          <w:sz w:val="24"/>
          <w:szCs w:val="24"/>
          <w:lang w:val="en-US"/>
        </w:rPr>
        <w:t>,</w:t>
      </w:r>
      <w:r w:rsidR="001A3B8A">
        <w:rPr>
          <w:rFonts w:ascii="Times New Roman" w:hAnsi="Times New Roman" w:cs="Times New Roman"/>
          <w:sz w:val="24"/>
          <w:szCs w:val="24"/>
          <w:lang w:val="en-US"/>
        </w:rPr>
        <w:t xml:space="preserve"> 2018) as a </w:t>
      </w:r>
      <w:r w:rsidR="00DF03D7" w:rsidRPr="00DF03D7">
        <w:rPr>
          <w:rFonts w:ascii="Times New Roman" w:hAnsi="Times New Roman" w:cs="Times New Roman"/>
          <w:sz w:val="24"/>
          <w:szCs w:val="24"/>
          <w:lang w:val="en-US"/>
        </w:rPr>
        <w:t>transformative, action-oriented method</w:t>
      </w:r>
      <w:r w:rsidR="00B80068">
        <w:rPr>
          <w:rFonts w:ascii="Times New Roman" w:hAnsi="Times New Roman" w:cs="Times New Roman"/>
          <w:sz w:val="24"/>
          <w:szCs w:val="24"/>
          <w:lang w:val="en-US"/>
        </w:rPr>
        <w:t xml:space="preserve"> to explore </w:t>
      </w:r>
      <w:r w:rsidR="00B05CAE">
        <w:rPr>
          <w:rFonts w:ascii="Times New Roman" w:hAnsi="Times New Roman" w:cs="Times New Roman"/>
          <w:sz w:val="24"/>
          <w:szCs w:val="24"/>
          <w:lang w:val="en-US"/>
        </w:rPr>
        <w:t>Romanian migrant</w:t>
      </w:r>
      <w:r w:rsidR="00811F0F">
        <w:rPr>
          <w:rFonts w:ascii="Times New Roman" w:hAnsi="Times New Roman" w:cs="Times New Roman"/>
          <w:sz w:val="24"/>
          <w:szCs w:val="24"/>
          <w:lang w:val="en-US"/>
        </w:rPr>
        <w:t xml:space="preserve"> family</w:t>
      </w:r>
      <w:r w:rsidR="000F241E">
        <w:rPr>
          <w:rFonts w:ascii="Times New Roman" w:hAnsi="Times New Roman" w:cs="Times New Roman"/>
          <w:sz w:val="24"/>
          <w:szCs w:val="24"/>
          <w:lang w:val="en-US"/>
        </w:rPr>
        <w:t xml:space="preserve"> language </w:t>
      </w:r>
      <w:r w:rsidR="00811F0F">
        <w:rPr>
          <w:rFonts w:ascii="Times New Roman" w:hAnsi="Times New Roman" w:cs="Times New Roman"/>
          <w:sz w:val="24"/>
          <w:szCs w:val="24"/>
          <w:lang w:val="en-US"/>
        </w:rPr>
        <w:t>policie</w:t>
      </w:r>
      <w:r w:rsidR="00081C75">
        <w:rPr>
          <w:rFonts w:ascii="Times New Roman" w:hAnsi="Times New Roman" w:cs="Times New Roman"/>
          <w:sz w:val="24"/>
          <w:szCs w:val="24"/>
          <w:lang w:val="en-US"/>
        </w:rPr>
        <w:t>s</w:t>
      </w:r>
      <w:r w:rsidR="000F241E">
        <w:rPr>
          <w:rFonts w:ascii="Times New Roman" w:hAnsi="Times New Roman" w:cs="Times New Roman"/>
          <w:sz w:val="24"/>
          <w:szCs w:val="24"/>
          <w:lang w:val="en-US"/>
        </w:rPr>
        <w:t>.</w:t>
      </w:r>
      <w:r w:rsidR="007064EA">
        <w:rPr>
          <w:rFonts w:ascii="Times New Roman" w:hAnsi="Times New Roman" w:cs="Times New Roman"/>
          <w:sz w:val="24"/>
          <w:szCs w:val="24"/>
          <w:lang w:val="en-US"/>
        </w:rPr>
        <w:t xml:space="preserve"> Due to the deeply contextualized and reflexive perspective I adopt, I frame the research within </w:t>
      </w:r>
      <w:r w:rsidR="007064EA" w:rsidRPr="005C72CF">
        <w:rPr>
          <w:rFonts w:ascii="Times New Roman" w:hAnsi="Times New Roman" w:cs="Times New Roman"/>
          <w:sz w:val="24"/>
          <w:szCs w:val="24"/>
          <w:lang w:val="en-US"/>
        </w:rPr>
        <w:t xml:space="preserve">the </w:t>
      </w:r>
      <w:r w:rsidR="009E18CA">
        <w:rPr>
          <w:rFonts w:ascii="Times New Roman" w:hAnsi="Times New Roman" w:cs="Times New Roman"/>
          <w:sz w:val="24"/>
          <w:szCs w:val="24"/>
          <w:lang w:val="en-US"/>
        </w:rPr>
        <w:t>E</w:t>
      </w:r>
      <w:r w:rsidR="007064EA" w:rsidRPr="005C72CF">
        <w:rPr>
          <w:rFonts w:ascii="Times New Roman" w:hAnsi="Times New Roman" w:cs="Times New Roman"/>
          <w:sz w:val="24"/>
          <w:szCs w:val="24"/>
          <w:lang w:val="en-US"/>
        </w:rPr>
        <w:t>thnograph</w:t>
      </w:r>
      <w:r w:rsidR="009E18CA">
        <w:rPr>
          <w:rFonts w:ascii="Times New Roman" w:hAnsi="Times New Roman" w:cs="Times New Roman"/>
          <w:sz w:val="24"/>
          <w:szCs w:val="24"/>
          <w:lang w:val="en-US"/>
        </w:rPr>
        <w:t>y of Language Policy framework</w:t>
      </w:r>
      <w:r w:rsidR="007064EA">
        <w:rPr>
          <w:rFonts w:ascii="Times New Roman" w:hAnsi="Times New Roman" w:cs="Times New Roman"/>
          <w:sz w:val="24"/>
          <w:szCs w:val="24"/>
          <w:lang w:val="en-US"/>
        </w:rPr>
        <w:t xml:space="preserve"> </w:t>
      </w:r>
      <w:r w:rsidR="007064EA" w:rsidRPr="005C72CF">
        <w:rPr>
          <w:rFonts w:ascii="Times New Roman" w:hAnsi="Times New Roman" w:cs="Times New Roman"/>
          <w:sz w:val="24"/>
          <w:szCs w:val="24"/>
          <w:lang w:val="en-US"/>
        </w:rPr>
        <w:t>(Ricento and Hornberger, 1996</w:t>
      </w:r>
      <w:r w:rsidR="007064EA">
        <w:rPr>
          <w:rFonts w:ascii="Times New Roman" w:hAnsi="Times New Roman" w:cs="Times New Roman"/>
          <w:sz w:val="24"/>
          <w:szCs w:val="24"/>
          <w:lang w:val="en-US"/>
        </w:rPr>
        <w:t xml:space="preserve">; </w:t>
      </w:r>
      <w:r w:rsidR="00864C0F">
        <w:rPr>
          <w:rFonts w:ascii="Times New Roman" w:hAnsi="Times New Roman" w:cs="Times New Roman"/>
          <w:sz w:val="24"/>
          <w:szCs w:val="24"/>
          <w:lang w:val="en-US"/>
        </w:rPr>
        <w:t xml:space="preserve">Canagarajah, 2006) </w:t>
      </w:r>
      <w:r w:rsidR="006D29CF">
        <w:rPr>
          <w:rFonts w:ascii="Times New Roman" w:hAnsi="Times New Roman" w:cs="Times New Roman"/>
          <w:sz w:val="24"/>
          <w:szCs w:val="24"/>
          <w:lang w:val="en-US"/>
        </w:rPr>
        <w:t>that</w:t>
      </w:r>
      <w:r w:rsidR="007064EA" w:rsidRPr="007064EA">
        <w:rPr>
          <w:rFonts w:ascii="Times New Roman" w:hAnsi="Times New Roman" w:cs="Times New Roman"/>
          <w:sz w:val="24"/>
          <w:szCs w:val="24"/>
          <w:lang w:val="en-US"/>
        </w:rPr>
        <w:t xml:space="preserve"> empowers local agents and communities and considers language policy as part of ‘an integrated (if often messy and contested) sociocultural system’ (McCarty, 2015: 82). </w:t>
      </w:r>
      <w:r w:rsidR="004B39EF">
        <w:rPr>
          <w:rFonts w:ascii="Times New Roman" w:hAnsi="Times New Roman" w:cs="Times New Roman"/>
          <w:sz w:val="24"/>
          <w:szCs w:val="24"/>
          <w:lang w:val="en-US"/>
        </w:rPr>
        <w:t xml:space="preserve">Drawing from 15 life-stories </w:t>
      </w:r>
      <w:r w:rsidR="005054E5">
        <w:rPr>
          <w:rFonts w:ascii="Times New Roman" w:hAnsi="Times New Roman" w:cs="Times New Roman"/>
          <w:sz w:val="24"/>
          <w:szCs w:val="24"/>
          <w:lang w:val="en-US"/>
        </w:rPr>
        <w:t>gathered in semi-structured interviews</w:t>
      </w:r>
      <w:r w:rsidR="00F56853">
        <w:rPr>
          <w:rFonts w:ascii="Times New Roman" w:hAnsi="Times New Roman" w:cs="Times New Roman"/>
          <w:sz w:val="24"/>
          <w:szCs w:val="24"/>
          <w:lang w:val="en-US"/>
        </w:rPr>
        <w:t xml:space="preserve"> and field notes taken </w:t>
      </w:r>
      <w:r w:rsidR="00A35156">
        <w:rPr>
          <w:rFonts w:ascii="Times New Roman" w:hAnsi="Times New Roman" w:cs="Times New Roman"/>
          <w:sz w:val="24"/>
          <w:szCs w:val="24"/>
          <w:lang w:val="en-US"/>
        </w:rPr>
        <w:t>meanwhile</w:t>
      </w:r>
      <w:r w:rsidR="004B39EF">
        <w:rPr>
          <w:rFonts w:ascii="Times New Roman" w:hAnsi="Times New Roman" w:cs="Times New Roman"/>
          <w:sz w:val="24"/>
          <w:szCs w:val="24"/>
          <w:lang w:val="en-US"/>
        </w:rPr>
        <w:t xml:space="preserve">, </w:t>
      </w:r>
      <w:r w:rsidR="00811F0F">
        <w:rPr>
          <w:rFonts w:ascii="Times New Roman" w:hAnsi="Times New Roman" w:cs="Times New Roman"/>
          <w:sz w:val="24"/>
          <w:szCs w:val="24"/>
          <w:lang w:val="en-US"/>
        </w:rPr>
        <w:t xml:space="preserve">I focus on </w:t>
      </w:r>
      <w:r w:rsidR="00D573E1">
        <w:rPr>
          <w:rFonts w:ascii="Times New Roman" w:hAnsi="Times New Roman" w:cs="Times New Roman"/>
          <w:sz w:val="24"/>
          <w:szCs w:val="24"/>
          <w:lang w:val="en-US"/>
        </w:rPr>
        <w:t xml:space="preserve">how </w:t>
      </w:r>
      <w:r w:rsidR="004B39EF">
        <w:rPr>
          <w:rFonts w:ascii="Times New Roman" w:hAnsi="Times New Roman" w:cs="Times New Roman"/>
          <w:sz w:val="24"/>
          <w:szCs w:val="24"/>
          <w:lang w:val="en-US"/>
        </w:rPr>
        <w:t xml:space="preserve">parental </w:t>
      </w:r>
      <w:r w:rsidR="00811F0F">
        <w:rPr>
          <w:rFonts w:ascii="Times New Roman" w:hAnsi="Times New Roman" w:cs="Times New Roman"/>
          <w:sz w:val="24"/>
          <w:szCs w:val="24"/>
          <w:lang w:val="en-US"/>
        </w:rPr>
        <w:t xml:space="preserve">ideologies and practices regarding </w:t>
      </w:r>
      <w:r w:rsidR="00811F0F" w:rsidRPr="00811F0F">
        <w:rPr>
          <w:rFonts w:ascii="Times New Roman" w:hAnsi="Times New Roman" w:cs="Times New Roman"/>
          <w:sz w:val="24"/>
          <w:szCs w:val="24"/>
          <w:lang w:val="en-US"/>
        </w:rPr>
        <w:t xml:space="preserve">heritage language </w:t>
      </w:r>
      <w:r w:rsidR="004B39EF">
        <w:rPr>
          <w:rFonts w:ascii="Times New Roman" w:hAnsi="Times New Roman" w:cs="Times New Roman"/>
          <w:sz w:val="24"/>
          <w:szCs w:val="24"/>
          <w:lang w:val="en-US"/>
        </w:rPr>
        <w:t>transmission</w:t>
      </w:r>
      <w:r w:rsidR="00811F0F">
        <w:rPr>
          <w:rFonts w:ascii="Times New Roman" w:hAnsi="Times New Roman" w:cs="Times New Roman"/>
          <w:sz w:val="24"/>
          <w:szCs w:val="24"/>
          <w:lang w:val="en-US"/>
        </w:rPr>
        <w:t xml:space="preserve"> </w:t>
      </w:r>
      <w:r w:rsidR="00D573E1">
        <w:rPr>
          <w:rFonts w:ascii="Times New Roman" w:hAnsi="Times New Roman" w:cs="Times New Roman"/>
          <w:sz w:val="24"/>
          <w:szCs w:val="24"/>
          <w:lang w:val="en-US"/>
        </w:rPr>
        <w:t xml:space="preserve">are </w:t>
      </w:r>
      <w:r w:rsidR="00811F0F" w:rsidRPr="00811F0F">
        <w:rPr>
          <w:rFonts w:ascii="Times New Roman" w:hAnsi="Times New Roman" w:cs="Times New Roman"/>
          <w:sz w:val="24"/>
          <w:szCs w:val="24"/>
          <w:lang w:val="en-US"/>
        </w:rPr>
        <w:t>influenced</w:t>
      </w:r>
      <w:r w:rsidR="00811F0F">
        <w:rPr>
          <w:rFonts w:ascii="Times New Roman" w:hAnsi="Times New Roman" w:cs="Times New Roman"/>
          <w:sz w:val="24"/>
          <w:szCs w:val="24"/>
          <w:lang w:val="en-US"/>
        </w:rPr>
        <w:t xml:space="preserve"> by </w:t>
      </w:r>
      <w:r w:rsidR="006408CB">
        <w:rPr>
          <w:rFonts w:ascii="Times New Roman" w:hAnsi="Times New Roman" w:cs="Times New Roman"/>
          <w:sz w:val="24"/>
          <w:szCs w:val="24"/>
          <w:lang w:val="en-US"/>
        </w:rPr>
        <w:t xml:space="preserve">hierarchical and power </w:t>
      </w:r>
      <w:r w:rsidR="00B80068">
        <w:rPr>
          <w:rFonts w:ascii="Times New Roman" w:hAnsi="Times New Roman" w:cs="Times New Roman"/>
          <w:sz w:val="24"/>
          <w:szCs w:val="24"/>
          <w:lang w:val="en-US"/>
        </w:rPr>
        <w:t>relations</w:t>
      </w:r>
      <w:r w:rsidR="006408CB">
        <w:rPr>
          <w:rFonts w:ascii="Times New Roman" w:hAnsi="Times New Roman" w:cs="Times New Roman"/>
          <w:sz w:val="24"/>
          <w:szCs w:val="24"/>
          <w:lang w:val="en-US"/>
        </w:rPr>
        <w:t xml:space="preserve"> and </w:t>
      </w:r>
      <w:r w:rsidR="002D22E4">
        <w:rPr>
          <w:rFonts w:ascii="Times New Roman" w:hAnsi="Times New Roman" w:cs="Times New Roman"/>
          <w:sz w:val="24"/>
          <w:szCs w:val="24"/>
          <w:lang w:val="en-US"/>
        </w:rPr>
        <w:t>how</w:t>
      </w:r>
      <w:r w:rsidR="002D22E4" w:rsidRPr="002D22E4">
        <w:rPr>
          <w:rFonts w:ascii="Times New Roman" w:hAnsi="Times New Roman" w:cs="Times New Roman"/>
          <w:sz w:val="24"/>
          <w:szCs w:val="24"/>
          <w:lang w:val="en-US"/>
        </w:rPr>
        <w:t xml:space="preserve"> management of multilingualism at home </w:t>
      </w:r>
      <w:r w:rsidR="006408CB">
        <w:rPr>
          <w:rFonts w:ascii="Times New Roman" w:hAnsi="Times New Roman" w:cs="Times New Roman"/>
          <w:sz w:val="24"/>
          <w:szCs w:val="24"/>
          <w:lang w:val="en-US"/>
        </w:rPr>
        <w:t>relate</w:t>
      </w:r>
      <w:r w:rsidR="002D22E4">
        <w:rPr>
          <w:rFonts w:ascii="Times New Roman" w:hAnsi="Times New Roman" w:cs="Times New Roman"/>
          <w:sz w:val="24"/>
          <w:szCs w:val="24"/>
          <w:lang w:val="en-US"/>
        </w:rPr>
        <w:t>s</w:t>
      </w:r>
      <w:r w:rsidR="005C72CF">
        <w:rPr>
          <w:rFonts w:ascii="Times New Roman" w:hAnsi="Times New Roman" w:cs="Times New Roman"/>
          <w:sz w:val="24"/>
          <w:szCs w:val="24"/>
          <w:lang w:val="en-US"/>
        </w:rPr>
        <w:t xml:space="preserve"> </w:t>
      </w:r>
      <w:r w:rsidR="006408CB">
        <w:rPr>
          <w:rFonts w:ascii="Times New Roman" w:hAnsi="Times New Roman" w:cs="Times New Roman"/>
          <w:sz w:val="24"/>
          <w:szCs w:val="24"/>
          <w:lang w:val="en-US"/>
        </w:rPr>
        <w:t xml:space="preserve">to </w:t>
      </w:r>
      <w:r w:rsidR="00571E75">
        <w:rPr>
          <w:rFonts w:ascii="Times New Roman" w:hAnsi="Times New Roman" w:cs="Times New Roman"/>
          <w:sz w:val="24"/>
          <w:szCs w:val="24"/>
          <w:lang w:val="en-US"/>
        </w:rPr>
        <w:t xml:space="preserve">macro </w:t>
      </w:r>
      <w:r w:rsidR="00811F0F">
        <w:rPr>
          <w:rFonts w:ascii="Times New Roman" w:hAnsi="Times New Roman" w:cs="Times New Roman"/>
          <w:sz w:val="24"/>
          <w:szCs w:val="24"/>
          <w:lang w:val="en-US"/>
        </w:rPr>
        <w:t>socio-historical, political</w:t>
      </w:r>
      <w:r w:rsidR="00571E75">
        <w:rPr>
          <w:rFonts w:ascii="Times New Roman" w:hAnsi="Times New Roman" w:cs="Times New Roman"/>
          <w:sz w:val="24"/>
          <w:szCs w:val="24"/>
          <w:lang w:val="en-US"/>
        </w:rPr>
        <w:t xml:space="preserve"> and</w:t>
      </w:r>
      <w:r w:rsidR="00811F0F">
        <w:rPr>
          <w:rFonts w:ascii="Times New Roman" w:hAnsi="Times New Roman" w:cs="Times New Roman"/>
          <w:sz w:val="24"/>
          <w:szCs w:val="24"/>
          <w:lang w:val="en-US"/>
        </w:rPr>
        <w:t xml:space="preserve"> economic conditions</w:t>
      </w:r>
      <w:r w:rsidR="001E2D45">
        <w:rPr>
          <w:rStyle w:val="Refdenotaalfinal"/>
          <w:rFonts w:ascii="Times New Roman" w:hAnsi="Times New Roman" w:cs="Times New Roman"/>
          <w:sz w:val="24"/>
          <w:szCs w:val="24"/>
          <w:lang w:val="en-US"/>
        </w:rPr>
        <w:endnoteReference w:id="2"/>
      </w:r>
      <w:r w:rsidR="00571E75">
        <w:rPr>
          <w:rFonts w:ascii="Times New Roman" w:hAnsi="Times New Roman" w:cs="Times New Roman"/>
          <w:sz w:val="24"/>
          <w:szCs w:val="24"/>
          <w:lang w:val="en-US"/>
        </w:rPr>
        <w:t>.</w:t>
      </w:r>
    </w:p>
    <w:p w14:paraId="37639458" w14:textId="12C8A4A5" w:rsidR="001F2987" w:rsidRDefault="00F14448" w:rsidP="001F2987">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With an ethnographic lens </w:t>
      </w:r>
      <w:r w:rsidR="009B44C0">
        <w:rPr>
          <w:rFonts w:ascii="Times New Roman" w:hAnsi="Times New Roman" w:cs="Times New Roman"/>
          <w:sz w:val="24"/>
          <w:szCs w:val="24"/>
          <w:lang w:val="en-US"/>
        </w:rPr>
        <w:t>I try</w:t>
      </w:r>
      <w:r w:rsidR="004A76E7">
        <w:rPr>
          <w:rFonts w:ascii="Times New Roman" w:hAnsi="Times New Roman" w:cs="Times New Roman"/>
          <w:sz w:val="24"/>
          <w:szCs w:val="24"/>
          <w:lang w:val="en-US"/>
        </w:rPr>
        <w:t xml:space="preserve"> </w:t>
      </w:r>
      <w:r w:rsidR="006D29CF" w:rsidRPr="00014B2F">
        <w:rPr>
          <w:rFonts w:ascii="Times New Roman" w:hAnsi="Times New Roman" w:cs="Times New Roman"/>
          <w:sz w:val="24"/>
          <w:szCs w:val="24"/>
          <w:lang w:val="en-US"/>
        </w:rPr>
        <w:t xml:space="preserve">to uncover the </w:t>
      </w:r>
      <w:r w:rsidR="006D29CF">
        <w:rPr>
          <w:rFonts w:ascii="Times New Roman" w:hAnsi="Times New Roman" w:cs="Times New Roman"/>
          <w:sz w:val="24"/>
          <w:szCs w:val="24"/>
          <w:lang w:val="en-US"/>
        </w:rPr>
        <w:t>embedded ideologies, intended and unintended consequences of Romanian parents´</w:t>
      </w:r>
      <w:r w:rsidR="006D29CF" w:rsidRPr="00A35156">
        <w:rPr>
          <w:rFonts w:ascii="Times New Roman" w:hAnsi="Times New Roman" w:cs="Times New Roman"/>
          <w:sz w:val="24"/>
          <w:szCs w:val="24"/>
          <w:lang w:val="en-US"/>
        </w:rPr>
        <w:t xml:space="preserve"> </w:t>
      </w:r>
      <w:r w:rsidR="006D29CF" w:rsidRPr="005C72CF">
        <w:rPr>
          <w:rFonts w:ascii="Times New Roman" w:hAnsi="Times New Roman" w:cs="Times New Roman"/>
          <w:sz w:val="24"/>
          <w:szCs w:val="24"/>
          <w:lang w:val="en-US"/>
        </w:rPr>
        <w:t>initiatives of language re</w:t>
      </w:r>
      <w:r w:rsidR="00B64A72">
        <w:rPr>
          <w:rFonts w:ascii="Times New Roman" w:hAnsi="Times New Roman" w:cs="Times New Roman"/>
          <w:sz w:val="24"/>
          <w:szCs w:val="24"/>
          <w:lang w:val="en-US"/>
        </w:rPr>
        <w:t>gimentation</w:t>
      </w:r>
      <w:r w:rsidR="006D29CF" w:rsidRPr="005C72CF">
        <w:rPr>
          <w:rFonts w:ascii="Times New Roman" w:hAnsi="Times New Roman" w:cs="Times New Roman"/>
          <w:sz w:val="24"/>
          <w:szCs w:val="24"/>
          <w:lang w:val="en-US"/>
        </w:rPr>
        <w:t xml:space="preserve"> decision and control</w:t>
      </w:r>
      <w:r w:rsidR="006D29CF">
        <w:rPr>
          <w:rFonts w:ascii="Times New Roman" w:hAnsi="Times New Roman" w:cs="Times New Roman"/>
          <w:sz w:val="24"/>
          <w:szCs w:val="24"/>
          <w:lang w:val="en-US"/>
        </w:rPr>
        <w:t xml:space="preserve"> </w:t>
      </w:r>
      <w:r w:rsidR="00970A55">
        <w:rPr>
          <w:rFonts w:ascii="Times New Roman" w:hAnsi="Times New Roman" w:cs="Times New Roman"/>
          <w:sz w:val="24"/>
          <w:szCs w:val="24"/>
          <w:lang w:val="en-US"/>
        </w:rPr>
        <w:t>in the family domain</w:t>
      </w:r>
      <w:r w:rsidR="006D29CF">
        <w:rPr>
          <w:rFonts w:ascii="Times New Roman" w:hAnsi="Times New Roman" w:cs="Times New Roman"/>
          <w:sz w:val="24"/>
          <w:szCs w:val="24"/>
          <w:lang w:val="en-US"/>
        </w:rPr>
        <w:t xml:space="preserve">. </w:t>
      </w:r>
      <w:r w:rsidR="006061BD">
        <w:rPr>
          <w:rFonts w:ascii="Times New Roman" w:hAnsi="Times New Roman" w:cs="Times New Roman"/>
          <w:sz w:val="24"/>
          <w:szCs w:val="24"/>
          <w:lang w:val="en-US"/>
        </w:rPr>
        <w:t xml:space="preserve">The use of </w:t>
      </w:r>
      <w:r w:rsidR="006061BD" w:rsidRPr="006061BD">
        <w:rPr>
          <w:rFonts w:ascii="Times New Roman" w:hAnsi="Times New Roman" w:cs="Times New Roman"/>
          <w:sz w:val="24"/>
          <w:szCs w:val="24"/>
          <w:lang w:val="en-US"/>
        </w:rPr>
        <w:t xml:space="preserve">semi-structure </w:t>
      </w:r>
      <w:r w:rsidR="00855392">
        <w:rPr>
          <w:rFonts w:ascii="Times New Roman" w:hAnsi="Times New Roman" w:cs="Times New Roman"/>
          <w:sz w:val="24"/>
          <w:szCs w:val="24"/>
          <w:lang w:val="en-US"/>
        </w:rPr>
        <w:t xml:space="preserve">but flexible </w:t>
      </w:r>
      <w:r w:rsidR="006061BD" w:rsidRPr="006061BD">
        <w:rPr>
          <w:rFonts w:ascii="Times New Roman" w:hAnsi="Times New Roman" w:cs="Times New Roman"/>
          <w:sz w:val="24"/>
          <w:szCs w:val="24"/>
          <w:lang w:val="en-US"/>
        </w:rPr>
        <w:t>narrative interview</w:t>
      </w:r>
      <w:r w:rsidR="006061BD">
        <w:rPr>
          <w:rFonts w:ascii="Times New Roman" w:hAnsi="Times New Roman" w:cs="Times New Roman"/>
          <w:sz w:val="24"/>
          <w:szCs w:val="24"/>
          <w:lang w:val="en-US"/>
        </w:rPr>
        <w:t>s</w:t>
      </w:r>
      <w:r w:rsidR="00855392">
        <w:rPr>
          <w:rFonts w:ascii="Times New Roman" w:hAnsi="Times New Roman" w:cs="Times New Roman"/>
          <w:sz w:val="24"/>
          <w:szCs w:val="24"/>
          <w:lang w:val="en-US"/>
        </w:rPr>
        <w:t>, carried out in a</w:t>
      </w:r>
      <w:r w:rsidR="001055EE">
        <w:rPr>
          <w:rFonts w:ascii="Times New Roman" w:hAnsi="Times New Roman" w:cs="Times New Roman"/>
          <w:sz w:val="24"/>
          <w:szCs w:val="24"/>
          <w:lang w:val="en-US"/>
        </w:rPr>
        <w:t>n</w:t>
      </w:r>
      <w:r w:rsidR="00855392">
        <w:rPr>
          <w:rFonts w:ascii="Times New Roman" w:hAnsi="Times New Roman" w:cs="Times New Roman"/>
          <w:sz w:val="24"/>
          <w:szCs w:val="24"/>
          <w:lang w:val="en-US"/>
        </w:rPr>
        <w:t xml:space="preserve"> informal </w:t>
      </w:r>
      <w:r w:rsidR="001055EE">
        <w:rPr>
          <w:rFonts w:ascii="Times New Roman" w:hAnsi="Times New Roman" w:cs="Times New Roman"/>
          <w:sz w:val="24"/>
          <w:szCs w:val="24"/>
          <w:lang w:val="en-US"/>
        </w:rPr>
        <w:t xml:space="preserve">spontaneous </w:t>
      </w:r>
      <w:r w:rsidR="00352B8F">
        <w:rPr>
          <w:rFonts w:ascii="Times New Roman" w:hAnsi="Times New Roman" w:cs="Times New Roman"/>
          <w:sz w:val="24"/>
          <w:szCs w:val="24"/>
          <w:lang w:val="en-US"/>
        </w:rPr>
        <w:t xml:space="preserve">and </w:t>
      </w:r>
      <w:r w:rsidR="00855392">
        <w:rPr>
          <w:rFonts w:ascii="Times New Roman" w:hAnsi="Times New Roman" w:cs="Times New Roman"/>
          <w:sz w:val="24"/>
          <w:szCs w:val="24"/>
          <w:lang w:val="en-US"/>
        </w:rPr>
        <w:t xml:space="preserve">conversational way, allows me to document the </w:t>
      </w:r>
      <w:r w:rsidR="00855392" w:rsidRPr="00855392">
        <w:rPr>
          <w:rFonts w:ascii="Times New Roman" w:hAnsi="Times New Roman" w:cs="Times New Roman"/>
          <w:sz w:val="24"/>
          <w:szCs w:val="24"/>
          <w:lang w:val="en-US"/>
        </w:rPr>
        <w:t xml:space="preserve">activities and practices </w:t>
      </w:r>
      <w:r w:rsidR="00B119B9">
        <w:rPr>
          <w:rFonts w:ascii="Times New Roman" w:hAnsi="Times New Roman" w:cs="Times New Roman"/>
          <w:sz w:val="24"/>
          <w:szCs w:val="24"/>
          <w:lang w:val="en-US"/>
        </w:rPr>
        <w:t xml:space="preserve">reported by </w:t>
      </w:r>
      <w:r w:rsidR="00855392">
        <w:rPr>
          <w:rFonts w:ascii="Times New Roman" w:hAnsi="Times New Roman" w:cs="Times New Roman"/>
          <w:sz w:val="24"/>
          <w:szCs w:val="24"/>
          <w:lang w:val="en-US"/>
        </w:rPr>
        <w:t xml:space="preserve">parents to </w:t>
      </w:r>
      <w:r w:rsidR="00B119B9">
        <w:rPr>
          <w:rFonts w:ascii="Times New Roman" w:hAnsi="Times New Roman" w:cs="Times New Roman"/>
          <w:sz w:val="24"/>
          <w:szCs w:val="24"/>
          <w:lang w:val="en-US"/>
        </w:rPr>
        <w:t xml:space="preserve">foster the maintenance of </w:t>
      </w:r>
      <w:r w:rsidR="00855392">
        <w:rPr>
          <w:rFonts w:ascii="Times New Roman" w:hAnsi="Times New Roman" w:cs="Times New Roman"/>
          <w:sz w:val="24"/>
          <w:szCs w:val="24"/>
          <w:lang w:val="en-US"/>
        </w:rPr>
        <w:t>Romanian and its r</w:t>
      </w:r>
      <w:r w:rsidR="00855392" w:rsidRPr="00855392">
        <w:rPr>
          <w:rFonts w:ascii="Times New Roman" w:hAnsi="Times New Roman" w:cs="Times New Roman"/>
          <w:sz w:val="24"/>
          <w:szCs w:val="24"/>
          <w:lang w:val="en-US"/>
        </w:rPr>
        <w:t>elevance to the co</w:t>
      </w:r>
      <w:r w:rsidR="00855392">
        <w:rPr>
          <w:rFonts w:ascii="Times New Roman" w:hAnsi="Times New Roman" w:cs="Times New Roman"/>
          <w:sz w:val="24"/>
          <w:szCs w:val="24"/>
          <w:lang w:val="en-US"/>
        </w:rPr>
        <w:t xml:space="preserve">nstruction and negotiation of </w:t>
      </w:r>
      <w:r w:rsidR="00855392" w:rsidRPr="00855392">
        <w:rPr>
          <w:rFonts w:ascii="Times New Roman" w:hAnsi="Times New Roman" w:cs="Times New Roman"/>
          <w:sz w:val="24"/>
          <w:szCs w:val="24"/>
          <w:lang w:val="en-US"/>
        </w:rPr>
        <w:t>identity in the dia</w:t>
      </w:r>
      <w:r w:rsidR="00855392">
        <w:rPr>
          <w:rFonts w:ascii="Times New Roman" w:hAnsi="Times New Roman" w:cs="Times New Roman"/>
          <w:sz w:val="24"/>
          <w:szCs w:val="24"/>
          <w:lang w:val="en-US"/>
        </w:rPr>
        <w:t>s</w:t>
      </w:r>
      <w:r w:rsidR="00855392" w:rsidRPr="00855392">
        <w:rPr>
          <w:rFonts w:ascii="Times New Roman" w:hAnsi="Times New Roman" w:cs="Times New Roman"/>
          <w:sz w:val="24"/>
          <w:szCs w:val="24"/>
          <w:lang w:val="en-US"/>
        </w:rPr>
        <w:t>pora</w:t>
      </w:r>
      <w:r w:rsidR="009E18CA">
        <w:rPr>
          <w:rFonts w:ascii="Times New Roman" w:hAnsi="Times New Roman" w:cs="Times New Roman"/>
          <w:sz w:val="24"/>
          <w:szCs w:val="24"/>
          <w:lang w:val="en-US"/>
        </w:rPr>
        <w:t xml:space="preserve">. </w:t>
      </w:r>
      <w:r w:rsidR="007549BE" w:rsidRPr="007549BE">
        <w:rPr>
          <w:rFonts w:ascii="Times New Roman" w:hAnsi="Times New Roman" w:cs="Times New Roman"/>
          <w:sz w:val="24"/>
          <w:szCs w:val="24"/>
          <w:lang w:val="en-US"/>
        </w:rPr>
        <w:t>Narrative</w:t>
      </w:r>
      <w:r w:rsidR="007549BE">
        <w:rPr>
          <w:rFonts w:ascii="Times New Roman" w:hAnsi="Times New Roman" w:cs="Times New Roman"/>
          <w:sz w:val="24"/>
          <w:szCs w:val="24"/>
          <w:lang w:val="en-US"/>
        </w:rPr>
        <w:t xml:space="preserve">s of personal experience </w:t>
      </w:r>
      <w:r w:rsidR="007549BE" w:rsidRPr="007549BE">
        <w:rPr>
          <w:rFonts w:ascii="Times New Roman" w:hAnsi="Times New Roman" w:cs="Times New Roman"/>
          <w:sz w:val="24"/>
          <w:szCs w:val="24"/>
          <w:lang w:val="en-US"/>
        </w:rPr>
        <w:t>ha</w:t>
      </w:r>
      <w:r w:rsidR="007549BE">
        <w:rPr>
          <w:rFonts w:ascii="Times New Roman" w:hAnsi="Times New Roman" w:cs="Times New Roman"/>
          <w:sz w:val="24"/>
          <w:szCs w:val="24"/>
          <w:lang w:val="en-US"/>
        </w:rPr>
        <w:t>ve</w:t>
      </w:r>
      <w:r w:rsidR="007549BE" w:rsidRPr="007549BE">
        <w:rPr>
          <w:rFonts w:ascii="Times New Roman" w:hAnsi="Times New Roman" w:cs="Times New Roman"/>
          <w:sz w:val="24"/>
          <w:szCs w:val="24"/>
          <w:lang w:val="en-US"/>
        </w:rPr>
        <w:t xml:space="preserve"> become one of the most important qualitative </w:t>
      </w:r>
      <w:r w:rsidR="007549BE">
        <w:rPr>
          <w:rFonts w:ascii="Times New Roman" w:hAnsi="Times New Roman" w:cs="Times New Roman"/>
          <w:sz w:val="24"/>
          <w:szCs w:val="24"/>
          <w:lang w:val="en-US"/>
        </w:rPr>
        <w:t xml:space="preserve">and ethnographic </w:t>
      </w:r>
      <w:r w:rsidR="007549BE" w:rsidRPr="007549BE">
        <w:rPr>
          <w:rFonts w:ascii="Times New Roman" w:hAnsi="Times New Roman" w:cs="Times New Roman"/>
          <w:sz w:val="24"/>
          <w:szCs w:val="24"/>
          <w:lang w:val="en-US"/>
        </w:rPr>
        <w:t>tools to describe langu</w:t>
      </w:r>
      <w:r w:rsidR="00352B8F">
        <w:rPr>
          <w:rFonts w:ascii="Times New Roman" w:hAnsi="Times New Roman" w:cs="Times New Roman"/>
          <w:sz w:val="24"/>
          <w:szCs w:val="24"/>
          <w:lang w:val="en-US"/>
        </w:rPr>
        <w:t xml:space="preserve">age socialization processes </w:t>
      </w:r>
      <w:r w:rsidR="007549BE">
        <w:rPr>
          <w:rFonts w:ascii="Times New Roman" w:hAnsi="Times New Roman" w:cs="Times New Roman"/>
          <w:sz w:val="24"/>
          <w:szCs w:val="24"/>
          <w:lang w:val="en-US"/>
        </w:rPr>
        <w:t xml:space="preserve">and </w:t>
      </w:r>
      <w:r w:rsidR="00970A55">
        <w:rPr>
          <w:rFonts w:ascii="Times New Roman" w:hAnsi="Times New Roman" w:cs="Times New Roman"/>
          <w:sz w:val="24"/>
          <w:szCs w:val="24"/>
          <w:lang w:val="en-US"/>
        </w:rPr>
        <w:t>are</w:t>
      </w:r>
      <w:r w:rsidR="007549BE">
        <w:rPr>
          <w:rFonts w:ascii="Times New Roman" w:hAnsi="Times New Roman" w:cs="Times New Roman"/>
          <w:sz w:val="24"/>
          <w:szCs w:val="24"/>
          <w:lang w:val="en-US"/>
        </w:rPr>
        <w:t xml:space="preserve"> particularly useful </w:t>
      </w:r>
      <w:r w:rsidR="009B44C0">
        <w:rPr>
          <w:rFonts w:ascii="Times New Roman" w:hAnsi="Times New Roman" w:cs="Times New Roman"/>
          <w:sz w:val="24"/>
          <w:szCs w:val="24"/>
          <w:lang w:val="en-US"/>
        </w:rPr>
        <w:t xml:space="preserve">to </w:t>
      </w:r>
      <w:r w:rsidR="009E18CA">
        <w:rPr>
          <w:rFonts w:ascii="Times New Roman" w:hAnsi="Times New Roman" w:cs="Times New Roman"/>
          <w:sz w:val="24"/>
          <w:szCs w:val="24"/>
          <w:lang w:val="en-US"/>
        </w:rPr>
        <w:t xml:space="preserve">describe </w:t>
      </w:r>
      <w:r w:rsidR="009B44C0" w:rsidRPr="009B44C0">
        <w:rPr>
          <w:rFonts w:ascii="Times New Roman" w:hAnsi="Times New Roman" w:cs="Times New Roman"/>
          <w:sz w:val="24"/>
          <w:szCs w:val="24"/>
          <w:lang w:val="en-US"/>
        </w:rPr>
        <w:t>identity struggles of migrant</w:t>
      </w:r>
      <w:r w:rsidR="009E18CA">
        <w:rPr>
          <w:rFonts w:ascii="Times New Roman" w:hAnsi="Times New Roman" w:cs="Times New Roman"/>
          <w:sz w:val="24"/>
          <w:szCs w:val="24"/>
          <w:lang w:val="en-US"/>
        </w:rPr>
        <w:t>s and transnational individuals</w:t>
      </w:r>
      <w:r w:rsidR="000055CD">
        <w:rPr>
          <w:rFonts w:ascii="Times New Roman" w:hAnsi="Times New Roman" w:cs="Times New Roman"/>
          <w:sz w:val="24"/>
          <w:szCs w:val="24"/>
          <w:lang w:val="en-US"/>
        </w:rPr>
        <w:t xml:space="preserve"> (Baynham </w:t>
      </w:r>
      <w:r w:rsidR="005F298C">
        <w:rPr>
          <w:rFonts w:ascii="Times New Roman" w:hAnsi="Times New Roman" w:cs="Times New Roman"/>
          <w:sz w:val="24"/>
          <w:szCs w:val="24"/>
          <w:lang w:val="en-US"/>
        </w:rPr>
        <w:t>and</w:t>
      </w:r>
      <w:r w:rsidR="000055CD">
        <w:rPr>
          <w:rFonts w:ascii="Times New Roman" w:hAnsi="Times New Roman" w:cs="Times New Roman"/>
          <w:sz w:val="24"/>
          <w:szCs w:val="24"/>
          <w:lang w:val="en-US"/>
        </w:rPr>
        <w:t xml:space="preserve"> </w:t>
      </w:r>
      <w:r w:rsidR="000055CD" w:rsidRPr="009B44C0">
        <w:rPr>
          <w:rFonts w:ascii="Times New Roman" w:hAnsi="Times New Roman" w:cs="Times New Roman"/>
          <w:sz w:val="24"/>
          <w:szCs w:val="24"/>
          <w:lang w:val="en-US"/>
        </w:rPr>
        <w:t>De Fina</w:t>
      </w:r>
      <w:r w:rsidR="000055CD">
        <w:rPr>
          <w:rFonts w:ascii="Times New Roman" w:hAnsi="Times New Roman" w:cs="Times New Roman"/>
          <w:sz w:val="24"/>
          <w:szCs w:val="24"/>
          <w:lang w:val="en-US"/>
        </w:rPr>
        <w:t>, 2005</w:t>
      </w:r>
      <w:r w:rsidR="007549BE" w:rsidRPr="007549BE">
        <w:rPr>
          <w:rFonts w:ascii="Times New Roman" w:hAnsi="Times New Roman" w:cs="Times New Roman"/>
          <w:sz w:val="24"/>
          <w:szCs w:val="24"/>
          <w:lang w:val="en-US"/>
        </w:rPr>
        <w:t>).</w:t>
      </w:r>
      <w:r w:rsidR="00970A55" w:rsidRPr="00970A55">
        <w:rPr>
          <w:lang w:val="en-US"/>
        </w:rPr>
        <w:t xml:space="preserve"> </w:t>
      </w:r>
    </w:p>
    <w:p w14:paraId="12661572" w14:textId="3C35B7D2" w:rsidR="001F2987" w:rsidRDefault="00970A55" w:rsidP="001F2987">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On the one hand, a</w:t>
      </w:r>
      <w:r w:rsidR="00727D36">
        <w:rPr>
          <w:rFonts w:ascii="Times New Roman" w:hAnsi="Times New Roman" w:cs="Times New Roman"/>
          <w:sz w:val="24"/>
          <w:szCs w:val="24"/>
          <w:lang w:val="en-US"/>
        </w:rPr>
        <w:t>s situated social practices</w:t>
      </w:r>
      <w:r>
        <w:rPr>
          <w:rFonts w:ascii="Times New Roman" w:hAnsi="Times New Roman" w:cs="Times New Roman"/>
          <w:sz w:val="24"/>
          <w:szCs w:val="24"/>
          <w:lang w:val="en-US"/>
        </w:rPr>
        <w:t>,</w:t>
      </w:r>
      <w:r w:rsidR="00727D36">
        <w:rPr>
          <w:rFonts w:ascii="Times New Roman" w:hAnsi="Times New Roman" w:cs="Times New Roman"/>
          <w:sz w:val="24"/>
          <w:szCs w:val="24"/>
          <w:lang w:val="en-US"/>
        </w:rPr>
        <w:t xml:space="preserve"> narratives </w:t>
      </w:r>
      <w:r>
        <w:rPr>
          <w:rFonts w:ascii="Times New Roman" w:hAnsi="Times New Roman" w:cs="Times New Roman"/>
          <w:sz w:val="24"/>
          <w:szCs w:val="24"/>
          <w:lang w:val="en-US"/>
        </w:rPr>
        <w:t xml:space="preserve">turn </w:t>
      </w:r>
      <w:r w:rsidR="00727D36">
        <w:rPr>
          <w:rFonts w:ascii="Times New Roman" w:hAnsi="Times New Roman" w:cs="Times New Roman"/>
          <w:sz w:val="24"/>
          <w:szCs w:val="24"/>
          <w:lang w:val="en-US"/>
        </w:rPr>
        <w:t xml:space="preserve">migrants </w:t>
      </w:r>
      <w:r>
        <w:rPr>
          <w:rFonts w:ascii="Times New Roman" w:hAnsi="Times New Roman" w:cs="Times New Roman"/>
          <w:sz w:val="24"/>
          <w:szCs w:val="24"/>
          <w:lang w:val="en-US"/>
        </w:rPr>
        <w:t xml:space="preserve">into </w:t>
      </w:r>
      <w:r w:rsidR="00727D36" w:rsidRPr="007549BE">
        <w:rPr>
          <w:rFonts w:ascii="Times New Roman" w:hAnsi="Times New Roman" w:cs="Times New Roman"/>
          <w:sz w:val="24"/>
          <w:szCs w:val="24"/>
          <w:lang w:val="en-US"/>
        </w:rPr>
        <w:t>socially active agents</w:t>
      </w:r>
      <w:r>
        <w:rPr>
          <w:rFonts w:ascii="Times New Roman" w:hAnsi="Times New Roman" w:cs="Times New Roman"/>
          <w:sz w:val="24"/>
          <w:szCs w:val="24"/>
          <w:lang w:val="en-US"/>
        </w:rPr>
        <w:t xml:space="preserve"> who </w:t>
      </w:r>
      <w:r w:rsidR="00727D36">
        <w:rPr>
          <w:rFonts w:ascii="Times New Roman" w:hAnsi="Times New Roman" w:cs="Times New Roman"/>
          <w:sz w:val="24"/>
          <w:szCs w:val="24"/>
          <w:lang w:val="en-US"/>
        </w:rPr>
        <w:t>construct reality and negotiat</w:t>
      </w:r>
      <w:r>
        <w:rPr>
          <w:rFonts w:ascii="Times New Roman" w:hAnsi="Times New Roman" w:cs="Times New Roman"/>
          <w:sz w:val="24"/>
          <w:szCs w:val="24"/>
          <w:lang w:val="en-US"/>
        </w:rPr>
        <w:t>e</w:t>
      </w:r>
      <w:r w:rsidR="00727D36">
        <w:rPr>
          <w:rFonts w:ascii="Times New Roman" w:hAnsi="Times New Roman" w:cs="Times New Roman"/>
          <w:sz w:val="24"/>
          <w:szCs w:val="24"/>
          <w:lang w:val="en-US"/>
        </w:rPr>
        <w:t xml:space="preserve"> identities by positioning themselves no</w:t>
      </w:r>
      <w:r w:rsidR="000055CD">
        <w:rPr>
          <w:rFonts w:ascii="Times New Roman" w:hAnsi="Times New Roman" w:cs="Times New Roman"/>
          <w:sz w:val="24"/>
          <w:szCs w:val="24"/>
          <w:lang w:val="en-US"/>
        </w:rPr>
        <w:t>t</w:t>
      </w:r>
      <w:r w:rsidR="00727D36">
        <w:rPr>
          <w:rFonts w:ascii="Times New Roman" w:hAnsi="Times New Roman" w:cs="Times New Roman"/>
          <w:sz w:val="24"/>
          <w:szCs w:val="24"/>
          <w:lang w:val="en-US"/>
        </w:rPr>
        <w:t xml:space="preserve"> only in their life-story but also towards institutional and wider </w:t>
      </w:r>
      <w:r w:rsidR="00EF28B8">
        <w:rPr>
          <w:rFonts w:ascii="Times New Roman" w:hAnsi="Times New Roman" w:cs="Times New Roman"/>
          <w:sz w:val="24"/>
          <w:szCs w:val="24"/>
          <w:lang w:val="en-US"/>
        </w:rPr>
        <w:t>macro</w:t>
      </w:r>
      <w:r w:rsidR="00727D36">
        <w:rPr>
          <w:rFonts w:ascii="Times New Roman" w:hAnsi="Times New Roman" w:cs="Times New Roman"/>
          <w:sz w:val="24"/>
          <w:szCs w:val="24"/>
          <w:lang w:val="en-US"/>
        </w:rPr>
        <w:t xml:space="preserve"> processes</w:t>
      </w:r>
      <w:r w:rsidR="000055CD">
        <w:rPr>
          <w:rFonts w:ascii="Times New Roman" w:hAnsi="Times New Roman" w:cs="Times New Roman"/>
          <w:sz w:val="24"/>
          <w:szCs w:val="24"/>
          <w:lang w:val="en-US"/>
        </w:rPr>
        <w:t xml:space="preserve"> in which </w:t>
      </w:r>
      <w:r w:rsidR="00EF28B8">
        <w:rPr>
          <w:rFonts w:ascii="Times New Roman" w:hAnsi="Times New Roman" w:cs="Times New Roman"/>
          <w:sz w:val="24"/>
          <w:szCs w:val="24"/>
          <w:lang w:val="en-US"/>
        </w:rPr>
        <w:t>narratives</w:t>
      </w:r>
      <w:r w:rsidR="0077039E">
        <w:rPr>
          <w:rFonts w:ascii="Times New Roman" w:hAnsi="Times New Roman" w:cs="Times New Roman"/>
          <w:sz w:val="24"/>
          <w:szCs w:val="24"/>
          <w:lang w:val="en-US"/>
        </w:rPr>
        <w:t xml:space="preserve"> are embedded (Patiño-Santos,</w:t>
      </w:r>
      <w:r w:rsidR="000055CD">
        <w:rPr>
          <w:rFonts w:ascii="Times New Roman" w:hAnsi="Times New Roman" w:cs="Times New Roman"/>
          <w:sz w:val="24"/>
          <w:szCs w:val="24"/>
          <w:lang w:val="en-US"/>
        </w:rPr>
        <w:t xml:space="preserve"> 2018: 2)</w:t>
      </w:r>
      <w:r w:rsidR="00727D36">
        <w:rPr>
          <w:rFonts w:ascii="Times New Roman" w:hAnsi="Times New Roman" w:cs="Times New Roman"/>
          <w:sz w:val="24"/>
          <w:szCs w:val="24"/>
          <w:lang w:val="en-US"/>
        </w:rPr>
        <w:t>.</w:t>
      </w:r>
      <w:r w:rsidR="00EF28B8">
        <w:rPr>
          <w:rFonts w:ascii="Times New Roman" w:hAnsi="Times New Roman" w:cs="Times New Roman"/>
          <w:sz w:val="24"/>
          <w:szCs w:val="24"/>
          <w:lang w:val="en-US"/>
        </w:rPr>
        <w:t xml:space="preserve"> </w:t>
      </w:r>
      <w:r>
        <w:rPr>
          <w:rFonts w:ascii="Times New Roman" w:hAnsi="Times New Roman" w:cs="Times New Roman"/>
          <w:sz w:val="24"/>
          <w:szCs w:val="24"/>
          <w:lang w:val="en-US"/>
        </w:rPr>
        <w:t>On the other hand, t</w:t>
      </w:r>
      <w:r w:rsidR="00EF28B8">
        <w:rPr>
          <w:rFonts w:ascii="Times New Roman" w:hAnsi="Times New Roman" w:cs="Times New Roman"/>
          <w:sz w:val="24"/>
          <w:szCs w:val="24"/>
          <w:lang w:val="en-US"/>
        </w:rPr>
        <w:t xml:space="preserve">he narrative interview </w:t>
      </w:r>
      <w:r w:rsidR="000055CD">
        <w:rPr>
          <w:rFonts w:ascii="Times New Roman" w:hAnsi="Times New Roman" w:cs="Times New Roman"/>
          <w:sz w:val="24"/>
          <w:szCs w:val="24"/>
          <w:lang w:val="en-US"/>
        </w:rPr>
        <w:t>enable</w:t>
      </w:r>
      <w:r w:rsidR="00EF28B8">
        <w:rPr>
          <w:rFonts w:ascii="Times New Roman" w:hAnsi="Times New Roman" w:cs="Times New Roman"/>
          <w:sz w:val="24"/>
          <w:szCs w:val="24"/>
          <w:lang w:val="en-US"/>
        </w:rPr>
        <w:t>s</w:t>
      </w:r>
      <w:r w:rsidR="000055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 </w:t>
      </w:r>
      <w:r w:rsidR="000055CD">
        <w:rPr>
          <w:rFonts w:ascii="Times New Roman" w:hAnsi="Times New Roman" w:cs="Times New Roman"/>
          <w:sz w:val="24"/>
          <w:szCs w:val="24"/>
          <w:lang w:val="en-US"/>
        </w:rPr>
        <w:t xml:space="preserve">to explore </w:t>
      </w:r>
      <w:r w:rsidR="000055CD" w:rsidRPr="007549BE">
        <w:rPr>
          <w:rFonts w:ascii="Times New Roman" w:hAnsi="Times New Roman" w:cs="Times New Roman"/>
          <w:sz w:val="24"/>
          <w:szCs w:val="24"/>
          <w:lang w:val="en-US"/>
        </w:rPr>
        <w:t xml:space="preserve">how </w:t>
      </w:r>
      <w:r w:rsidR="000055CD">
        <w:rPr>
          <w:rFonts w:ascii="Times New Roman" w:hAnsi="Times New Roman" w:cs="Times New Roman"/>
          <w:sz w:val="24"/>
          <w:szCs w:val="24"/>
          <w:lang w:val="en-US"/>
        </w:rPr>
        <w:t>Romanian parents</w:t>
      </w:r>
      <w:r w:rsidR="00EF28B8">
        <w:rPr>
          <w:rFonts w:ascii="Times New Roman" w:hAnsi="Times New Roman" w:cs="Times New Roman"/>
          <w:sz w:val="24"/>
          <w:szCs w:val="24"/>
          <w:lang w:val="en-US"/>
        </w:rPr>
        <w:t xml:space="preserve"> manifest</w:t>
      </w:r>
      <w:r w:rsidR="000055CD" w:rsidRPr="007549BE">
        <w:rPr>
          <w:rFonts w:ascii="Times New Roman" w:hAnsi="Times New Roman" w:cs="Times New Roman"/>
          <w:sz w:val="24"/>
          <w:szCs w:val="24"/>
          <w:lang w:val="en-US"/>
        </w:rPr>
        <w:t xml:space="preserve"> themselves in relation to the heritage and societal languages and cultures</w:t>
      </w:r>
      <w:r>
        <w:rPr>
          <w:rFonts w:ascii="Times New Roman" w:hAnsi="Times New Roman" w:cs="Times New Roman"/>
          <w:sz w:val="24"/>
          <w:szCs w:val="24"/>
          <w:lang w:val="en-US"/>
        </w:rPr>
        <w:t xml:space="preserve">, </w:t>
      </w:r>
      <w:r w:rsidR="00EF28B8" w:rsidRPr="00EF28B8">
        <w:rPr>
          <w:rFonts w:ascii="Times New Roman" w:hAnsi="Times New Roman" w:cs="Times New Roman"/>
          <w:sz w:val="24"/>
          <w:szCs w:val="24"/>
          <w:lang w:val="en-US"/>
        </w:rPr>
        <w:t>find</w:t>
      </w:r>
      <w:r>
        <w:rPr>
          <w:rFonts w:ascii="Times New Roman" w:hAnsi="Times New Roman" w:cs="Times New Roman"/>
          <w:sz w:val="24"/>
          <w:szCs w:val="24"/>
          <w:lang w:val="en-US"/>
        </w:rPr>
        <w:t>ing</w:t>
      </w:r>
      <w:r w:rsidR="00EF28B8" w:rsidRPr="00EF28B8">
        <w:rPr>
          <w:rFonts w:ascii="Times New Roman" w:hAnsi="Times New Roman" w:cs="Times New Roman"/>
          <w:sz w:val="24"/>
          <w:szCs w:val="24"/>
          <w:lang w:val="en-US"/>
        </w:rPr>
        <w:t xml:space="preserve"> articulations between the </w:t>
      </w:r>
      <w:r w:rsidR="00EF28B8">
        <w:rPr>
          <w:rFonts w:ascii="Times New Roman" w:hAnsi="Times New Roman" w:cs="Times New Roman"/>
          <w:sz w:val="24"/>
          <w:szCs w:val="24"/>
          <w:lang w:val="en-US"/>
        </w:rPr>
        <w:t>local</w:t>
      </w:r>
      <w:r w:rsidR="00EF28B8" w:rsidRPr="00EF28B8">
        <w:rPr>
          <w:rFonts w:ascii="Times New Roman" w:hAnsi="Times New Roman" w:cs="Times New Roman"/>
          <w:sz w:val="24"/>
          <w:szCs w:val="24"/>
          <w:lang w:val="en-US"/>
        </w:rPr>
        <w:t xml:space="preserve"> and the </w:t>
      </w:r>
      <w:r w:rsidR="00EF28B8">
        <w:rPr>
          <w:rFonts w:ascii="Times New Roman" w:hAnsi="Times New Roman" w:cs="Times New Roman"/>
          <w:sz w:val="24"/>
          <w:szCs w:val="24"/>
          <w:lang w:val="en-US"/>
        </w:rPr>
        <w:t xml:space="preserve">global </w:t>
      </w:r>
      <w:r w:rsidR="00EF28B8" w:rsidRPr="00EF28B8">
        <w:rPr>
          <w:rFonts w:ascii="Times New Roman" w:hAnsi="Times New Roman" w:cs="Times New Roman"/>
          <w:sz w:val="24"/>
          <w:szCs w:val="24"/>
          <w:lang w:val="en-US"/>
        </w:rPr>
        <w:t>levels of s</w:t>
      </w:r>
      <w:r w:rsidR="00EF28B8">
        <w:rPr>
          <w:rFonts w:ascii="Times New Roman" w:hAnsi="Times New Roman" w:cs="Times New Roman"/>
          <w:sz w:val="24"/>
          <w:szCs w:val="24"/>
          <w:lang w:val="en-US"/>
        </w:rPr>
        <w:t xml:space="preserve">ocial actions and relationships. </w:t>
      </w:r>
      <w:r w:rsidR="006D29CF" w:rsidRPr="00855392">
        <w:rPr>
          <w:rFonts w:ascii="Times New Roman" w:hAnsi="Times New Roman" w:cs="Times New Roman"/>
          <w:sz w:val="24"/>
          <w:szCs w:val="24"/>
          <w:lang w:val="en-US"/>
        </w:rPr>
        <w:t>As I</w:t>
      </w:r>
      <w:r w:rsidR="006D29CF">
        <w:rPr>
          <w:rFonts w:ascii="Times New Roman" w:hAnsi="Times New Roman" w:cs="Times New Roman"/>
          <w:sz w:val="24"/>
          <w:szCs w:val="24"/>
          <w:lang w:val="en-US"/>
        </w:rPr>
        <w:t xml:space="preserve"> </w:t>
      </w:r>
      <w:r w:rsidR="006D29CF" w:rsidRPr="00855392">
        <w:rPr>
          <w:rFonts w:ascii="Times New Roman" w:hAnsi="Times New Roman" w:cs="Times New Roman"/>
          <w:sz w:val="24"/>
          <w:szCs w:val="24"/>
          <w:lang w:val="en-US"/>
        </w:rPr>
        <w:t xml:space="preserve">am a member of the </w:t>
      </w:r>
      <w:r w:rsidR="006D29CF">
        <w:rPr>
          <w:rFonts w:ascii="Times New Roman" w:hAnsi="Times New Roman" w:cs="Times New Roman"/>
          <w:sz w:val="24"/>
          <w:szCs w:val="24"/>
          <w:lang w:val="en-US"/>
        </w:rPr>
        <w:t xml:space="preserve">host </w:t>
      </w:r>
      <w:r w:rsidR="006D29CF" w:rsidRPr="00855392">
        <w:rPr>
          <w:rFonts w:ascii="Times New Roman" w:hAnsi="Times New Roman" w:cs="Times New Roman"/>
          <w:sz w:val="24"/>
          <w:szCs w:val="24"/>
          <w:lang w:val="en-US"/>
        </w:rPr>
        <w:t>community</w:t>
      </w:r>
      <w:r w:rsidR="006D29CF">
        <w:rPr>
          <w:rFonts w:ascii="Times New Roman" w:hAnsi="Times New Roman" w:cs="Times New Roman"/>
          <w:sz w:val="24"/>
          <w:szCs w:val="24"/>
          <w:lang w:val="en-US"/>
        </w:rPr>
        <w:t xml:space="preserve"> and </w:t>
      </w:r>
      <w:r w:rsidR="0017447A">
        <w:rPr>
          <w:rFonts w:ascii="Times New Roman" w:hAnsi="Times New Roman" w:cs="Times New Roman"/>
          <w:sz w:val="24"/>
          <w:szCs w:val="24"/>
          <w:lang w:val="en-US"/>
        </w:rPr>
        <w:t xml:space="preserve">have </w:t>
      </w:r>
      <w:r w:rsidR="00194373">
        <w:rPr>
          <w:rFonts w:ascii="Times New Roman" w:hAnsi="Times New Roman" w:cs="Times New Roman"/>
          <w:sz w:val="24"/>
          <w:szCs w:val="24"/>
          <w:lang w:val="en-US"/>
        </w:rPr>
        <w:t>some</w:t>
      </w:r>
      <w:r w:rsidR="0017447A">
        <w:rPr>
          <w:rFonts w:ascii="Times New Roman" w:hAnsi="Times New Roman" w:cs="Times New Roman"/>
          <w:sz w:val="24"/>
          <w:szCs w:val="24"/>
          <w:lang w:val="en-US"/>
        </w:rPr>
        <w:t xml:space="preserve"> Romanian friends </w:t>
      </w:r>
      <w:r w:rsidR="00194373">
        <w:rPr>
          <w:rFonts w:ascii="Times New Roman" w:hAnsi="Times New Roman" w:cs="Times New Roman"/>
          <w:sz w:val="24"/>
          <w:szCs w:val="24"/>
          <w:lang w:val="en-US"/>
        </w:rPr>
        <w:t>–</w:t>
      </w:r>
      <w:r>
        <w:rPr>
          <w:rFonts w:ascii="Times New Roman" w:hAnsi="Times New Roman" w:cs="Times New Roman"/>
          <w:sz w:val="24"/>
          <w:szCs w:val="24"/>
          <w:lang w:val="en-US"/>
        </w:rPr>
        <w:t xml:space="preserve">indeed </w:t>
      </w:r>
      <w:r w:rsidR="00194373">
        <w:rPr>
          <w:rFonts w:ascii="Times New Roman" w:hAnsi="Times New Roman" w:cs="Times New Roman"/>
          <w:sz w:val="24"/>
          <w:szCs w:val="24"/>
          <w:lang w:val="en-US"/>
        </w:rPr>
        <w:t xml:space="preserve">some interviewees are </w:t>
      </w:r>
      <w:r>
        <w:rPr>
          <w:rFonts w:ascii="Times New Roman" w:hAnsi="Times New Roman" w:cs="Times New Roman"/>
          <w:sz w:val="24"/>
          <w:szCs w:val="24"/>
          <w:lang w:val="en-US"/>
        </w:rPr>
        <w:t xml:space="preserve">friends and </w:t>
      </w:r>
      <w:r w:rsidR="0017447A" w:rsidRPr="0017447A">
        <w:rPr>
          <w:rFonts w:ascii="Times New Roman" w:hAnsi="Times New Roman" w:cs="Times New Roman"/>
          <w:sz w:val="24"/>
          <w:szCs w:val="24"/>
          <w:lang w:val="en-US"/>
        </w:rPr>
        <w:t>acquaintances</w:t>
      </w:r>
      <w:r w:rsidR="00194373" w:rsidRPr="00194373">
        <w:rPr>
          <w:rFonts w:ascii="Times New Roman" w:hAnsi="Times New Roman" w:cs="Times New Roman"/>
          <w:sz w:val="24"/>
          <w:szCs w:val="24"/>
          <w:lang w:val="en-US"/>
        </w:rPr>
        <w:t>–</w:t>
      </w:r>
      <w:r w:rsidR="0017447A">
        <w:rPr>
          <w:rFonts w:ascii="Times New Roman" w:hAnsi="Times New Roman" w:cs="Times New Roman"/>
          <w:sz w:val="24"/>
          <w:szCs w:val="24"/>
          <w:lang w:val="en-US"/>
        </w:rPr>
        <w:t xml:space="preserve">, apart from the fact that </w:t>
      </w:r>
      <w:r w:rsidR="006D29CF">
        <w:rPr>
          <w:rFonts w:ascii="Times New Roman" w:hAnsi="Times New Roman" w:cs="Times New Roman"/>
          <w:sz w:val="24"/>
          <w:szCs w:val="24"/>
          <w:lang w:val="en-US"/>
        </w:rPr>
        <w:t xml:space="preserve">I took Romanian lessons, </w:t>
      </w:r>
      <w:r w:rsidR="0017447A">
        <w:rPr>
          <w:rFonts w:ascii="Times New Roman" w:hAnsi="Times New Roman" w:cs="Times New Roman"/>
          <w:sz w:val="24"/>
          <w:szCs w:val="24"/>
          <w:lang w:val="en-US"/>
        </w:rPr>
        <w:t xml:space="preserve">the participants </w:t>
      </w:r>
      <w:r w:rsidR="00194373">
        <w:rPr>
          <w:rFonts w:ascii="Times New Roman" w:hAnsi="Times New Roman" w:cs="Times New Roman"/>
          <w:sz w:val="24"/>
          <w:szCs w:val="24"/>
          <w:lang w:val="en-US"/>
        </w:rPr>
        <w:t xml:space="preserve">felt my closeness, empathy and commitment. </w:t>
      </w:r>
      <w:r w:rsidR="00194373" w:rsidRPr="00194373">
        <w:rPr>
          <w:rFonts w:ascii="Times New Roman" w:hAnsi="Times New Roman" w:cs="Times New Roman"/>
          <w:sz w:val="24"/>
          <w:szCs w:val="24"/>
          <w:lang w:val="en-US"/>
        </w:rPr>
        <w:t xml:space="preserve">This </w:t>
      </w:r>
      <w:r w:rsidR="00194373">
        <w:rPr>
          <w:rFonts w:ascii="Times New Roman" w:hAnsi="Times New Roman" w:cs="Times New Roman"/>
          <w:sz w:val="24"/>
          <w:szCs w:val="24"/>
          <w:lang w:val="en-US"/>
        </w:rPr>
        <w:t xml:space="preserve">was very positive for their engagement and involvement in a </w:t>
      </w:r>
      <w:r w:rsidR="00194373" w:rsidRPr="00194373">
        <w:rPr>
          <w:rFonts w:ascii="Times New Roman" w:hAnsi="Times New Roman" w:cs="Times New Roman"/>
          <w:sz w:val="24"/>
          <w:szCs w:val="24"/>
          <w:lang w:val="en-US"/>
        </w:rPr>
        <w:t xml:space="preserve">symmetrical </w:t>
      </w:r>
      <w:r w:rsidR="00194373">
        <w:rPr>
          <w:rFonts w:ascii="Times New Roman" w:hAnsi="Times New Roman" w:cs="Times New Roman"/>
          <w:sz w:val="24"/>
          <w:szCs w:val="24"/>
          <w:lang w:val="en-US"/>
        </w:rPr>
        <w:t xml:space="preserve">interaction in which I also took part telling my </w:t>
      </w:r>
      <w:r w:rsidR="000A0642">
        <w:rPr>
          <w:rFonts w:ascii="Times New Roman" w:hAnsi="Times New Roman" w:cs="Times New Roman"/>
          <w:sz w:val="24"/>
          <w:szCs w:val="24"/>
          <w:lang w:val="en-US"/>
        </w:rPr>
        <w:t xml:space="preserve">own story and </w:t>
      </w:r>
      <w:r w:rsidR="00194373">
        <w:rPr>
          <w:rFonts w:ascii="Times New Roman" w:hAnsi="Times New Roman" w:cs="Times New Roman"/>
          <w:sz w:val="24"/>
          <w:szCs w:val="24"/>
          <w:lang w:val="en-US"/>
        </w:rPr>
        <w:t>experience with bilingualism Spanish/Catalan at home and school</w:t>
      </w:r>
      <w:r w:rsidR="00F45FD9">
        <w:rPr>
          <w:rFonts w:ascii="Times New Roman" w:hAnsi="Times New Roman" w:cs="Times New Roman"/>
          <w:sz w:val="24"/>
          <w:szCs w:val="24"/>
          <w:lang w:val="en-US"/>
        </w:rPr>
        <w:t xml:space="preserve">, and was asked about my interest in Romanian language and culture. </w:t>
      </w:r>
      <w:r w:rsidR="001A1A88">
        <w:rPr>
          <w:rFonts w:ascii="Times New Roman" w:hAnsi="Times New Roman" w:cs="Times New Roman"/>
          <w:sz w:val="24"/>
          <w:szCs w:val="24"/>
          <w:lang w:val="en-US"/>
        </w:rPr>
        <w:t xml:space="preserve">First and second generation Romanian parents </w:t>
      </w:r>
      <w:r w:rsidR="006A1987" w:rsidRPr="006A1987">
        <w:rPr>
          <w:rFonts w:ascii="Times New Roman" w:hAnsi="Times New Roman" w:cs="Times New Roman"/>
          <w:sz w:val="24"/>
          <w:szCs w:val="24"/>
          <w:lang w:val="en-US"/>
        </w:rPr>
        <w:t xml:space="preserve">were interviewed individually </w:t>
      </w:r>
      <w:r w:rsidR="006A1987">
        <w:rPr>
          <w:rFonts w:ascii="Times New Roman" w:hAnsi="Times New Roman" w:cs="Times New Roman"/>
          <w:sz w:val="24"/>
          <w:szCs w:val="24"/>
          <w:lang w:val="en-US"/>
        </w:rPr>
        <w:t xml:space="preserve">in Spanish about their attitudes, values and expectations with respect to </w:t>
      </w:r>
      <w:r w:rsidR="006A1987" w:rsidRPr="006A1987">
        <w:rPr>
          <w:rFonts w:ascii="Times New Roman" w:hAnsi="Times New Roman" w:cs="Times New Roman"/>
          <w:sz w:val="24"/>
          <w:szCs w:val="24"/>
          <w:lang w:val="en-US"/>
        </w:rPr>
        <w:t xml:space="preserve">the maintenance of Romanian as </w:t>
      </w:r>
      <w:r w:rsidR="001A1A88">
        <w:rPr>
          <w:rFonts w:ascii="Times New Roman" w:hAnsi="Times New Roman" w:cs="Times New Roman"/>
          <w:sz w:val="24"/>
          <w:szCs w:val="24"/>
          <w:lang w:val="en-US"/>
        </w:rPr>
        <w:t xml:space="preserve">the family´s heritage language; the regimentation of </w:t>
      </w:r>
      <w:r w:rsidR="006A1987" w:rsidRPr="006A1987">
        <w:rPr>
          <w:rFonts w:ascii="Times New Roman" w:hAnsi="Times New Roman" w:cs="Times New Roman"/>
          <w:sz w:val="24"/>
          <w:szCs w:val="24"/>
          <w:lang w:val="en-US"/>
        </w:rPr>
        <w:t>multi</w:t>
      </w:r>
      <w:r w:rsidR="001A1A88">
        <w:rPr>
          <w:rFonts w:ascii="Times New Roman" w:hAnsi="Times New Roman" w:cs="Times New Roman"/>
          <w:sz w:val="24"/>
          <w:szCs w:val="24"/>
          <w:lang w:val="en-US"/>
        </w:rPr>
        <w:t>lingual competence at home</w:t>
      </w:r>
      <w:r w:rsidR="006A1987" w:rsidRPr="006A1987">
        <w:rPr>
          <w:rFonts w:ascii="Times New Roman" w:hAnsi="Times New Roman" w:cs="Times New Roman"/>
          <w:sz w:val="24"/>
          <w:szCs w:val="24"/>
          <w:lang w:val="en-US"/>
        </w:rPr>
        <w:t>;</w:t>
      </w:r>
      <w:r w:rsidR="001A1A88" w:rsidRPr="001A1A88">
        <w:rPr>
          <w:rFonts w:ascii="Times New Roman" w:hAnsi="Times New Roman" w:cs="Times New Roman"/>
          <w:sz w:val="24"/>
          <w:szCs w:val="24"/>
          <w:lang w:val="en-US"/>
        </w:rPr>
        <w:t xml:space="preserve"> </w:t>
      </w:r>
      <w:r w:rsidR="001A1A88" w:rsidRPr="006A1987">
        <w:rPr>
          <w:rFonts w:ascii="Times New Roman" w:hAnsi="Times New Roman" w:cs="Times New Roman"/>
          <w:sz w:val="24"/>
          <w:szCs w:val="24"/>
          <w:lang w:val="en-US"/>
        </w:rPr>
        <w:t xml:space="preserve">the reasons for </w:t>
      </w:r>
      <w:r w:rsidR="001A1A88">
        <w:rPr>
          <w:rFonts w:ascii="Times New Roman" w:hAnsi="Times New Roman" w:cs="Times New Roman"/>
          <w:sz w:val="24"/>
          <w:szCs w:val="24"/>
          <w:lang w:val="en-US"/>
        </w:rPr>
        <w:t>the</w:t>
      </w:r>
      <w:r w:rsidR="001A1A88" w:rsidRPr="006A1987">
        <w:rPr>
          <w:rFonts w:ascii="Times New Roman" w:hAnsi="Times New Roman" w:cs="Times New Roman"/>
          <w:sz w:val="24"/>
          <w:szCs w:val="24"/>
          <w:lang w:val="en-US"/>
        </w:rPr>
        <w:t xml:space="preserve"> </w:t>
      </w:r>
      <w:r w:rsidR="001A1A88" w:rsidRPr="006A1987">
        <w:rPr>
          <w:rFonts w:ascii="Times New Roman" w:hAnsi="Times New Roman" w:cs="Times New Roman"/>
          <w:sz w:val="24"/>
          <w:szCs w:val="24"/>
          <w:lang w:val="en-US"/>
        </w:rPr>
        <w:lastRenderedPageBreak/>
        <w:t>decision</w:t>
      </w:r>
      <w:r w:rsidR="001A1A88">
        <w:rPr>
          <w:rFonts w:ascii="Times New Roman" w:hAnsi="Times New Roman" w:cs="Times New Roman"/>
          <w:sz w:val="24"/>
          <w:szCs w:val="24"/>
          <w:lang w:val="en-US"/>
        </w:rPr>
        <w:t>s</w:t>
      </w:r>
      <w:r w:rsidR="001A1A88" w:rsidRPr="006A1987">
        <w:rPr>
          <w:rFonts w:ascii="Times New Roman" w:hAnsi="Times New Roman" w:cs="Times New Roman"/>
          <w:sz w:val="24"/>
          <w:szCs w:val="24"/>
          <w:lang w:val="en-US"/>
        </w:rPr>
        <w:t xml:space="preserve"> and practice</w:t>
      </w:r>
      <w:r w:rsidR="001A1A88">
        <w:rPr>
          <w:rFonts w:ascii="Times New Roman" w:hAnsi="Times New Roman" w:cs="Times New Roman"/>
          <w:sz w:val="24"/>
          <w:szCs w:val="24"/>
          <w:lang w:val="en-US"/>
        </w:rPr>
        <w:t>s</w:t>
      </w:r>
      <w:r w:rsidR="001A1A88" w:rsidRPr="006A1987">
        <w:rPr>
          <w:rFonts w:ascii="Times New Roman" w:hAnsi="Times New Roman" w:cs="Times New Roman"/>
          <w:sz w:val="24"/>
          <w:szCs w:val="24"/>
          <w:lang w:val="en-US"/>
        </w:rPr>
        <w:t xml:space="preserve"> they exercise in the family</w:t>
      </w:r>
      <w:r w:rsidR="001A1A88">
        <w:rPr>
          <w:rFonts w:ascii="Times New Roman" w:hAnsi="Times New Roman" w:cs="Times New Roman"/>
          <w:sz w:val="24"/>
          <w:szCs w:val="24"/>
          <w:lang w:val="en-US"/>
        </w:rPr>
        <w:t xml:space="preserve">, etc. </w:t>
      </w:r>
      <w:r w:rsidRPr="00970A55">
        <w:rPr>
          <w:rFonts w:ascii="Times New Roman" w:hAnsi="Times New Roman" w:cs="Times New Roman"/>
          <w:sz w:val="24"/>
          <w:szCs w:val="24"/>
          <w:lang w:val="en-US"/>
        </w:rPr>
        <w:t xml:space="preserve">It is especially interesting to </w:t>
      </w:r>
      <w:r w:rsidR="00270C1A">
        <w:rPr>
          <w:rFonts w:ascii="Times New Roman" w:hAnsi="Times New Roman" w:cs="Times New Roman"/>
          <w:sz w:val="24"/>
          <w:szCs w:val="24"/>
          <w:lang w:val="en-US"/>
        </w:rPr>
        <w:t>include</w:t>
      </w:r>
      <w:r w:rsidRPr="00970A55">
        <w:rPr>
          <w:rFonts w:ascii="Times New Roman" w:hAnsi="Times New Roman" w:cs="Times New Roman"/>
          <w:sz w:val="24"/>
          <w:szCs w:val="24"/>
          <w:lang w:val="en-US"/>
        </w:rPr>
        <w:t xml:space="preserve"> Romanian parents from different generations due to the attested diverse involvement in intergenerational heritage language transmission (cf. Polinsky, 2017).</w:t>
      </w:r>
    </w:p>
    <w:p w14:paraId="5EFF24A9" w14:textId="2FE8C05B" w:rsidR="00540FD2" w:rsidRDefault="001A1A88" w:rsidP="000F0640">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Pr="0099717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fifteen </w:t>
      </w:r>
      <w:r w:rsidRPr="00997173">
        <w:rPr>
          <w:rFonts w:ascii="Times New Roman" w:hAnsi="Times New Roman" w:cs="Times New Roman"/>
          <w:sz w:val="24"/>
          <w:szCs w:val="24"/>
          <w:lang w:val="en-US"/>
        </w:rPr>
        <w:t>semi-structured</w:t>
      </w:r>
      <w:r>
        <w:rPr>
          <w:rFonts w:ascii="Times New Roman" w:hAnsi="Times New Roman" w:cs="Times New Roman"/>
          <w:sz w:val="24"/>
          <w:szCs w:val="24"/>
          <w:lang w:val="en-US"/>
        </w:rPr>
        <w:t>, open-ended</w:t>
      </w:r>
      <w:r w:rsidRPr="001A1A88">
        <w:rPr>
          <w:rFonts w:ascii="Times New Roman" w:hAnsi="Times New Roman" w:cs="Times New Roman"/>
          <w:sz w:val="24"/>
          <w:szCs w:val="24"/>
          <w:lang w:val="en-US"/>
        </w:rPr>
        <w:t xml:space="preserve"> </w:t>
      </w:r>
      <w:r w:rsidRPr="00997173">
        <w:rPr>
          <w:rFonts w:ascii="Times New Roman" w:hAnsi="Times New Roman" w:cs="Times New Roman"/>
          <w:sz w:val="24"/>
          <w:szCs w:val="24"/>
          <w:lang w:val="en-US"/>
        </w:rPr>
        <w:t xml:space="preserve">narrative interviews </w:t>
      </w:r>
      <w:r w:rsidR="00717204">
        <w:rPr>
          <w:rFonts w:ascii="Times New Roman" w:hAnsi="Times New Roman" w:cs="Times New Roman"/>
          <w:sz w:val="24"/>
          <w:szCs w:val="24"/>
          <w:lang w:val="en-US"/>
        </w:rPr>
        <w:t xml:space="preserve">were conducted from </w:t>
      </w:r>
      <w:r w:rsidR="00717204" w:rsidRPr="00717204">
        <w:rPr>
          <w:rFonts w:ascii="Times New Roman" w:hAnsi="Times New Roman" w:cs="Times New Roman"/>
          <w:sz w:val="24"/>
          <w:szCs w:val="24"/>
          <w:lang w:val="en-US"/>
        </w:rPr>
        <w:t>November 2019 to February 2020</w:t>
      </w:r>
      <w:r w:rsidR="00540FD2">
        <w:rPr>
          <w:rFonts w:ascii="Times New Roman" w:hAnsi="Times New Roman" w:cs="Times New Roman"/>
          <w:sz w:val="24"/>
          <w:szCs w:val="24"/>
          <w:lang w:val="en-US"/>
        </w:rPr>
        <w:t>. They</w:t>
      </w:r>
      <w:r>
        <w:rPr>
          <w:rFonts w:ascii="Times New Roman" w:hAnsi="Times New Roman" w:cs="Times New Roman"/>
          <w:sz w:val="24"/>
          <w:szCs w:val="24"/>
          <w:lang w:val="en-US"/>
        </w:rPr>
        <w:t xml:space="preserve"> were carried out in cafeterias, parks, in the </w:t>
      </w:r>
      <w:r w:rsidRPr="001A1A88">
        <w:rPr>
          <w:rFonts w:ascii="Times New Roman" w:hAnsi="Times New Roman" w:cs="Times New Roman"/>
          <w:sz w:val="24"/>
          <w:szCs w:val="24"/>
          <w:lang w:val="en-US"/>
        </w:rPr>
        <w:t>Romanian Language Institute</w:t>
      </w:r>
      <w:r w:rsidR="006B5B2E">
        <w:rPr>
          <w:rFonts w:ascii="Times New Roman" w:hAnsi="Times New Roman" w:cs="Times New Roman"/>
          <w:sz w:val="24"/>
          <w:szCs w:val="24"/>
          <w:lang w:val="en-US"/>
        </w:rPr>
        <w:t xml:space="preserve">, the Romanian </w:t>
      </w:r>
      <w:r w:rsidRPr="001A1A88">
        <w:rPr>
          <w:rFonts w:ascii="Times New Roman" w:hAnsi="Times New Roman" w:cs="Times New Roman"/>
          <w:sz w:val="24"/>
          <w:szCs w:val="24"/>
          <w:lang w:val="en-US"/>
        </w:rPr>
        <w:t xml:space="preserve">Consulate </w:t>
      </w:r>
      <w:r w:rsidR="006B5B2E">
        <w:rPr>
          <w:rFonts w:ascii="Times New Roman" w:hAnsi="Times New Roman" w:cs="Times New Roman"/>
          <w:sz w:val="24"/>
          <w:szCs w:val="24"/>
          <w:lang w:val="en-US"/>
        </w:rPr>
        <w:t xml:space="preserve">and in two </w:t>
      </w:r>
      <w:r w:rsidR="006B5B2E" w:rsidRPr="001A1A88">
        <w:rPr>
          <w:rFonts w:ascii="Times New Roman" w:hAnsi="Times New Roman" w:cs="Times New Roman"/>
          <w:sz w:val="24"/>
          <w:szCs w:val="24"/>
          <w:lang w:val="en-US"/>
        </w:rPr>
        <w:t xml:space="preserve">Romanian </w:t>
      </w:r>
      <w:r w:rsidR="006B5B2E">
        <w:rPr>
          <w:rFonts w:ascii="Times New Roman" w:hAnsi="Times New Roman" w:cs="Times New Roman"/>
          <w:sz w:val="24"/>
          <w:szCs w:val="24"/>
          <w:lang w:val="en-US"/>
        </w:rPr>
        <w:t xml:space="preserve">Orthodox </w:t>
      </w:r>
      <w:r w:rsidR="006B5B2E" w:rsidRPr="001A1A88">
        <w:rPr>
          <w:rFonts w:ascii="Times New Roman" w:hAnsi="Times New Roman" w:cs="Times New Roman"/>
          <w:sz w:val="24"/>
          <w:szCs w:val="24"/>
          <w:lang w:val="en-US"/>
        </w:rPr>
        <w:t>churche</w:t>
      </w:r>
      <w:r w:rsidR="006B5B2E">
        <w:rPr>
          <w:rFonts w:ascii="Times New Roman" w:hAnsi="Times New Roman" w:cs="Times New Roman"/>
          <w:sz w:val="24"/>
          <w:szCs w:val="24"/>
          <w:lang w:val="en-US"/>
        </w:rPr>
        <w:t xml:space="preserve">s </w:t>
      </w:r>
      <w:r w:rsidR="00717204">
        <w:rPr>
          <w:rFonts w:ascii="Times New Roman" w:hAnsi="Times New Roman" w:cs="Times New Roman"/>
          <w:sz w:val="24"/>
          <w:szCs w:val="24"/>
          <w:lang w:val="en-US"/>
        </w:rPr>
        <w:t>i</w:t>
      </w:r>
      <w:r w:rsidR="00540FD2">
        <w:rPr>
          <w:rFonts w:ascii="Times New Roman" w:hAnsi="Times New Roman" w:cs="Times New Roman"/>
          <w:sz w:val="24"/>
          <w:szCs w:val="24"/>
          <w:lang w:val="en-US"/>
        </w:rPr>
        <w:t>n Castelló de la Plana. I recorded and transcribed them and</w:t>
      </w:r>
      <w:r w:rsidR="00540FD2" w:rsidRPr="00540FD2">
        <w:rPr>
          <w:rFonts w:ascii="Times New Roman" w:hAnsi="Times New Roman" w:cs="Times New Roman"/>
          <w:sz w:val="24"/>
          <w:szCs w:val="24"/>
          <w:lang w:val="en-US"/>
        </w:rPr>
        <w:t xml:space="preserve"> use thematic analysis</w:t>
      </w:r>
      <w:r w:rsidR="00FA7C40">
        <w:rPr>
          <w:rFonts w:ascii="Times New Roman" w:hAnsi="Times New Roman" w:cs="Times New Roman"/>
          <w:sz w:val="24"/>
          <w:szCs w:val="24"/>
          <w:lang w:val="en-US"/>
        </w:rPr>
        <w:t xml:space="preserve"> to i</w:t>
      </w:r>
      <w:r w:rsidR="00540FD2" w:rsidRPr="00540FD2">
        <w:rPr>
          <w:rFonts w:ascii="Times New Roman" w:hAnsi="Times New Roman" w:cs="Times New Roman"/>
          <w:sz w:val="24"/>
          <w:szCs w:val="24"/>
          <w:lang w:val="en-US"/>
        </w:rPr>
        <w:t>dentify</w:t>
      </w:r>
      <w:r w:rsidR="005819B5">
        <w:rPr>
          <w:rFonts w:ascii="Times New Roman" w:hAnsi="Times New Roman" w:cs="Times New Roman"/>
          <w:sz w:val="24"/>
          <w:szCs w:val="24"/>
          <w:lang w:val="en-US"/>
        </w:rPr>
        <w:t>, count</w:t>
      </w:r>
      <w:r w:rsidR="00FA7C40">
        <w:rPr>
          <w:rFonts w:ascii="Times New Roman" w:hAnsi="Times New Roman" w:cs="Times New Roman"/>
          <w:sz w:val="24"/>
          <w:szCs w:val="24"/>
          <w:lang w:val="en-US"/>
        </w:rPr>
        <w:t xml:space="preserve"> and codify</w:t>
      </w:r>
      <w:r w:rsidR="00540FD2" w:rsidRPr="00540FD2">
        <w:rPr>
          <w:rFonts w:ascii="Times New Roman" w:hAnsi="Times New Roman" w:cs="Times New Roman"/>
          <w:sz w:val="24"/>
          <w:szCs w:val="24"/>
          <w:lang w:val="en-US"/>
        </w:rPr>
        <w:t xml:space="preserve"> patterns </w:t>
      </w:r>
      <w:r w:rsidR="005F034F">
        <w:rPr>
          <w:rFonts w:ascii="Times New Roman" w:hAnsi="Times New Roman" w:cs="Times New Roman"/>
          <w:sz w:val="24"/>
          <w:szCs w:val="24"/>
          <w:lang w:val="en-US"/>
        </w:rPr>
        <w:t>(themes) (</w:t>
      </w:r>
      <w:r w:rsidR="000F0640">
        <w:rPr>
          <w:rFonts w:ascii="Times New Roman" w:hAnsi="Times New Roman" w:cs="Times New Roman"/>
          <w:sz w:val="24"/>
          <w:szCs w:val="24"/>
          <w:lang w:val="en-US"/>
        </w:rPr>
        <w:t>Charmaz</w:t>
      </w:r>
      <w:r w:rsidR="00630714">
        <w:rPr>
          <w:rFonts w:ascii="Times New Roman" w:hAnsi="Times New Roman" w:cs="Times New Roman"/>
          <w:sz w:val="24"/>
          <w:szCs w:val="24"/>
          <w:lang w:val="en-US"/>
        </w:rPr>
        <w:t>,</w:t>
      </w:r>
      <w:r w:rsidR="000F0640">
        <w:rPr>
          <w:rFonts w:ascii="Times New Roman" w:hAnsi="Times New Roman" w:cs="Times New Roman"/>
          <w:sz w:val="24"/>
          <w:szCs w:val="24"/>
          <w:lang w:val="en-US"/>
        </w:rPr>
        <w:t xml:space="preserve"> 2006; </w:t>
      </w:r>
      <w:r w:rsidR="00540FD2" w:rsidRPr="00540FD2">
        <w:rPr>
          <w:rFonts w:ascii="Times New Roman" w:hAnsi="Times New Roman" w:cs="Times New Roman"/>
          <w:sz w:val="24"/>
          <w:szCs w:val="24"/>
          <w:lang w:val="en-US"/>
        </w:rPr>
        <w:t>Curdt-Christiansen</w:t>
      </w:r>
      <w:r w:rsidR="00362274">
        <w:rPr>
          <w:rFonts w:ascii="Times New Roman" w:hAnsi="Times New Roman" w:cs="Times New Roman"/>
          <w:sz w:val="24"/>
          <w:szCs w:val="24"/>
          <w:lang w:val="en-US"/>
        </w:rPr>
        <w:t>,</w:t>
      </w:r>
      <w:r w:rsidR="00540FD2" w:rsidRPr="00540FD2">
        <w:rPr>
          <w:rFonts w:ascii="Times New Roman" w:hAnsi="Times New Roman" w:cs="Times New Roman"/>
          <w:sz w:val="24"/>
          <w:szCs w:val="24"/>
          <w:lang w:val="en-US"/>
        </w:rPr>
        <w:t xml:space="preserve"> 2009) that emerged</w:t>
      </w:r>
      <w:r w:rsidR="00FA7C40">
        <w:rPr>
          <w:rFonts w:ascii="Times New Roman" w:hAnsi="Times New Roman" w:cs="Times New Roman"/>
          <w:sz w:val="24"/>
          <w:szCs w:val="24"/>
          <w:lang w:val="en-US"/>
        </w:rPr>
        <w:t xml:space="preserve"> from the data gathered</w:t>
      </w:r>
      <w:r w:rsidR="005819B5">
        <w:rPr>
          <w:rFonts w:ascii="Times New Roman" w:hAnsi="Times New Roman" w:cs="Times New Roman"/>
          <w:sz w:val="24"/>
          <w:szCs w:val="24"/>
          <w:lang w:val="en-US"/>
        </w:rPr>
        <w:t xml:space="preserve"> in the interviews</w:t>
      </w:r>
      <w:r w:rsidR="00540FD2" w:rsidRPr="00540FD2">
        <w:rPr>
          <w:rFonts w:ascii="Times New Roman" w:hAnsi="Times New Roman" w:cs="Times New Roman"/>
          <w:sz w:val="24"/>
          <w:szCs w:val="24"/>
          <w:lang w:val="en-US"/>
        </w:rPr>
        <w:t>.</w:t>
      </w:r>
      <w:r w:rsidR="00540FD2">
        <w:rPr>
          <w:rFonts w:ascii="Times New Roman" w:hAnsi="Times New Roman" w:cs="Times New Roman"/>
          <w:sz w:val="24"/>
          <w:szCs w:val="24"/>
          <w:lang w:val="en-US"/>
        </w:rPr>
        <w:t xml:space="preserve"> </w:t>
      </w:r>
      <w:r w:rsidRPr="00997173">
        <w:rPr>
          <w:rFonts w:ascii="Times New Roman" w:hAnsi="Times New Roman" w:cs="Times New Roman"/>
          <w:sz w:val="24"/>
          <w:szCs w:val="24"/>
          <w:lang w:val="en-US"/>
        </w:rPr>
        <w:t>The way to access the inter</w:t>
      </w:r>
      <w:r w:rsidR="00D66BFC">
        <w:rPr>
          <w:rFonts w:ascii="Times New Roman" w:hAnsi="Times New Roman" w:cs="Times New Roman"/>
          <w:sz w:val="24"/>
          <w:szCs w:val="24"/>
          <w:lang w:val="en-US"/>
        </w:rPr>
        <w:t xml:space="preserve">viewees consisted in linked or </w:t>
      </w:r>
      <w:r w:rsidRPr="00997173">
        <w:rPr>
          <w:rFonts w:ascii="Times New Roman" w:hAnsi="Times New Roman" w:cs="Times New Roman"/>
          <w:sz w:val="24"/>
          <w:szCs w:val="24"/>
          <w:lang w:val="en-US"/>
        </w:rPr>
        <w:t>snowball contacts (Viruela</w:t>
      </w:r>
      <w:r>
        <w:rPr>
          <w:rFonts w:ascii="Times New Roman" w:hAnsi="Times New Roman" w:cs="Times New Roman"/>
          <w:sz w:val="24"/>
          <w:szCs w:val="24"/>
          <w:lang w:val="en-US"/>
        </w:rPr>
        <w:t>,</w:t>
      </w:r>
      <w:r w:rsidRPr="00997173">
        <w:rPr>
          <w:rFonts w:ascii="Times New Roman" w:hAnsi="Times New Roman" w:cs="Times New Roman"/>
          <w:sz w:val="24"/>
          <w:szCs w:val="24"/>
          <w:lang w:val="en-US"/>
        </w:rPr>
        <w:t xml:space="preserve"> 2013). Below can be found a figure with the</w:t>
      </w:r>
      <w:r w:rsidR="00FA7C40">
        <w:rPr>
          <w:rFonts w:ascii="Times New Roman" w:hAnsi="Times New Roman" w:cs="Times New Roman"/>
          <w:sz w:val="24"/>
          <w:szCs w:val="24"/>
          <w:lang w:val="en-US"/>
        </w:rPr>
        <w:t xml:space="preserve"> </w:t>
      </w:r>
      <w:r>
        <w:rPr>
          <w:rFonts w:ascii="Times New Roman" w:hAnsi="Times New Roman" w:cs="Times New Roman"/>
          <w:sz w:val="24"/>
          <w:szCs w:val="24"/>
          <w:lang w:val="en-US"/>
        </w:rPr>
        <w:t>participants´ sociolinguistic profile</w:t>
      </w:r>
      <w:r w:rsidR="00D2080D">
        <w:rPr>
          <w:rFonts w:ascii="Times New Roman" w:hAnsi="Times New Roman" w:cs="Times New Roman"/>
          <w:sz w:val="24"/>
          <w:szCs w:val="24"/>
          <w:lang w:val="en-US"/>
        </w:rPr>
        <w:t>s</w:t>
      </w:r>
      <w:r w:rsidR="00F417AA">
        <w:rPr>
          <w:rFonts w:ascii="Times New Roman" w:hAnsi="Times New Roman" w:cs="Times New Roman"/>
          <w:sz w:val="24"/>
          <w:szCs w:val="24"/>
          <w:lang w:val="en-US"/>
        </w:rPr>
        <w:t>. Their diverse occupations reflect</w:t>
      </w:r>
      <w:r w:rsidR="00D2080D">
        <w:rPr>
          <w:rFonts w:ascii="Times New Roman" w:hAnsi="Times New Roman" w:cs="Times New Roman"/>
          <w:sz w:val="24"/>
          <w:szCs w:val="24"/>
          <w:lang w:val="en-US"/>
        </w:rPr>
        <w:t xml:space="preserve"> </w:t>
      </w:r>
      <w:r w:rsidR="00F417AA">
        <w:rPr>
          <w:rFonts w:ascii="Times New Roman" w:hAnsi="Times New Roman" w:cs="Times New Roman"/>
          <w:sz w:val="24"/>
          <w:szCs w:val="24"/>
          <w:lang w:val="en-US"/>
        </w:rPr>
        <w:t xml:space="preserve">the </w:t>
      </w:r>
      <w:r w:rsidR="00C462AD">
        <w:rPr>
          <w:rFonts w:ascii="Times New Roman" w:hAnsi="Times New Roman" w:cs="Times New Roman"/>
          <w:sz w:val="24"/>
          <w:szCs w:val="24"/>
          <w:lang w:val="en-US"/>
        </w:rPr>
        <w:t>varying</w:t>
      </w:r>
      <w:r w:rsidR="00F417AA">
        <w:rPr>
          <w:rFonts w:ascii="Times New Roman" w:hAnsi="Times New Roman" w:cs="Times New Roman"/>
          <w:sz w:val="24"/>
          <w:szCs w:val="24"/>
          <w:lang w:val="en-US"/>
        </w:rPr>
        <w:t xml:space="preserve"> socioeconomic and educational background of the </w:t>
      </w:r>
      <w:r w:rsidR="00D2080D">
        <w:rPr>
          <w:rFonts w:ascii="Times New Roman" w:hAnsi="Times New Roman" w:cs="Times New Roman"/>
          <w:sz w:val="24"/>
          <w:szCs w:val="24"/>
          <w:lang w:val="en-US"/>
        </w:rPr>
        <w:t xml:space="preserve">Romanian </w:t>
      </w:r>
      <w:r w:rsidR="00F417AA">
        <w:rPr>
          <w:rFonts w:ascii="Times New Roman" w:hAnsi="Times New Roman" w:cs="Times New Roman"/>
          <w:sz w:val="24"/>
          <w:szCs w:val="24"/>
          <w:lang w:val="en-US"/>
        </w:rPr>
        <w:t>community in Castelló de la Plana</w:t>
      </w:r>
      <w:r w:rsidR="00C462AD">
        <w:rPr>
          <w:rFonts w:ascii="Times New Roman" w:hAnsi="Times New Roman" w:cs="Times New Roman"/>
          <w:sz w:val="24"/>
          <w:szCs w:val="24"/>
          <w:lang w:val="en-US"/>
        </w:rPr>
        <w:t xml:space="preserve"> (see Section 2)</w:t>
      </w:r>
      <w:r w:rsidR="00F417AA">
        <w:rPr>
          <w:rFonts w:ascii="Times New Roman" w:hAnsi="Times New Roman" w:cs="Times New Roman"/>
          <w:sz w:val="24"/>
          <w:szCs w:val="24"/>
          <w:lang w:val="en-US"/>
        </w:rPr>
        <w:t xml:space="preserve">. </w:t>
      </w:r>
      <w:r w:rsidR="005819B5">
        <w:rPr>
          <w:rFonts w:ascii="Times New Roman" w:hAnsi="Times New Roman" w:cs="Times New Roman"/>
          <w:sz w:val="24"/>
          <w:szCs w:val="24"/>
          <w:lang w:val="en-US"/>
        </w:rPr>
        <w:t>Informants´</w:t>
      </w:r>
      <w:r w:rsidRPr="00BD5F0E">
        <w:rPr>
          <w:rFonts w:ascii="Times New Roman" w:hAnsi="Times New Roman" w:cs="Times New Roman"/>
          <w:sz w:val="24"/>
          <w:szCs w:val="24"/>
          <w:lang w:val="en-US"/>
        </w:rPr>
        <w:t xml:space="preserve"> names have been anonymized</w:t>
      </w:r>
      <w:r>
        <w:rPr>
          <w:rFonts w:ascii="Times New Roman" w:hAnsi="Times New Roman" w:cs="Times New Roman"/>
          <w:sz w:val="24"/>
          <w:szCs w:val="24"/>
          <w:lang w:val="en-US"/>
        </w:rPr>
        <w:t xml:space="preserve"> and only the initials are given</w:t>
      </w:r>
      <w:r w:rsidRPr="00997173">
        <w:rPr>
          <w:rFonts w:ascii="Times New Roman" w:hAnsi="Times New Roman" w:cs="Times New Roman"/>
          <w:sz w:val="24"/>
          <w:szCs w:val="24"/>
          <w:lang w:val="en-US"/>
        </w:rPr>
        <w:t>:</w:t>
      </w:r>
    </w:p>
    <w:p w14:paraId="74EAD10C" w14:textId="77777777" w:rsidR="00540FD2" w:rsidRDefault="00540FD2" w:rsidP="00B33380">
      <w:pPr>
        <w:spacing w:after="0" w:line="240" w:lineRule="auto"/>
        <w:jc w:val="both"/>
        <w:rPr>
          <w:rFonts w:ascii="Times New Roman" w:hAnsi="Times New Roman" w:cs="Times New Roman"/>
          <w:sz w:val="24"/>
          <w:szCs w:val="24"/>
          <w:lang w:val="en-US"/>
        </w:rPr>
      </w:pPr>
    </w:p>
    <w:p w14:paraId="3A23098E" w14:textId="573C893C" w:rsidR="007675B4" w:rsidRDefault="007675B4" w:rsidP="00B33380">
      <w:pPr>
        <w:spacing w:after="0" w:line="240" w:lineRule="auto"/>
        <w:ind w:left="708" w:firstLine="708"/>
        <w:rPr>
          <w:rFonts w:ascii="Times New Roman" w:hAnsi="Times New Roman" w:cs="Times New Roman"/>
          <w:szCs w:val="24"/>
          <w:lang w:val="en-US"/>
        </w:rPr>
      </w:pPr>
      <w:r w:rsidRPr="00607359">
        <w:rPr>
          <w:rFonts w:ascii="Times New Roman" w:hAnsi="Times New Roman" w:cs="Times New Roman"/>
          <w:szCs w:val="24"/>
          <w:lang w:val="en-US"/>
        </w:rPr>
        <w:t>Table 1. First and second- generation Romanian migrants interviewed</w:t>
      </w:r>
    </w:p>
    <w:p w14:paraId="4869A2C8" w14:textId="77777777" w:rsidR="00D2080D" w:rsidRPr="00607359" w:rsidRDefault="00D2080D" w:rsidP="00B33380">
      <w:pPr>
        <w:spacing w:after="0" w:line="240" w:lineRule="auto"/>
        <w:ind w:left="708" w:firstLine="708"/>
        <w:rPr>
          <w:rFonts w:ascii="Times New Roman" w:hAnsi="Times New Roman" w:cs="Times New Roman"/>
          <w:szCs w:val="24"/>
          <w:lang w:val="en-US"/>
        </w:rPr>
      </w:pPr>
    </w:p>
    <w:tbl>
      <w:tblPr>
        <w:tblStyle w:val="Tablaconcuadrcula"/>
        <w:tblW w:w="0" w:type="auto"/>
        <w:jc w:val="center"/>
        <w:tblLook w:val="04A0" w:firstRow="1" w:lastRow="0" w:firstColumn="1" w:lastColumn="0" w:noHBand="0" w:noVBand="1"/>
      </w:tblPr>
      <w:tblGrid>
        <w:gridCol w:w="930"/>
        <w:gridCol w:w="1043"/>
        <w:gridCol w:w="760"/>
        <w:gridCol w:w="858"/>
        <w:gridCol w:w="1814"/>
        <w:gridCol w:w="1939"/>
      </w:tblGrid>
      <w:tr w:rsidR="00D01578" w14:paraId="0C66B9D8" w14:textId="77777777" w:rsidTr="00BB751C">
        <w:trPr>
          <w:jc w:val="center"/>
        </w:trPr>
        <w:tc>
          <w:tcPr>
            <w:tcW w:w="930" w:type="dxa"/>
          </w:tcPr>
          <w:p w14:paraId="14490996" w14:textId="721F2628" w:rsidR="00D01578" w:rsidRPr="000E2550" w:rsidRDefault="00D01578" w:rsidP="00B33380">
            <w:pPr>
              <w:jc w:val="both"/>
              <w:rPr>
                <w:rFonts w:ascii="Times New Roman" w:eastAsia="Calibri" w:hAnsi="Times New Roman" w:cs="Times New Roman"/>
                <w:b/>
                <w:color w:val="000000" w:themeColor="text1"/>
                <w:lang w:val="en-US"/>
              </w:rPr>
            </w:pPr>
            <w:bookmarkStart w:id="2" w:name="_Hlk13416341"/>
            <w:r>
              <w:rPr>
                <w:rFonts w:ascii="Times New Roman" w:eastAsia="Calibri" w:hAnsi="Times New Roman" w:cs="Times New Roman"/>
                <w:b/>
                <w:color w:val="000000" w:themeColor="text1"/>
                <w:lang w:val="en-US"/>
              </w:rPr>
              <w:t>Parent</w:t>
            </w:r>
          </w:p>
        </w:tc>
        <w:tc>
          <w:tcPr>
            <w:tcW w:w="1043" w:type="dxa"/>
          </w:tcPr>
          <w:p w14:paraId="51016A93" w14:textId="77777777" w:rsidR="00D01578" w:rsidRPr="000E2550" w:rsidRDefault="00D01578" w:rsidP="00B33380">
            <w:pPr>
              <w:jc w:val="both"/>
              <w:rPr>
                <w:rFonts w:ascii="Times New Roman" w:eastAsia="Calibri" w:hAnsi="Times New Roman" w:cs="Times New Roman"/>
                <w:b/>
                <w:color w:val="000000" w:themeColor="text1"/>
                <w:lang w:val="en-US"/>
              </w:rPr>
            </w:pPr>
            <w:r w:rsidRPr="000E2550">
              <w:rPr>
                <w:rFonts w:ascii="Times New Roman" w:eastAsia="Calibri" w:hAnsi="Times New Roman" w:cs="Times New Roman"/>
                <w:b/>
                <w:color w:val="000000" w:themeColor="text1"/>
                <w:lang w:val="en-US"/>
              </w:rPr>
              <w:t>Age</w:t>
            </w:r>
          </w:p>
        </w:tc>
        <w:tc>
          <w:tcPr>
            <w:tcW w:w="760" w:type="dxa"/>
          </w:tcPr>
          <w:p w14:paraId="5CCEEDCF" w14:textId="119348B6" w:rsidR="00D01578" w:rsidRPr="000E2550" w:rsidRDefault="00D01578" w:rsidP="00B33380">
            <w:pPr>
              <w:jc w:val="both"/>
              <w:rPr>
                <w:rFonts w:ascii="Times New Roman" w:eastAsia="Calibri" w:hAnsi="Times New Roman" w:cs="Times New Roman"/>
                <w:b/>
                <w:color w:val="000000" w:themeColor="text1"/>
                <w:lang w:val="en-US"/>
              </w:rPr>
            </w:pPr>
            <w:r>
              <w:rPr>
                <w:rFonts w:ascii="Times New Roman" w:eastAsia="Calibri" w:hAnsi="Times New Roman" w:cs="Times New Roman"/>
                <w:b/>
                <w:color w:val="000000" w:themeColor="text1"/>
                <w:lang w:val="en-US"/>
              </w:rPr>
              <w:t>Sex</w:t>
            </w:r>
          </w:p>
        </w:tc>
        <w:tc>
          <w:tcPr>
            <w:tcW w:w="858" w:type="dxa"/>
          </w:tcPr>
          <w:p w14:paraId="3E627440" w14:textId="1319B8B0" w:rsidR="00D01578" w:rsidRPr="000E2550" w:rsidRDefault="00D01578" w:rsidP="00B33380">
            <w:pPr>
              <w:jc w:val="both"/>
              <w:rPr>
                <w:rFonts w:ascii="Times New Roman" w:eastAsia="Calibri" w:hAnsi="Times New Roman" w:cs="Times New Roman"/>
                <w:b/>
                <w:color w:val="000000" w:themeColor="text1"/>
                <w:lang w:val="en-US"/>
              </w:rPr>
            </w:pPr>
            <w:r w:rsidRPr="000E2550">
              <w:rPr>
                <w:rFonts w:ascii="Times New Roman" w:eastAsia="Calibri" w:hAnsi="Times New Roman" w:cs="Times New Roman"/>
                <w:b/>
                <w:color w:val="000000" w:themeColor="text1"/>
                <w:lang w:val="en-US"/>
              </w:rPr>
              <w:t>Gener.</w:t>
            </w:r>
          </w:p>
        </w:tc>
        <w:tc>
          <w:tcPr>
            <w:tcW w:w="1814" w:type="dxa"/>
          </w:tcPr>
          <w:p w14:paraId="621295D6" w14:textId="77777777" w:rsidR="00D01578" w:rsidRPr="000E2550" w:rsidRDefault="00D01578" w:rsidP="00B33380">
            <w:pPr>
              <w:jc w:val="both"/>
              <w:rPr>
                <w:rFonts w:ascii="Times New Roman" w:eastAsia="Calibri" w:hAnsi="Times New Roman" w:cs="Times New Roman"/>
                <w:b/>
                <w:color w:val="000000" w:themeColor="text1"/>
                <w:lang w:val="en-US"/>
              </w:rPr>
            </w:pPr>
            <w:r w:rsidRPr="000E2550">
              <w:rPr>
                <w:rFonts w:ascii="Times New Roman" w:eastAsia="Calibri" w:hAnsi="Times New Roman" w:cs="Times New Roman"/>
                <w:b/>
                <w:color w:val="000000" w:themeColor="text1"/>
                <w:lang w:val="en-US"/>
              </w:rPr>
              <w:t>Years of diaspora</w:t>
            </w:r>
          </w:p>
        </w:tc>
        <w:tc>
          <w:tcPr>
            <w:tcW w:w="1939" w:type="dxa"/>
          </w:tcPr>
          <w:p w14:paraId="7E0B23BB" w14:textId="4C72B1AA" w:rsidR="00D01578" w:rsidRPr="000E2550" w:rsidRDefault="00D01578" w:rsidP="00B33380">
            <w:pPr>
              <w:jc w:val="both"/>
              <w:rPr>
                <w:rFonts w:ascii="Times New Roman" w:eastAsia="Calibri" w:hAnsi="Times New Roman" w:cs="Times New Roman"/>
                <w:b/>
                <w:color w:val="000000" w:themeColor="text1"/>
                <w:lang w:val="en-US"/>
              </w:rPr>
            </w:pPr>
            <w:r>
              <w:rPr>
                <w:rFonts w:ascii="Times New Roman" w:eastAsia="Calibri" w:hAnsi="Times New Roman" w:cs="Times New Roman"/>
                <w:b/>
                <w:color w:val="000000" w:themeColor="text1"/>
                <w:lang w:val="en-US"/>
              </w:rPr>
              <w:t>Occupation</w:t>
            </w:r>
          </w:p>
        </w:tc>
      </w:tr>
      <w:tr w:rsidR="00D01578" w14:paraId="238C2CDA" w14:textId="77777777" w:rsidTr="00BB751C">
        <w:trPr>
          <w:trHeight w:val="471"/>
          <w:jc w:val="center"/>
        </w:trPr>
        <w:tc>
          <w:tcPr>
            <w:tcW w:w="930" w:type="dxa"/>
          </w:tcPr>
          <w:p w14:paraId="5BF43F27"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 MF</w:t>
            </w:r>
          </w:p>
        </w:tc>
        <w:tc>
          <w:tcPr>
            <w:tcW w:w="1043" w:type="dxa"/>
          </w:tcPr>
          <w:p w14:paraId="44279109" w14:textId="419F3FE5"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29</w:t>
            </w:r>
          </w:p>
        </w:tc>
        <w:tc>
          <w:tcPr>
            <w:tcW w:w="760" w:type="dxa"/>
          </w:tcPr>
          <w:p w14:paraId="76FBE199" w14:textId="5A5939DE"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M</w:t>
            </w:r>
          </w:p>
        </w:tc>
        <w:tc>
          <w:tcPr>
            <w:tcW w:w="858" w:type="dxa"/>
          </w:tcPr>
          <w:p w14:paraId="3CF3E641" w14:textId="09860F0B"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w:t>
            </w:r>
            <w:r w:rsidRPr="009F3587">
              <w:rPr>
                <w:rFonts w:ascii="Times New Roman" w:eastAsia="Calibri" w:hAnsi="Times New Roman" w:cs="Times New Roman"/>
                <w:vertAlign w:val="superscript"/>
              </w:rPr>
              <w:t>nd</w:t>
            </w:r>
            <w:r>
              <w:rPr>
                <w:rFonts w:ascii="Times New Roman" w:eastAsia="Calibri" w:hAnsi="Times New Roman" w:cs="Times New Roman"/>
              </w:rPr>
              <w:t xml:space="preserve"> </w:t>
            </w:r>
          </w:p>
        </w:tc>
        <w:tc>
          <w:tcPr>
            <w:tcW w:w="1814" w:type="dxa"/>
          </w:tcPr>
          <w:p w14:paraId="73D5193C"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16</w:t>
            </w:r>
          </w:p>
        </w:tc>
        <w:tc>
          <w:tcPr>
            <w:tcW w:w="1939" w:type="dxa"/>
          </w:tcPr>
          <w:p w14:paraId="513619E4"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 xml:space="preserve">Student </w:t>
            </w:r>
          </w:p>
        </w:tc>
      </w:tr>
      <w:tr w:rsidR="00D01578" w14:paraId="27F6815C" w14:textId="77777777" w:rsidTr="00BB751C">
        <w:trPr>
          <w:jc w:val="center"/>
        </w:trPr>
        <w:tc>
          <w:tcPr>
            <w:tcW w:w="930" w:type="dxa"/>
          </w:tcPr>
          <w:p w14:paraId="53A165AF"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 MP</w:t>
            </w:r>
          </w:p>
        </w:tc>
        <w:tc>
          <w:tcPr>
            <w:tcW w:w="1043" w:type="dxa"/>
          </w:tcPr>
          <w:p w14:paraId="71C6D725"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47</w:t>
            </w:r>
          </w:p>
        </w:tc>
        <w:tc>
          <w:tcPr>
            <w:tcW w:w="760" w:type="dxa"/>
          </w:tcPr>
          <w:p w14:paraId="0C55120C" w14:textId="2C0DEBFE"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M</w:t>
            </w:r>
          </w:p>
        </w:tc>
        <w:tc>
          <w:tcPr>
            <w:tcW w:w="858" w:type="dxa"/>
          </w:tcPr>
          <w:p w14:paraId="743887D8" w14:textId="380AAB29"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w:t>
            </w:r>
            <w:r w:rsidRPr="009F3587">
              <w:rPr>
                <w:rFonts w:ascii="Times New Roman" w:eastAsia="Calibri" w:hAnsi="Times New Roman" w:cs="Times New Roman"/>
                <w:vertAlign w:val="superscript"/>
              </w:rPr>
              <w:t>st</w:t>
            </w:r>
          </w:p>
        </w:tc>
        <w:tc>
          <w:tcPr>
            <w:tcW w:w="1814" w:type="dxa"/>
          </w:tcPr>
          <w:p w14:paraId="37C06EC4"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13</w:t>
            </w:r>
          </w:p>
        </w:tc>
        <w:tc>
          <w:tcPr>
            <w:tcW w:w="1939" w:type="dxa"/>
          </w:tcPr>
          <w:p w14:paraId="6C66346F"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Politician</w:t>
            </w:r>
          </w:p>
        </w:tc>
      </w:tr>
      <w:tr w:rsidR="00D01578" w14:paraId="3E4362CC" w14:textId="77777777" w:rsidTr="00BB751C">
        <w:trPr>
          <w:jc w:val="center"/>
        </w:trPr>
        <w:tc>
          <w:tcPr>
            <w:tcW w:w="930" w:type="dxa"/>
          </w:tcPr>
          <w:p w14:paraId="36CD63CA"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3. LN</w:t>
            </w:r>
          </w:p>
        </w:tc>
        <w:tc>
          <w:tcPr>
            <w:tcW w:w="1043" w:type="dxa"/>
          </w:tcPr>
          <w:p w14:paraId="007A0D29" w14:textId="2EBB8063" w:rsidR="00D01578" w:rsidRPr="009F3587" w:rsidRDefault="00D01578" w:rsidP="00B33380">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54</w:t>
            </w:r>
          </w:p>
        </w:tc>
        <w:tc>
          <w:tcPr>
            <w:tcW w:w="760" w:type="dxa"/>
          </w:tcPr>
          <w:p w14:paraId="03F82A8B" w14:textId="2D2329CB" w:rsidR="00D01578" w:rsidRPr="009F3587" w:rsidRDefault="00D01578" w:rsidP="00B33380">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F</w:t>
            </w:r>
          </w:p>
        </w:tc>
        <w:tc>
          <w:tcPr>
            <w:tcW w:w="858" w:type="dxa"/>
          </w:tcPr>
          <w:p w14:paraId="65578A06" w14:textId="36A21B25" w:rsidR="00D01578" w:rsidRPr="009F3587" w:rsidRDefault="00D01578" w:rsidP="00B33380">
            <w:pPr>
              <w:jc w:val="both"/>
              <w:rPr>
                <w:rFonts w:ascii="Times New Roman" w:eastAsia="Calibri" w:hAnsi="Times New Roman" w:cs="Times New Roman"/>
                <w:color w:val="000000" w:themeColor="text1"/>
              </w:rPr>
            </w:pPr>
            <w:r w:rsidRPr="009F3587">
              <w:rPr>
                <w:rFonts w:ascii="Times New Roman" w:eastAsia="Calibri" w:hAnsi="Times New Roman" w:cs="Times New Roman"/>
                <w:color w:val="000000" w:themeColor="text1"/>
              </w:rPr>
              <w:t>1</w:t>
            </w:r>
            <w:r w:rsidRPr="009F3587">
              <w:rPr>
                <w:rFonts w:ascii="Times New Roman" w:eastAsia="Calibri" w:hAnsi="Times New Roman" w:cs="Times New Roman"/>
                <w:color w:val="000000" w:themeColor="text1"/>
                <w:vertAlign w:val="superscript"/>
              </w:rPr>
              <w:t>st</w:t>
            </w:r>
          </w:p>
        </w:tc>
        <w:tc>
          <w:tcPr>
            <w:tcW w:w="1814" w:type="dxa"/>
          </w:tcPr>
          <w:p w14:paraId="6A5707DB" w14:textId="77777777" w:rsidR="00D01578" w:rsidRPr="009F3587" w:rsidRDefault="00D01578" w:rsidP="00B33380">
            <w:pPr>
              <w:jc w:val="both"/>
              <w:rPr>
                <w:rFonts w:ascii="Times New Roman" w:eastAsia="Calibri" w:hAnsi="Times New Roman" w:cs="Times New Roman"/>
                <w:color w:val="000000" w:themeColor="text1"/>
              </w:rPr>
            </w:pPr>
            <w:r w:rsidRPr="009F3587">
              <w:rPr>
                <w:rFonts w:ascii="Times New Roman" w:eastAsia="Calibri" w:hAnsi="Times New Roman" w:cs="Times New Roman"/>
                <w:color w:val="000000" w:themeColor="text1"/>
              </w:rPr>
              <w:t>8</w:t>
            </w:r>
          </w:p>
        </w:tc>
        <w:tc>
          <w:tcPr>
            <w:tcW w:w="1939" w:type="dxa"/>
          </w:tcPr>
          <w:p w14:paraId="27D555A5" w14:textId="118D9E41" w:rsidR="00D01578" w:rsidRPr="000E2550" w:rsidRDefault="00D01578" w:rsidP="00B33380">
            <w:pPr>
              <w:jc w:val="both"/>
              <w:rPr>
                <w:rFonts w:ascii="Times New Roman" w:eastAsia="Calibri" w:hAnsi="Times New Roman" w:cs="Times New Roman"/>
                <w:lang w:val="en-US"/>
              </w:rPr>
            </w:pPr>
            <w:r>
              <w:rPr>
                <w:rFonts w:ascii="Times New Roman" w:eastAsia="Calibri" w:hAnsi="Times New Roman" w:cs="Times New Roman"/>
                <w:lang w:val="en-US"/>
              </w:rPr>
              <w:t>Seller</w:t>
            </w:r>
          </w:p>
        </w:tc>
      </w:tr>
      <w:tr w:rsidR="00D01578" w14:paraId="37BFCAB5" w14:textId="77777777" w:rsidTr="00BB751C">
        <w:trPr>
          <w:jc w:val="center"/>
        </w:trPr>
        <w:tc>
          <w:tcPr>
            <w:tcW w:w="930" w:type="dxa"/>
          </w:tcPr>
          <w:p w14:paraId="3A320D5E"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4. MT</w:t>
            </w:r>
          </w:p>
        </w:tc>
        <w:tc>
          <w:tcPr>
            <w:tcW w:w="1043" w:type="dxa"/>
          </w:tcPr>
          <w:p w14:paraId="2D37A026" w14:textId="2DF9AB7B"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5</w:t>
            </w:r>
            <w:r w:rsidRPr="009F3587">
              <w:rPr>
                <w:rFonts w:ascii="Times New Roman" w:eastAsia="Calibri" w:hAnsi="Times New Roman" w:cs="Times New Roman"/>
              </w:rPr>
              <w:t>6</w:t>
            </w:r>
          </w:p>
        </w:tc>
        <w:tc>
          <w:tcPr>
            <w:tcW w:w="760" w:type="dxa"/>
          </w:tcPr>
          <w:p w14:paraId="1C44FB9F" w14:textId="39072544"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F</w:t>
            </w:r>
          </w:p>
        </w:tc>
        <w:tc>
          <w:tcPr>
            <w:tcW w:w="858" w:type="dxa"/>
          </w:tcPr>
          <w:p w14:paraId="4A0792D8" w14:textId="6284D0A3"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w:t>
            </w:r>
            <w:r w:rsidRPr="009F3587">
              <w:rPr>
                <w:rFonts w:ascii="Times New Roman" w:eastAsia="Calibri" w:hAnsi="Times New Roman" w:cs="Times New Roman"/>
                <w:vertAlign w:val="superscript"/>
              </w:rPr>
              <w:t>st</w:t>
            </w:r>
          </w:p>
        </w:tc>
        <w:tc>
          <w:tcPr>
            <w:tcW w:w="1814" w:type="dxa"/>
          </w:tcPr>
          <w:p w14:paraId="1F99356C"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22</w:t>
            </w:r>
          </w:p>
        </w:tc>
        <w:tc>
          <w:tcPr>
            <w:tcW w:w="1939" w:type="dxa"/>
          </w:tcPr>
          <w:p w14:paraId="53A3389D" w14:textId="077E50B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 xml:space="preserve">Administrative </w:t>
            </w:r>
            <w:r>
              <w:rPr>
                <w:rFonts w:ascii="Times New Roman" w:eastAsia="Calibri" w:hAnsi="Times New Roman" w:cs="Times New Roman"/>
                <w:lang w:val="en-US"/>
              </w:rPr>
              <w:t>clerk</w:t>
            </w:r>
          </w:p>
        </w:tc>
      </w:tr>
      <w:tr w:rsidR="00D01578" w14:paraId="35E89BA1" w14:textId="77777777" w:rsidTr="00BB751C">
        <w:trPr>
          <w:trHeight w:val="553"/>
          <w:jc w:val="center"/>
        </w:trPr>
        <w:tc>
          <w:tcPr>
            <w:tcW w:w="930" w:type="dxa"/>
          </w:tcPr>
          <w:p w14:paraId="53D05C44"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5. LT</w:t>
            </w:r>
          </w:p>
        </w:tc>
        <w:tc>
          <w:tcPr>
            <w:tcW w:w="1043" w:type="dxa"/>
          </w:tcPr>
          <w:p w14:paraId="7B7086B9" w14:textId="752C16FA"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62</w:t>
            </w:r>
          </w:p>
        </w:tc>
        <w:tc>
          <w:tcPr>
            <w:tcW w:w="760" w:type="dxa"/>
          </w:tcPr>
          <w:p w14:paraId="4A529782" w14:textId="622D7758"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F</w:t>
            </w:r>
          </w:p>
        </w:tc>
        <w:tc>
          <w:tcPr>
            <w:tcW w:w="858" w:type="dxa"/>
          </w:tcPr>
          <w:p w14:paraId="26ED683C" w14:textId="1D75C6A6"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w:t>
            </w:r>
            <w:r w:rsidRPr="009F3587">
              <w:rPr>
                <w:rFonts w:ascii="Times New Roman" w:eastAsia="Calibri" w:hAnsi="Times New Roman" w:cs="Times New Roman"/>
                <w:vertAlign w:val="superscript"/>
              </w:rPr>
              <w:t>st</w:t>
            </w:r>
          </w:p>
        </w:tc>
        <w:tc>
          <w:tcPr>
            <w:tcW w:w="1814" w:type="dxa"/>
          </w:tcPr>
          <w:p w14:paraId="7CC4978A"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12</w:t>
            </w:r>
          </w:p>
        </w:tc>
        <w:tc>
          <w:tcPr>
            <w:tcW w:w="1939" w:type="dxa"/>
          </w:tcPr>
          <w:p w14:paraId="1CF68FDB"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 xml:space="preserve">Translator </w:t>
            </w:r>
          </w:p>
          <w:p w14:paraId="39F98ED0"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Teacher</w:t>
            </w:r>
          </w:p>
        </w:tc>
      </w:tr>
      <w:tr w:rsidR="00D01578" w14:paraId="2F8F25C5" w14:textId="77777777" w:rsidTr="00BB751C">
        <w:trPr>
          <w:jc w:val="center"/>
        </w:trPr>
        <w:tc>
          <w:tcPr>
            <w:tcW w:w="930" w:type="dxa"/>
          </w:tcPr>
          <w:p w14:paraId="37A72FB4"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6. AC</w:t>
            </w:r>
          </w:p>
        </w:tc>
        <w:tc>
          <w:tcPr>
            <w:tcW w:w="1043" w:type="dxa"/>
          </w:tcPr>
          <w:p w14:paraId="23DDD96B"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35</w:t>
            </w:r>
          </w:p>
        </w:tc>
        <w:tc>
          <w:tcPr>
            <w:tcW w:w="760" w:type="dxa"/>
          </w:tcPr>
          <w:p w14:paraId="42690F33" w14:textId="5C4F9C82" w:rsidR="00D01578" w:rsidRPr="009F3587" w:rsidRDefault="00B31678" w:rsidP="00B33380">
            <w:pPr>
              <w:jc w:val="both"/>
              <w:rPr>
                <w:rFonts w:ascii="Times New Roman" w:eastAsia="Calibri" w:hAnsi="Times New Roman" w:cs="Times New Roman"/>
              </w:rPr>
            </w:pPr>
            <w:r>
              <w:rPr>
                <w:rFonts w:ascii="Times New Roman" w:eastAsia="Calibri" w:hAnsi="Times New Roman" w:cs="Times New Roman"/>
              </w:rPr>
              <w:t>F</w:t>
            </w:r>
          </w:p>
        </w:tc>
        <w:tc>
          <w:tcPr>
            <w:tcW w:w="858" w:type="dxa"/>
          </w:tcPr>
          <w:p w14:paraId="10EAAD39" w14:textId="5D8B41D2"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w:t>
            </w:r>
            <w:r w:rsidRPr="009F3587">
              <w:rPr>
                <w:rFonts w:ascii="Times New Roman" w:eastAsia="Calibri" w:hAnsi="Times New Roman" w:cs="Times New Roman"/>
                <w:vertAlign w:val="superscript"/>
              </w:rPr>
              <w:t>nd</w:t>
            </w:r>
          </w:p>
        </w:tc>
        <w:tc>
          <w:tcPr>
            <w:tcW w:w="1814" w:type="dxa"/>
          </w:tcPr>
          <w:p w14:paraId="160424E6" w14:textId="5F0761A2"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Born in Benicàssim</w:t>
            </w:r>
          </w:p>
        </w:tc>
        <w:tc>
          <w:tcPr>
            <w:tcW w:w="1939" w:type="dxa"/>
          </w:tcPr>
          <w:p w14:paraId="38084015" w14:textId="547824EC" w:rsidR="00D01578" w:rsidRPr="000E2550" w:rsidRDefault="00D01578" w:rsidP="00B33380">
            <w:pPr>
              <w:jc w:val="both"/>
              <w:rPr>
                <w:rFonts w:ascii="Times New Roman" w:eastAsia="Calibri" w:hAnsi="Times New Roman" w:cs="Times New Roman"/>
                <w:lang w:val="en-US"/>
              </w:rPr>
            </w:pPr>
            <w:r>
              <w:rPr>
                <w:rFonts w:ascii="Times New Roman" w:eastAsia="Calibri" w:hAnsi="Times New Roman" w:cs="Times New Roman"/>
                <w:lang w:val="en-US"/>
              </w:rPr>
              <w:t xml:space="preserve">LCCR </w:t>
            </w:r>
            <w:r w:rsidRPr="000E2550">
              <w:rPr>
                <w:rFonts w:ascii="Times New Roman" w:eastAsia="Calibri" w:hAnsi="Times New Roman" w:cs="Times New Roman"/>
                <w:lang w:val="en-US"/>
              </w:rPr>
              <w:t xml:space="preserve">Teacher </w:t>
            </w:r>
          </w:p>
        </w:tc>
      </w:tr>
      <w:tr w:rsidR="00D01578" w14:paraId="64EC45FC" w14:textId="77777777" w:rsidTr="00BB751C">
        <w:trPr>
          <w:jc w:val="center"/>
        </w:trPr>
        <w:tc>
          <w:tcPr>
            <w:tcW w:w="930" w:type="dxa"/>
          </w:tcPr>
          <w:p w14:paraId="21A8BCA0"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7. CJ</w:t>
            </w:r>
          </w:p>
        </w:tc>
        <w:tc>
          <w:tcPr>
            <w:tcW w:w="1043" w:type="dxa"/>
          </w:tcPr>
          <w:p w14:paraId="61591998" w14:textId="45484509"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48</w:t>
            </w:r>
          </w:p>
        </w:tc>
        <w:tc>
          <w:tcPr>
            <w:tcW w:w="760" w:type="dxa"/>
          </w:tcPr>
          <w:p w14:paraId="5F1BB3FC" w14:textId="440E0222"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F</w:t>
            </w:r>
          </w:p>
        </w:tc>
        <w:tc>
          <w:tcPr>
            <w:tcW w:w="858" w:type="dxa"/>
          </w:tcPr>
          <w:p w14:paraId="3237C365" w14:textId="5378DF4F"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w:t>
            </w:r>
            <w:r w:rsidRPr="009F3587">
              <w:rPr>
                <w:rFonts w:ascii="Times New Roman" w:eastAsia="Calibri" w:hAnsi="Times New Roman" w:cs="Times New Roman"/>
                <w:vertAlign w:val="superscript"/>
              </w:rPr>
              <w:t>st</w:t>
            </w:r>
          </w:p>
        </w:tc>
        <w:tc>
          <w:tcPr>
            <w:tcW w:w="1814" w:type="dxa"/>
          </w:tcPr>
          <w:p w14:paraId="204FD81A"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17</w:t>
            </w:r>
          </w:p>
        </w:tc>
        <w:tc>
          <w:tcPr>
            <w:tcW w:w="1939" w:type="dxa"/>
          </w:tcPr>
          <w:p w14:paraId="32223231"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House cleaner</w:t>
            </w:r>
          </w:p>
        </w:tc>
      </w:tr>
      <w:tr w:rsidR="00D01578" w14:paraId="6B2A0E5D" w14:textId="77777777" w:rsidTr="00BB751C">
        <w:trPr>
          <w:jc w:val="center"/>
        </w:trPr>
        <w:tc>
          <w:tcPr>
            <w:tcW w:w="930" w:type="dxa"/>
          </w:tcPr>
          <w:p w14:paraId="5745B9A0"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8. EV</w:t>
            </w:r>
          </w:p>
        </w:tc>
        <w:tc>
          <w:tcPr>
            <w:tcW w:w="1043" w:type="dxa"/>
          </w:tcPr>
          <w:p w14:paraId="28EF0A3D" w14:textId="7A005AB8"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36</w:t>
            </w:r>
          </w:p>
        </w:tc>
        <w:tc>
          <w:tcPr>
            <w:tcW w:w="760" w:type="dxa"/>
          </w:tcPr>
          <w:p w14:paraId="31BDE192" w14:textId="6874B1F5"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M</w:t>
            </w:r>
          </w:p>
        </w:tc>
        <w:tc>
          <w:tcPr>
            <w:tcW w:w="858" w:type="dxa"/>
          </w:tcPr>
          <w:p w14:paraId="75689B33" w14:textId="44D4C60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w:t>
            </w:r>
            <w:r w:rsidRPr="009F3587">
              <w:rPr>
                <w:rFonts w:ascii="Times New Roman" w:eastAsia="Calibri" w:hAnsi="Times New Roman" w:cs="Times New Roman"/>
                <w:vertAlign w:val="superscript"/>
              </w:rPr>
              <w:t>nd</w:t>
            </w:r>
          </w:p>
        </w:tc>
        <w:tc>
          <w:tcPr>
            <w:tcW w:w="1814" w:type="dxa"/>
          </w:tcPr>
          <w:p w14:paraId="4916F9F3"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15</w:t>
            </w:r>
          </w:p>
        </w:tc>
        <w:tc>
          <w:tcPr>
            <w:tcW w:w="1939" w:type="dxa"/>
          </w:tcPr>
          <w:p w14:paraId="117FB406" w14:textId="3D85D4B8" w:rsidR="00D01578" w:rsidRPr="000E2550" w:rsidRDefault="00D01578" w:rsidP="00B33380">
            <w:pPr>
              <w:jc w:val="both"/>
              <w:rPr>
                <w:rFonts w:ascii="Times New Roman" w:eastAsia="Calibri" w:hAnsi="Times New Roman" w:cs="Times New Roman"/>
                <w:lang w:val="en-US"/>
              </w:rPr>
            </w:pPr>
            <w:r>
              <w:rPr>
                <w:rFonts w:ascii="Times New Roman" w:eastAsia="Calibri" w:hAnsi="Times New Roman" w:cs="Times New Roman"/>
                <w:lang w:val="en-US"/>
              </w:rPr>
              <w:t>Phd Student</w:t>
            </w:r>
          </w:p>
        </w:tc>
      </w:tr>
      <w:tr w:rsidR="00D01578" w14:paraId="27018778" w14:textId="77777777" w:rsidTr="00BB751C">
        <w:trPr>
          <w:jc w:val="center"/>
        </w:trPr>
        <w:tc>
          <w:tcPr>
            <w:tcW w:w="930" w:type="dxa"/>
          </w:tcPr>
          <w:p w14:paraId="4775EADD" w14:textId="189A4DEF"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9. NV</w:t>
            </w:r>
          </w:p>
        </w:tc>
        <w:tc>
          <w:tcPr>
            <w:tcW w:w="1043" w:type="dxa"/>
          </w:tcPr>
          <w:p w14:paraId="11BFFB7A" w14:textId="5BDB4795"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32</w:t>
            </w:r>
          </w:p>
        </w:tc>
        <w:tc>
          <w:tcPr>
            <w:tcW w:w="760" w:type="dxa"/>
          </w:tcPr>
          <w:p w14:paraId="39337494" w14:textId="5FDBFB83"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F</w:t>
            </w:r>
          </w:p>
        </w:tc>
        <w:tc>
          <w:tcPr>
            <w:tcW w:w="858" w:type="dxa"/>
          </w:tcPr>
          <w:p w14:paraId="0D1F2CF9" w14:textId="5C836E83"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w:t>
            </w:r>
            <w:r w:rsidRPr="009F3587">
              <w:rPr>
                <w:rFonts w:ascii="Times New Roman" w:eastAsia="Calibri" w:hAnsi="Times New Roman" w:cs="Times New Roman"/>
                <w:vertAlign w:val="superscript"/>
              </w:rPr>
              <w:t>nd</w:t>
            </w:r>
          </w:p>
        </w:tc>
        <w:tc>
          <w:tcPr>
            <w:tcW w:w="1814" w:type="dxa"/>
          </w:tcPr>
          <w:p w14:paraId="000D0209"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Born in CS</w:t>
            </w:r>
          </w:p>
        </w:tc>
        <w:tc>
          <w:tcPr>
            <w:tcW w:w="1939" w:type="dxa"/>
          </w:tcPr>
          <w:p w14:paraId="0E13C1E1" w14:textId="2D02CE72" w:rsidR="00D01578" w:rsidRPr="000E2550" w:rsidRDefault="00D01578" w:rsidP="00B33380">
            <w:pPr>
              <w:jc w:val="both"/>
              <w:rPr>
                <w:rFonts w:ascii="Times New Roman" w:eastAsia="Calibri" w:hAnsi="Times New Roman" w:cs="Times New Roman"/>
                <w:lang w:val="en-US"/>
              </w:rPr>
            </w:pPr>
            <w:r>
              <w:rPr>
                <w:rFonts w:ascii="Times New Roman" w:eastAsia="Calibri" w:hAnsi="Times New Roman" w:cs="Times New Roman"/>
                <w:lang w:val="en-US"/>
              </w:rPr>
              <w:t xml:space="preserve">Seller </w:t>
            </w:r>
          </w:p>
        </w:tc>
      </w:tr>
      <w:tr w:rsidR="00D01578" w14:paraId="51308CFB" w14:textId="77777777" w:rsidTr="00BB751C">
        <w:trPr>
          <w:jc w:val="center"/>
        </w:trPr>
        <w:tc>
          <w:tcPr>
            <w:tcW w:w="930" w:type="dxa"/>
          </w:tcPr>
          <w:p w14:paraId="00B6C69B" w14:textId="62B0D235"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10.</w:t>
            </w:r>
            <w:r w:rsidR="00056936">
              <w:rPr>
                <w:rFonts w:ascii="Times New Roman" w:eastAsia="Calibri" w:hAnsi="Times New Roman" w:cs="Times New Roman"/>
              </w:rPr>
              <w:t xml:space="preserve"> </w:t>
            </w:r>
            <w:r w:rsidRPr="009F3587">
              <w:rPr>
                <w:rFonts w:ascii="Times New Roman" w:eastAsia="Calibri" w:hAnsi="Times New Roman" w:cs="Times New Roman"/>
              </w:rPr>
              <w:t>FJ</w:t>
            </w:r>
          </w:p>
        </w:tc>
        <w:tc>
          <w:tcPr>
            <w:tcW w:w="1043" w:type="dxa"/>
          </w:tcPr>
          <w:p w14:paraId="7EEDD88F" w14:textId="6546F831"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37</w:t>
            </w:r>
          </w:p>
        </w:tc>
        <w:tc>
          <w:tcPr>
            <w:tcW w:w="760" w:type="dxa"/>
          </w:tcPr>
          <w:p w14:paraId="189631A7" w14:textId="154CC5EE"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M</w:t>
            </w:r>
          </w:p>
        </w:tc>
        <w:tc>
          <w:tcPr>
            <w:tcW w:w="858" w:type="dxa"/>
          </w:tcPr>
          <w:p w14:paraId="0599E542" w14:textId="060C1534"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w:t>
            </w:r>
            <w:r w:rsidRPr="009F3587">
              <w:rPr>
                <w:rFonts w:ascii="Times New Roman" w:eastAsia="Calibri" w:hAnsi="Times New Roman" w:cs="Times New Roman"/>
                <w:vertAlign w:val="superscript"/>
              </w:rPr>
              <w:t>nd</w:t>
            </w:r>
          </w:p>
        </w:tc>
        <w:tc>
          <w:tcPr>
            <w:tcW w:w="1814" w:type="dxa"/>
          </w:tcPr>
          <w:p w14:paraId="7BFCC501"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Born in CS</w:t>
            </w:r>
          </w:p>
        </w:tc>
        <w:tc>
          <w:tcPr>
            <w:tcW w:w="1939" w:type="dxa"/>
          </w:tcPr>
          <w:p w14:paraId="2B1EA1C3" w14:textId="1CFDF539" w:rsidR="00D01578" w:rsidRPr="000E2550" w:rsidRDefault="00D01578" w:rsidP="00B33380">
            <w:pPr>
              <w:jc w:val="both"/>
              <w:rPr>
                <w:rFonts w:ascii="Times New Roman" w:eastAsia="Calibri" w:hAnsi="Times New Roman" w:cs="Times New Roman"/>
                <w:lang w:val="en-US"/>
              </w:rPr>
            </w:pPr>
            <w:r>
              <w:rPr>
                <w:rFonts w:ascii="Times New Roman" w:eastAsia="Calibri" w:hAnsi="Times New Roman" w:cs="Times New Roman"/>
                <w:lang w:val="en-US"/>
              </w:rPr>
              <w:t>Supermarket cashier</w:t>
            </w:r>
          </w:p>
        </w:tc>
      </w:tr>
      <w:tr w:rsidR="00D01578" w14:paraId="0CCC4A8D" w14:textId="77777777" w:rsidTr="00BB751C">
        <w:trPr>
          <w:jc w:val="center"/>
        </w:trPr>
        <w:tc>
          <w:tcPr>
            <w:tcW w:w="930" w:type="dxa"/>
          </w:tcPr>
          <w:p w14:paraId="4E9D5C8A"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11. IM</w:t>
            </w:r>
          </w:p>
        </w:tc>
        <w:tc>
          <w:tcPr>
            <w:tcW w:w="1043" w:type="dxa"/>
          </w:tcPr>
          <w:p w14:paraId="05F3EE6E"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46</w:t>
            </w:r>
          </w:p>
        </w:tc>
        <w:tc>
          <w:tcPr>
            <w:tcW w:w="760" w:type="dxa"/>
          </w:tcPr>
          <w:p w14:paraId="511A8100" w14:textId="3D52002C"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M</w:t>
            </w:r>
          </w:p>
        </w:tc>
        <w:tc>
          <w:tcPr>
            <w:tcW w:w="858" w:type="dxa"/>
          </w:tcPr>
          <w:p w14:paraId="7A0EB2B2" w14:textId="54FB8B44"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w:t>
            </w:r>
            <w:r w:rsidRPr="009F3587">
              <w:rPr>
                <w:rFonts w:ascii="Times New Roman" w:eastAsia="Calibri" w:hAnsi="Times New Roman" w:cs="Times New Roman"/>
                <w:vertAlign w:val="superscript"/>
              </w:rPr>
              <w:t>st</w:t>
            </w:r>
          </w:p>
        </w:tc>
        <w:tc>
          <w:tcPr>
            <w:tcW w:w="1814" w:type="dxa"/>
          </w:tcPr>
          <w:p w14:paraId="20EA5479"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18</w:t>
            </w:r>
          </w:p>
        </w:tc>
        <w:tc>
          <w:tcPr>
            <w:tcW w:w="1939" w:type="dxa"/>
          </w:tcPr>
          <w:p w14:paraId="58B75888"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Farmer</w:t>
            </w:r>
          </w:p>
        </w:tc>
      </w:tr>
      <w:tr w:rsidR="00D01578" w14:paraId="2F57A96F" w14:textId="77777777" w:rsidTr="00BB751C">
        <w:trPr>
          <w:trHeight w:val="396"/>
          <w:jc w:val="center"/>
        </w:trPr>
        <w:tc>
          <w:tcPr>
            <w:tcW w:w="930" w:type="dxa"/>
          </w:tcPr>
          <w:p w14:paraId="1454C157"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12. DJ</w:t>
            </w:r>
          </w:p>
        </w:tc>
        <w:tc>
          <w:tcPr>
            <w:tcW w:w="1043" w:type="dxa"/>
          </w:tcPr>
          <w:p w14:paraId="1289F057" w14:textId="08C34ED4"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49</w:t>
            </w:r>
          </w:p>
        </w:tc>
        <w:tc>
          <w:tcPr>
            <w:tcW w:w="760" w:type="dxa"/>
          </w:tcPr>
          <w:p w14:paraId="55900279" w14:textId="0DDD611E"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F</w:t>
            </w:r>
          </w:p>
        </w:tc>
        <w:tc>
          <w:tcPr>
            <w:tcW w:w="858" w:type="dxa"/>
          </w:tcPr>
          <w:p w14:paraId="50D5E2E4" w14:textId="00D3B9EA"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w:t>
            </w:r>
            <w:r w:rsidRPr="009F3587">
              <w:rPr>
                <w:rFonts w:ascii="Times New Roman" w:eastAsia="Calibri" w:hAnsi="Times New Roman" w:cs="Times New Roman"/>
                <w:vertAlign w:val="superscript"/>
              </w:rPr>
              <w:t>st</w:t>
            </w:r>
          </w:p>
        </w:tc>
        <w:tc>
          <w:tcPr>
            <w:tcW w:w="1814" w:type="dxa"/>
          </w:tcPr>
          <w:p w14:paraId="386E21E4"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22</w:t>
            </w:r>
          </w:p>
        </w:tc>
        <w:tc>
          <w:tcPr>
            <w:tcW w:w="1939" w:type="dxa"/>
          </w:tcPr>
          <w:p w14:paraId="7416F23B"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Self-employed worker</w:t>
            </w:r>
          </w:p>
        </w:tc>
      </w:tr>
      <w:tr w:rsidR="00D01578" w14:paraId="4B39EF46" w14:textId="77777777" w:rsidTr="00BB751C">
        <w:trPr>
          <w:jc w:val="center"/>
        </w:trPr>
        <w:tc>
          <w:tcPr>
            <w:tcW w:w="930" w:type="dxa"/>
          </w:tcPr>
          <w:p w14:paraId="510BE5A9"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13. LM</w:t>
            </w:r>
          </w:p>
        </w:tc>
        <w:tc>
          <w:tcPr>
            <w:tcW w:w="1043" w:type="dxa"/>
          </w:tcPr>
          <w:p w14:paraId="5076522B"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38</w:t>
            </w:r>
          </w:p>
        </w:tc>
        <w:tc>
          <w:tcPr>
            <w:tcW w:w="760" w:type="dxa"/>
          </w:tcPr>
          <w:p w14:paraId="0F95A995" w14:textId="00E37A2B"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M</w:t>
            </w:r>
          </w:p>
        </w:tc>
        <w:tc>
          <w:tcPr>
            <w:tcW w:w="858" w:type="dxa"/>
          </w:tcPr>
          <w:p w14:paraId="663B2A4A" w14:textId="10BBCC34"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w:t>
            </w:r>
            <w:r w:rsidRPr="009F3587">
              <w:rPr>
                <w:rFonts w:ascii="Times New Roman" w:eastAsia="Calibri" w:hAnsi="Times New Roman" w:cs="Times New Roman"/>
                <w:vertAlign w:val="superscript"/>
              </w:rPr>
              <w:t>nd</w:t>
            </w:r>
          </w:p>
        </w:tc>
        <w:tc>
          <w:tcPr>
            <w:tcW w:w="1814" w:type="dxa"/>
          </w:tcPr>
          <w:p w14:paraId="06D23D97"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34</w:t>
            </w:r>
          </w:p>
        </w:tc>
        <w:tc>
          <w:tcPr>
            <w:tcW w:w="1939" w:type="dxa"/>
          </w:tcPr>
          <w:p w14:paraId="4A918220" w14:textId="67CFD1BC" w:rsidR="00D01578" w:rsidRPr="000E2550" w:rsidRDefault="00D01578" w:rsidP="00B33380">
            <w:pPr>
              <w:jc w:val="both"/>
              <w:rPr>
                <w:rFonts w:ascii="Times New Roman" w:eastAsia="Calibri" w:hAnsi="Times New Roman" w:cs="Times New Roman"/>
                <w:lang w:val="en-US"/>
              </w:rPr>
            </w:pPr>
            <w:r>
              <w:rPr>
                <w:rFonts w:ascii="Times New Roman" w:eastAsia="Calibri" w:hAnsi="Times New Roman" w:cs="Times New Roman"/>
                <w:lang w:val="en-US"/>
              </w:rPr>
              <w:t>Bank clerk</w:t>
            </w:r>
          </w:p>
        </w:tc>
      </w:tr>
      <w:tr w:rsidR="00D01578" w14:paraId="68FDAB32" w14:textId="77777777" w:rsidTr="00BB751C">
        <w:trPr>
          <w:jc w:val="center"/>
        </w:trPr>
        <w:tc>
          <w:tcPr>
            <w:tcW w:w="930" w:type="dxa"/>
          </w:tcPr>
          <w:p w14:paraId="089D2E9E"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14. JR</w:t>
            </w:r>
          </w:p>
        </w:tc>
        <w:tc>
          <w:tcPr>
            <w:tcW w:w="1043" w:type="dxa"/>
          </w:tcPr>
          <w:p w14:paraId="1112233E" w14:textId="2031CE26"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41</w:t>
            </w:r>
          </w:p>
        </w:tc>
        <w:tc>
          <w:tcPr>
            <w:tcW w:w="760" w:type="dxa"/>
          </w:tcPr>
          <w:p w14:paraId="793A1E7B" w14:textId="71DC6F81"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M</w:t>
            </w:r>
          </w:p>
        </w:tc>
        <w:tc>
          <w:tcPr>
            <w:tcW w:w="858" w:type="dxa"/>
          </w:tcPr>
          <w:p w14:paraId="7FDEABB4" w14:textId="7B975F90"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w:t>
            </w:r>
            <w:r w:rsidRPr="009F3587">
              <w:rPr>
                <w:rFonts w:ascii="Times New Roman" w:eastAsia="Calibri" w:hAnsi="Times New Roman" w:cs="Times New Roman"/>
                <w:vertAlign w:val="superscript"/>
              </w:rPr>
              <w:t>nd</w:t>
            </w:r>
          </w:p>
        </w:tc>
        <w:tc>
          <w:tcPr>
            <w:tcW w:w="1814" w:type="dxa"/>
          </w:tcPr>
          <w:p w14:paraId="1C6E22B6"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27</w:t>
            </w:r>
          </w:p>
        </w:tc>
        <w:tc>
          <w:tcPr>
            <w:tcW w:w="1939" w:type="dxa"/>
          </w:tcPr>
          <w:p w14:paraId="48365F95" w14:textId="77777777" w:rsidR="00D01578" w:rsidRPr="000E2550" w:rsidRDefault="00D01578" w:rsidP="00B33380">
            <w:pPr>
              <w:jc w:val="both"/>
              <w:rPr>
                <w:rFonts w:ascii="Times New Roman" w:eastAsia="Calibri" w:hAnsi="Times New Roman" w:cs="Times New Roman"/>
                <w:lang w:val="en-US"/>
              </w:rPr>
            </w:pPr>
            <w:r w:rsidRPr="000E2550">
              <w:rPr>
                <w:rFonts w:ascii="Times New Roman" w:eastAsia="Calibri" w:hAnsi="Times New Roman" w:cs="Times New Roman"/>
                <w:lang w:val="en-US"/>
              </w:rPr>
              <w:t>Mason</w:t>
            </w:r>
          </w:p>
        </w:tc>
      </w:tr>
      <w:tr w:rsidR="00D01578" w14:paraId="17FD0493" w14:textId="77777777" w:rsidTr="00BB751C">
        <w:trPr>
          <w:jc w:val="center"/>
        </w:trPr>
        <w:tc>
          <w:tcPr>
            <w:tcW w:w="930" w:type="dxa"/>
          </w:tcPr>
          <w:p w14:paraId="669D95B9"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15. CC</w:t>
            </w:r>
          </w:p>
        </w:tc>
        <w:tc>
          <w:tcPr>
            <w:tcW w:w="1043" w:type="dxa"/>
          </w:tcPr>
          <w:p w14:paraId="4685BE03" w14:textId="3B6C304C"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53</w:t>
            </w:r>
          </w:p>
        </w:tc>
        <w:tc>
          <w:tcPr>
            <w:tcW w:w="760" w:type="dxa"/>
          </w:tcPr>
          <w:p w14:paraId="16DDEF6D" w14:textId="31D274ED" w:rsidR="00D01578" w:rsidRPr="009F3587" w:rsidRDefault="00D01578" w:rsidP="00B33380">
            <w:pPr>
              <w:jc w:val="both"/>
              <w:rPr>
                <w:rFonts w:ascii="Times New Roman" w:eastAsia="Calibri" w:hAnsi="Times New Roman" w:cs="Times New Roman"/>
              </w:rPr>
            </w:pPr>
            <w:r>
              <w:rPr>
                <w:rFonts w:ascii="Times New Roman" w:eastAsia="Calibri" w:hAnsi="Times New Roman" w:cs="Times New Roman"/>
              </w:rPr>
              <w:t>F</w:t>
            </w:r>
          </w:p>
        </w:tc>
        <w:tc>
          <w:tcPr>
            <w:tcW w:w="858" w:type="dxa"/>
          </w:tcPr>
          <w:p w14:paraId="13D750D5" w14:textId="45B04899"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1</w:t>
            </w:r>
            <w:r w:rsidRPr="009F3587">
              <w:rPr>
                <w:rFonts w:ascii="Times New Roman" w:eastAsia="Calibri" w:hAnsi="Times New Roman" w:cs="Times New Roman"/>
                <w:vertAlign w:val="superscript"/>
              </w:rPr>
              <w:t>st</w:t>
            </w:r>
          </w:p>
        </w:tc>
        <w:tc>
          <w:tcPr>
            <w:tcW w:w="1814" w:type="dxa"/>
          </w:tcPr>
          <w:p w14:paraId="4644C9C1" w14:textId="77777777" w:rsidR="00D01578" w:rsidRPr="009F3587" w:rsidRDefault="00D01578" w:rsidP="00B33380">
            <w:pPr>
              <w:jc w:val="both"/>
              <w:rPr>
                <w:rFonts w:ascii="Times New Roman" w:eastAsia="Calibri" w:hAnsi="Times New Roman" w:cs="Times New Roman"/>
              </w:rPr>
            </w:pPr>
            <w:r w:rsidRPr="009F3587">
              <w:rPr>
                <w:rFonts w:ascii="Times New Roman" w:eastAsia="Calibri" w:hAnsi="Times New Roman" w:cs="Times New Roman"/>
              </w:rPr>
              <w:t>31</w:t>
            </w:r>
          </w:p>
        </w:tc>
        <w:tc>
          <w:tcPr>
            <w:tcW w:w="1939" w:type="dxa"/>
          </w:tcPr>
          <w:p w14:paraId="57FCCACD" w14:textId="77777777" w:rsidR="00D01578" w:rsidRPr="000E2550" w:rsidRDefault="00D01578" w:rsidP="00B33380">
            <w:pPr>
              <w:jc w:val="both"/>
              <w:rPr>
                <w:rFonts w:ascii="Times New Roman" w:eastAsia="Calibri" w:hAnsi="Times New Roman" w:cs="Times New Roman"/>
                <w:lang w:val="en-US"/>
              </w:rPr>
            </w:pPr>
            <w:r>
              <w:rPr>
                <w:rFonts w:ascii="Times New Roman" w:eastAsia="Calibri" w:hAnsi="Times New Roman" w:cs="Times New Roman"/>
                <w:lang w:val="en-US"/>
              </w:rPr>
              <w:t>Self-employed worker</w:t>
            </w:r>
            <w:r w:rsidRPr="000E2550">
              <w:rPr>
                <w:rFonts w:ascii="Times New Roman" w:eastAsia="Calibri" w:hAnsi="Times New Roman" w:cs="Times New Roman"/>
                <w:lang w:val="en-US"/>
              </w:rPr>
              <w:t xml:space="preserve"> (commerce)</w:t>
            </w:r>
          </w:p>
        </w:tc>
      </w:tr>
      <w:bookmarkEnd w:id="2"/>
    </w:tbl>
    <w:p w14:paraId="58B9C73D" w14:textId="77777777" w:rsidR="001F2987" w:rsidRDefault="001F2987" w:rsidP="001F2987">
      <w:pPr>
        <w:spacing w:after="0" w:line="240" w:lineRule="auto"/>
        <w:jc w:val="both"/>
        <w:rPr>
          <w:rFonts w:ascii="Times New Roman" w:hAnsi="Times New Roman" w:cs="Times New Roman"/>
          <w:sz w:val="20"/>
          <w:szCs w:val="24"/>
          <w:lang w:val="en-US"/>
        </w:rPr>
      </w:pPr>
    </w:p>
    <w:p w14:paraId="162426BE" w14:textId="5DC7E56F" w:rsidR="00FA7C40" w:rsidRDefault="00FA7C40" w:rsidP="001F2987">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All the participants live</w:t>
      </w:r>
      <w:r w:rsidR="00646C52">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00C462AD">
        <w:rPr>
          <w:rFonts w:ascii="Times New Roman" w:hAnsi="Times New Roman" w:cs="Times New Roman"/>
          <w:sz w:val="24"/>
          <w:szCs w:val="24"/>
          <w:lang w:val="en-US"/>
        </w:rPr>
        <w:t>or work</w:t>
      </w:r>
      <w:r w:rsidR="00646C52">
        <w:rPr>
          <w:rFonts w:ascii="Times New Roman" w:hAnsi="Times New Roman" w:cs="Times New Roman"/>
          <w:sz w:val="24"/>
          <w:szCs w:val="24"/>
          <w:lang w:val="en-US"/>
        </w:rPr>
        <w:t>e</w:t>
      </w:r>
      <w:r w:rsidR="00270C1A">
        <w:rPr>
          <w:rFonts w:ascii="Times New Roman" w:hAnsi="Times New Roman" w:cs="Times New Roman"/>
          <w:sz w:val="24"/>
          <w:szCs w:val="24"/>
          <w:lang w:val="en-US"/>
        </w:rPr>
        <w:t>d</w:t>
      </w:r>
      <w:r w:rsidRPr="00540FD2">
        <w:rPr>
          <w:rFonts w:ascii="Times New Roman" w:hAnsi="Times New Roman" w:cs="Times New Roman"/>
          <w:sz w:val="24"/>
          <w:szCs w:val="24"/>
          <w:lang w:val="en-US"/>
        </w:rPr>
        <w:t xml:space="preserve"> in Castell</w:t>
      </w:r>
      <w:r w:rsidR="00C462AD">
        <w:rPr>
          <w:rFonts w:ascii="Times New Roman" w:hAnsi="Times New Roman" w:cs="Times New Roman"/>
          <w:sz w:val="24"/>
          <w:szCs w:val="24"/>
          <w:lang w:val="en-US"/>
        </w:rPr>
        <w:t xml:space="preserve">ó de la Plana (Spain) and </w:t>
      </w:r>
      <w:r w:rsidR="00FF4D34">
        <w:rPr>
          <w:rFonts w:ascii="Times New Roman" w:hAnsi="Times New Roman" w:cs="Times New Roman"/>
          <w:sz w:val="24"/>
          <w:szCs w:val="24"/>
          <w:lang w:val="en-US"/>
        </w:rPr>
        <w:t>ha</w:t>
      </w:r>
      <w:r w:rsidR="00646C52">
        <w:rPr>
          <w:rFonts w:ascii="Times New Roman" w:hAnsi="Times New Roman" w:cs="Times New Roman"/>
          <w:sz w:val="24"/>
          <w:szCs w:val="24"/>
          <w:lang w:val="en-US"/>
        </w:rPr>
        <w:t>d</w:t>
      </w:r>
      <w:r w:rsidR="00FF4D34">
        <w:rPr>
          <w:rFonts w:ascii="Times New Roman" w:hAnsi="Times New Roman" w:cs="Times New Roman"/>
          <w:sz w:val="24"/>
          <w:szCs w:val="24"/>
          <w:lang w:val="en-US"/>
        </w:rPr>
        <w:t xml:space="preserve"> children enrolled </w:t>
      </w:r>
      <w:r w:rsidR="001A02E3">
        <w:rPr>
          <w:rFonts w:ascii="Times New Roman" w:hAnsi="Times New Roman" w:cs="Times New Roman"/>
          <w:sz w:val="24"/>
          <w:szCs w:val="24"/>
          <w:lang w:val="en-US"/>
        </w:rPr>
        <w:t xml:space="preserve">in different educational levels: </w:t>
      </w:r>
      <w:r w:rsidR="00FF4D34">
        <w:rPr>
          <w:rFonts w:ascii="Times New Roman" w:hAnsi="Times New Roman" w:cs="Times New Roman"/>
          <w:sz w:val="24"/>
          <w:szCs w:val="24"/>
          <w:lang w:val="en-US"/>
        </w:rPr>
        <w:t>nursery</w:t>
      </w:r>
      <w:r w:rsidR="001A02E3">
        <w:rPr>
          <w:rFonts w:ascii="Times New Roman" w:hAnsi="Times New Roman" w:cs="Times New Roman"/>
          <w:sz w:val="24"/>
          <w:szCs w:val="24"/>
          <w:lang w:val="en-US"/>
        </w:rPr>
        <w:t>,</w:t>
      </w:r>
      <w:r w:rsidR="00FF4D34">
        <w:rPr>
          <w:rFonts w:ascii="Times New Roman" w:hAnsi="Times New Roman" w:cs="Times New Roman"/>
          <w:sz w:val="24"/>
          <w:szCs w:val="24"/>
          <w:lang w:val="en-US"/>
        </w:rPr>
        <w:t xml:space="preserve"> primary</w:t>
      </w:r>
      <w:r w:rsidR="001A02E3">
        <w:rPr>
          <w:rFonts w:ascii="Times New Roman" w:hAnsi="Times New Roman" w:cs="Times New Roman"/>
          <w:sz w:val="24"/>
          <w:szCs w:val="24"/>
          <w:lang w:val="en-US"/>
        </w:rPr>
        <w:t xml:space="preserve"> school, sec</w:t>
      </w:r>
      <w:r w:rsidR="00FF4D34">
        <w:rPr>
          <w:rFonts w:ascii="Times New Roman" w:hAnsi="Times New Roman" w:cs="Times New Roman"/>
          <w:sz w:val="24"/>
          <w:szCs w:val="24"/>
          <w:lang w:val="en-US"/>
        </w:rPr>
        <w:t xml:space="preserve">ondary </w:t>
      </w:r>
      <w:r w:rsidR="001A02E3">
        <w:rPr>
          <w:rFonts w:ascii="Times New Roman" w:hAnsi="Times New Roman" w:cs="Times New Roman"/>
          <w:sz w:val="24"/>
          <w:szCs w:val="24"/>
          <w:lang w:val="en-US"/>
        </w:rPr>
        <w:t xml:space="preserve">education and university. </w:t>
      </w:r>
      <w:r w:rsidR="000B4CC9">
        <w:rPr>
          <w:rFonts w:ascii="Times New Roman" w:hAnsi="Times New Roman" w:cs="Times New Roman"/>
          <w:sz w:val="24"/>
          <w:szCs w:val="24"/>
          <w:lang w:val="en-US"/>
        </w:rPr>
        <w:t>Informants</w:t>
      </w:r>
      <w:r w:rsidR="001A02E3">
        <w:rPr>
          <w:rFonts w:ascii="Times New Roman" w:hAnsi="Times New Roman" w:cs="Times New Roman"/>
          <w:sz w:val="24"/>
          <w:szCs w:val="24"/>
          <w:lang w:val="en-US"/>
        </w:rPr>
        <w:t xml:space="preserve"> </w:t>
      </w:r>
      <w:r w:rsidR="00646C52">
        <w:rPr>
          <w:rFonts w:ascii="Times New Roman" w:hAnsi="Times New Roman" w:cs="Times New Roman"/>
          <w:sz w:val="24"/>
          <w:szCs w:val="24"/>
          <w:lang w:val="en-US"/>
        </w:rPr>
        <w:t>were</w:t>
      </w:r>
      <w:r w:rsidR="001A02E3">
        <w:rPr>
          <w:rFonts w:ascii="Times New Roman" w:hAnsi="Times New Roman" w:cs="Times New Roman"/>
          <w:sz w:val="24"/>
          <w:szCs w:val="24"/>
          <w:lang w:val="en-US"/>
        </w:rPr>
        <w:t xml:space="preserve"> all</w:t>
      </w:r>
      <w:r w:rsidR="00C462AD">
        <w:rPr>
          <w:rFonts w:ascii="Times New Roman" w:hAnsi="Times New Roman" w:cs="Times New Roman"/>
          <w:sz w:val="24"/>
          <w:szCs w:val="24"/>
          <w:lang w:val="en-US"/>
        </w:rPr>
        <w:t xml:space="preserve"> </w:t>
      </w:r>
      <w:r w:rsidR="006B4146">
        <w:rPr>
          <w:rFonts w:ascii="Times New Roman" w:hAnsi="Times New Roman" w:cs="Times New Roman"/>
          <w:sz w:val="24"/>
          <w:szCs w:val="24"/>
          <w:lang w:val="en-US"/>
        </w:rPr>
        <w:t>fluent</w:t>
      </w:r>
      <w:r w:rsidR="00C462AD">
        <w:rPr>
          <w:rFonts w:ascii="Times New Roman" w:hAnsi="Times New Roman" w:cs="Times New Roman"/>
          <w:sz w:val="24"/>
          <w:szCs w:val="24"/>
          <w:lang w:val="en-US"/>
        </w:rPr>
        <w:t xml:space="preserve"> Spanish l</w:t>
      </w:r>
      <w:r w:rsidR="00C462AD" w:rsidRPr="00C462AD">
        <w:rPr>
          <w:rFonts w:ascii="Times New Roman" w:hAnsi="Times New Roman" w:cs="Times New Roman"/>
          <w:sz w:val="24"/>
          <w:szCs w:val="24"/>
          <w:lang w:val="en-US"/>
        </w:rPr>
        <w:t>anguage speakers;</w:t>
      </w:r>
      <w:r w:rsidR="00C462AD">
        <w:rPr>
          <w:rFonts w:ascii="Times New Roman" w:hAnsi="Times New Roman" w:cs="Times New Roman"/>
          <w:sz w:val="24"/>
          <w:szCs w:val="24"/>
          <w:lang w:val="en-US"/>
        </w:rPr>
        <w:t xml:space="preserve"> nine of them </w:t>
      </w:r>
      <w:r w:rsidR="00C462AD" w:rsidRPr="00C462AD">
        <w:rPr>
          <w:rFonts w:ascii="Times New Roman" w:hAnsi="Times New Roman" w:cs="Times New Roman"/>
          <w:sz w:val="24"/>
          <w:szCs w:val="24"/>
          <w:lang w:val="en-US"/>
        </w:rPr>
        <w:t>—</w:t>
      </w:r>
      <w:r w:rsidR="00C462AD">
        <w:rPr>
          <w:rFonts w:ascii="Times New Roman" w:hAnsi="Times New Roman" w:cs="Times New Roman"/>
          <w:sz w:val="24"/>
          <w:szCs w:val="24"/>
          <w:lang w:val="en-US"/>
        </w:rPr>
        <w:t>mainly second generation parents</w:t>
      </w:r>
      <w:r w:rsidR="00C462AD" w:rsidRPr="00C462AD">
        <w:rPr>
          <w:rFonts w:ascii="Times New Roman" w:hAnsi="Times New Roman" w:cs="Times New Roman"/>
          <w:sz w:val="24"/>
          <w:szCs w:val="24"/>
          <w:lang w:val="en-US"/>
        </w:rPr>
        <w:t>—</w:t>
      </w:r>
      <w:r w:rsidR="005819B5">
        <w:rPr>
          <w:rFonts w:ascii="Times New Roman" w:hAnsi="Times New Roman" w:cs="Times New Roman"/>
          <w:sz w:val="24"/>
          <w:szCs w:val="24"/>
          <w:lang w:val="en-US"/>
        </w:rPr>
        <w:t>also had</w:t>
      </w:r>
      <w:r w:rsidR="00C462AD">
        <w:rPr>
          <w:rFonts w:ascii="Times New Roman" w:hAnsi="Times New Roman" w:cs="Times New Roman"/>
          <w:sz w:val="24"/>
          <w:szCs w:val="24"/>
          <w:lang w:val="en-US"/>
        </w:rPr>
        <w:t xml:space="preserve"> </w:t>
      </w:r>
      <w:r w:rsidR="006B4146">
        <w:rPr>
          <w:rFonts w:ascii="Times New Roman" w:hAnsi="Times New Roman" w:cs="Times New Roman"/>
          <w:sz w:val="24"/>
          <w:szCs w:val="24"/>
          <w:lang w:val="en-US"/>
        </w:rPr>
        <w:t>competence in Valencian/Catalan. Although 13 of them reported understanding Valencian/C</w:t>
      </w:r>
      <w:r w:rsidR="00FF4D34">
        <w:rPr>
          <w:rFonts w:ascii="Times New Roman" w:hAnsi="Times New Roman" w:cs="Times New Roman"/>
          <w:sz w:val="24"/>
          <w:szCs w:val="24"/>
          <w:lang w:val="en-US"/>
        </w:rPr>
        <w:t xml:space="preserve">atalan, only 4 </w:t>
      </w:r>
      <w:r w:rsidR="006B4146">
        <w:rPr>
          <w:rFonts w:ascii="Times New Roman" w:hAnsi="Times New Roman" w:cs="Times New Roman"/>
          <w:sz w:val="24"/>
          <w:szCs w:val="24"/>
          <w:lang w:val="en-US"/>
        </w:rPr>
        <w:t>were able to speak the language.</w:t>
      </w:r>
      <w:r w:rsidR="00FF4D34">
        <w:rPr>
          <w:rFonts w:ascii="Times New Roman" w:hAnsi="Times New Roman" w:cs="Times New Roman"/>
          <w:sz w:val="24"/>
          <w:szCs w:val="24"/>
          <w:lang w:val="en-US"/>
        </w:rPr>
        <w:t xml:space="preserve"> </w:t>
      </w:r>
      <w:r w:rsidR="003F1DA8">
        <w:rPr>
          <w:rFonts w:ascii="Times New Roman" w:hAnsi="Times New Roman" w:cs="Times New Roman"/>
          <w:sz w:val="24"/>
          <w:szCs w:val="24"/>
          <w:lang w:val="en-US"/>
        </w:rPr>
        <w:t xml:space="preserve">There were only two mother </w:t>
      </w:r>
      <w:r w:rsidR="005819B5">
        <w:rPr>
          <w:rFonts w:ascii="Times New Roman" w:hAnsi="Times New Roman" w:cs="Times New Roman"/>
          <w:sz w:val="24"/>
          <w:szCs w:val="24"/>
          <w:lang w:val="en-US"/>
        </w:rPr>
        <w:t>(LT and CC) who were</w:t>
      </w:r>
      <w:r w:rsidR="00CB4467">
        <w:rPr>
          <w:rFonts w:ascii="Times New Roman" w:hAnsi="Times New Roman" w:cs="Times New Roman"/>
          <w:sz w:val="24"/>
          <w:szCs w:val="24"/>
          <w:lang w:val="en-US"/>
        </w:rPr>
        <w:t xml:space="preserve"> part of a mixed Romanian-Catalan and Romanian-Spanish couple</w:t>
      </w:r>
      <w:r w:rsidR="005819B5">
        <w:rPr>
          <w:rFonts w:ascii="Times New Roman" w:hAnsi="Times New Roman" w:cs="Times New Roman"/>
          <w:sz w:val="24"/>
          <w:szCs w:val="24"/>
          <w:lang w:val="en-US"/>
        </w:rPr>
        <w:t>, respectively</w:t>
      </w:r>
      <w:r w:rsidR="00CB4467">
        <w:rPr>
          <w:rFonts w:ascii="Times New Roman" w:hAnsi="Times New Roman" w:cs="Times New Roman"/>
          <w:sz w:val="24"/>
          <w:szCs w:val="24"/>
          <w:lang w:val="en-US"/>
        </w:rPr>
        <w:t>.</w:t>
      </w:r>
      <w:r w:rsidR="003C38AD">
        <w:rPr>
          <w:rFonts w:ascii="Times New Roman" w:hAnsi="Times New Roman" w:cs="Times New Roman"/>
          <w:sz w:val="24"/>
          <w:szCs w:val="24"/>
          <w:lang w:val="en-US"/>
        </w:rPr>
        <w:t xml:space="preserve"> The rest of the parents have intermarried with other Romanians</w:t>
      </w:r>
      <w:r w:rsidR="005819B5">
        <w:rPr>
          <w:rFonts w:ascii="Times New Roman" w:hAnsi="Times New Roman" w:cs="Times New Roman"/>
          <w:sz w:val="24"/>
          <w:szCs w:val="24"/>
          <w:lang w:val="en-US"/>
        </w:rPr>
        <w:t xml:space="preserve">, a condition which also impacts </w:t>
      </w:r>
      <w:r w:rsidR="003B217E">
        <w:rPr>
          <w:rFonts w:ascii="Times New Roman" w:hAnsi="Times New Roman" w:cs="Times New Roman"/>
          <w:sz w:val="24"/>
          <w:szCs w:val="24"/>
          <w:lang w:val="en-US"/>
        </w:rPr>
        <w:t xml:space="preserve">positively </w:t>
      </w:r>
      <w:r w:rsidR="005819B5">
        <w:rPr>
          <w:rFonts w:ascii="Times New Roman" w:hAnsi="Times New Roman" w:cs="Times New Roman"/>
          <w:sz w:val="24"/>
          <w:szCs w:val="24"/>
          <w:lang w:val="en-US"/>
        </w:rPr>
        <w:t>the transmission of Romanian as a heritage language</w:t>
      </w:r>
      <w:r w:rsidR="003C38AD">
        <w:rPr>
          <w:rFonts w:ascii="Times New Roman" w:hAnsi="Times New Roman" w:cs="Times New Roman"/>
          <w:sz w:val="24"/>
          <w:szCs w:val="24"/>
          <w:lang w:val="en-US"/>
        </w:rPr>
        <w:t>.</w:t>
      </w:r>
    </w:p>
    <w:p w14:paraId="5B7CC7AC" w14:textId="77777777" w:rsidR="005819B5" w:rsidRDefault="005819B5" w:rsidP="00B33380">
      <w:pPr>
        <w:spacing w:after="0" w:line="240" w:lineRule="auto"/>
        <w:jc w:val="both"/>
        <w:rPr>
          <w:rFonts w:ascii="Times New Roman" w:hAnsi="Times New Roman" w:cs="Times New Roman"/>
          <w:sz w:val="24"/>
          <w:szCs w:val="24"/>
          <w:lang w:val="en-US"/>
        </w:rPr>
      </w:pPr>
    </w:p>
    <w:p w14:paraId="2123D962" w14:textId="60045FD7" w:rsidR="00B119B9" w:rsidRDefault="00B119B9" w:rsidP="00B33380">
      <w:pPr>
        <w:pStyle w:val="Ttulo2"/>
        <w:spacing w:line="24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4. Data analysis:</w:t>
      </w:r>
      <w:r w:rsidRPr="008A7CA9">
        <w:rPr>
          <w:rFonts w:ascii="Times New Roman" w:hAnsi="Times New Roman" w:cs="Times New Roman"/>
          <w:b/>
          <w:color w:val="000000" w:themeColor="text1"/>
          <w:sz w:val="24"/>
          <w:szCs w:val="24"/>
          <w:lang w:val="en-US"/>
        </w:rPr>
        <w:t xml:space="preserve"> </w:t>
      </w:r>
      <w:r w:rsidRPr="00E71017">
        <w:rPr>
          <w:rFonts w:ascii="Times New Roman" w:hAnsi="Times New Roman" w:cs="Times New Roman"/>
          <w:b/>
          <w:color w:val="000000" w:themeColor="text1"/>
          <w:sz w:val="24"/>
          <w:szCs w:val="24"/>
          <w:lang w:val="en-US"/>
        </w:rPr>
        <w:t xml:space="preserve">Parental language policy among first and second generation Romanian </w:t>
      </w:r>
      <w:r>
        <w:rPr>
          <w:rFonts w:ascii="Times New Roman" w:hAnsi="Times New Roman" w:cs="Times New Roman"/>
          <w:b/>
          <w:color w:val="000000" w:themeColor="text1"/>
          <w:sz w:val="24"/>
          <w:szCs w:val="24"/>
          <w:lang w:val="en-US"/>
        </w:rPr>
        <w:t>families</w:t>
      </w:r>
    </w:p>
    <w:p w14:paraId="2D1CB5F5" w14:textId="1361CC24" w:rsidR="00270C1A" w:rsidRDefault="00CB4467" w:rsidP="00B3338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Drawing from the data assembled, </w:t>
      </w:r>
      <w:r w:rsidR="008E6070">
        <w:rPr>
          <w:rFonts w:ascii="Times New Roman" w:hAnsi="Times New Roman" w:cs="Times New Roman"/>
          <w:sz w:val="24"/>
          <w:szCs w:val="24"/>
          <w:lang w:val="en-US"/>
        </w:rPr>
        <w:t>4</w:t>
      </w:r>
      <w:r w:rsidR="00270C1A">
        <w:rPr>
          <w:rFonts w:ascii="Times New Roman" w:hAnsi="Times New Roman" w:cs="Times New Roman"/>
          <w:sz w:val="24"/>
          <w:szCs w:val="24"/>
          <w:lang w:val="en-US"/>
        </w:rPr>
        <w:t xml:space="preserve"> main topics were identified </w:t>
      </w:r>
      <w:r w:rsidR="00557707">
        <w:rPr>
          <w:rFonts w:ascii="Times New Roman" w:hAnsi="Times New Roman" w:cs="Times New Roman"/>
          <w:sz w:val="24"/>
          <w:szCs w:val="24"/>
          <w:lang w:val="en-US"/>
        </w:rPr>
        <w:t xml:space="preserve">and coded </w:t>
      </w:r>
      <w:r>
        <w:rPr>
          <w:rFonts w:ascii="Times New Roman" w:hAnsi="Times New Roman" w:cs="Times New Roman"/>
          <w:sz w:val="24"/>
          <w:szCs w:val="24"/>
          <w:lang w:val="en-US"/>
        </w:rPr>
        <w:t>respectively:</w:t>
      </w:r>
      <w:r w:rsidR="00270C1A">
        <w:rPr>
          <w:rFonts w:ascii="Times New Roman" w:hAnsi="Times New Roman" w:cs="Times New Roman"/>
          <w:sz w:val="24"/>
          <w:szCs w:val="24"/>
          <w:lang w:val="en-US"/>
        </w:rPr>
        <w:t xml:space="preserve"> engagement with the i</w:t>
      </w:r>
      <w:r w:rsidR="00270C1A" w:rsidRPr="001A02E3">
        <w:rPr>
          <w:rFonts w:ascii="Times New Roman" w:hAnsi="Times New Roman" w:cs="Times New Roman"/>
          <w:sz w:val="24"/>
          <w:szCs w:val="24"/>
          <w:lang w:val="en-US"/>
        </w:rPr>
        <w:t>ntergenerat</w:t>
      </w:r>
      <w:r w:rsidR="00270C1A">
        <w:rPr>
          <w:rFonts w:ascii="Times New Roman" w:hAnsi="Times New Roman" w:cs="Times New Roman"/>
          <w:sz w:val="24"/>
          <w:szCs w:val="24"/>
          <w:lang w:val="en-US"/>
        </w:rPr>
        <w:t>ional transmission of Romanian</w:t>
      </w:r>
      <w:r w:rsidR="00C334AE">
        <w:rPr>
          <w:rFonts w:ascii="Times New Roman" w:hAnsi="Times New Roman" w:cs="Times New Roman"/>
          <w:sz w:val="24"/>
          <w:szCs w:val="24"/>
          <w:lang w:val="en-US"/>
        </w:rPr>
        <w:t xml:space="preserve"> </w:t>
      </w:r>
      <w:r w:rsidR="008E6070">
        <w:rPr>
          <w:rFonts w:ascii="Times New Roman" w:hAnsi="Times New Roman" w:cs="Times New Roman"/>
          <w:sz w:val="24"/>
          <w:szCs w:val="24"/>
          <w:lang w:val="en-US"/>
        </w:rPr>
        <w:t xml:space="preserve">(RHL); </w:t>
      </w:r>
      <w:r w:rsidR="00BB2FE4">
        <w:rPr>
          <w:rFonts w:ascii="Times New Roman" w:hAnsi="Times New Roman" w:cs="Times New Roman"/>
          <w:sz w:val="24"/>
          <w:szCs w:val="24"/>
          <w:lang w:val="en-US"/>
        </w:rPr>
        <w:t xml:space="preserve">parental language </w:t>
      </w:r>
      <w:r w:rsidR="00270C1A">
        <w:rPr>
          <w:rFonts w:ascii="Times New Roman" w:hAnsi="Times New Roman" w:cs="Times New Roman"/>
          <w:sz w:val="24"/>
          <w:szCs w:val="24"/>
          <w:lang w:val="en-US"/>
        </w:rPr>
        <w:t>ideologies and</w:t>
      </w:r>
      <w:r w:rsidR="00270C1A" w:rsidRPr="00383D7A">
        <w:rPr>
          <w:rFonts w:ascii="Times New Roman" w:hAnsi="Times New Roman" w:cs="Times New Roman"/>
          <w:sz w:val="24"/>
          <w:szCs w:val="24"/>
          <w:lang w:val="en-US"/>
        </w:rPr>
        <w:t xml:space="preserve"> </w:t>
      </w:r>
      <w:r w:rsidR="00270C1A" w:rsidRPr="001A02E3">
        <w:rPr>
          <w:rFonts w:ascii="Times New Roman" w:hAnsi="Times New Roman" w:cs="Times New Roman"/>
          <w:sz w:val="24"/>
          <w:szCs w:val="24"/>
          <w:lang w:val="en-US"/>
        </w:rPr>
        <w:t xml:space="preserve">choices regarding </w:t>
      </w:r>
      <w:r w:rsidR="005819B5">
        <w:rPr>
          <w:rFonts w:ascii="Times New Roman" w:hAnsi="Times New Roman" w:cs="Times New Roman"/>
          <w:sz w:val="24"/>
          <w:szCs w:val="24"/>
          <w:lang w:val="en-US"/>
        </w:rPr>
        <w:t>societal languages</w:t>
      </w:r>
      <w:r w:rsidR="005B404D">
        <w:rPr>
          <w:rFonts w:ascii="Times New Roman" w:hAnsi="Times New Roman" w:cs="Times New Roman"/>
          <w:sz w:val="24"/>
          <w:szCs w:val="24"/>
          <w:lang w:val="en-US"/>
        </w:rPr>
        <w:t xml:space="preserve"> (</w:t>
      </w:r>
      <w:r w:rsidR="008E6070">
        <w:rPr>
          <w:rFonts w:ascii="Times New Roman" w:hAnsi="Times New Roman" w:cs="Times New Roman"/>
          <w:sz w:val="24"/>
          <w:szCs w:val="24"/>
          <w:lang w:val="en-US"/>
        </w:rPr>
        <w:t>S</w:t>
      </w:r>
      <w:r w:rsidR="005B404D">
        <w:rPr>
          <w:rFonts w:ascii="Times New Roman" w:hAnsi="Times New Roman" w:cs="Times New Roman"/>
          <w:sz w:val="24"/>
          <w:szCs w:val="24"/>
          <w:lang w:val="en-US"/>
        </w:rPr>
        <w:t>L)</w:t>
      </w:r>
      <w:r w:rsidR="005B404D" w:rsidRPr="001A02E3">
        <w:rPr>
          <w:rFonts w:ascii="Times New Roman" w:hAnsi="Times New Roman" w:cs="Times New Roman"/>
          <w:sz w:val="24"/>
          <w:szCs w:val="24"/>
          <w:lang w:val="en-US"/>
        </w:rPr>
        <w:t>;</w:t>
      </w:r>
      <w:r w:rsidR="000B0EF9">
        <w:rPr>
          <w:rFonts w:ascii="Times New Roman" w:hAnsi="Times New Roman" w:cs="Times New Roman"/>
          <w:sz w:val="24"/>
          <w:szCs w:val="24"/>
          <w:lang w:val="en-US"/>
        </w:rPr>
        <w:t xml:space="preserve"> I</w:t>
      </w:r>
      <w:r w:rsidR="00270C1A" w:rsidRPr="001A02E3">
        <w:rPr>
          <w:rFonts w:ascii="Times New Roman" w:hAnsi="Times New Roman" w:cs="Times New Roman"/>
          <w:sz w:val="24"/>
          <w:szCs w:val="24"/>
          <w:lang w:val="en-US"/>
        </w:rPr>
        <w:t xml:space="preserve">dentity </w:t>
      </w:r>
      <w:r w:rsidR="00FF72FC">
        <w:rPr>
          <w:rFonts w:ascii="Times New Roman" w:hAnsi="Times New Roman" w:cs="Times New Roman"/>
          <w:sz w:val="24"/>
          <w:szCs w:val="24"/>
          <w:lang w:val="en-US"/>
        </w:rPr>
        <w:t>con</w:t>
      </w:r>
      <w:r w:rsidR="00D247C0">
        <w:rPr>
          <w:rFonts w:ascii="Times New Roman" w:hAnsi="Times New Roman" w:cs="Times New Roman"/>
          <w:sz w:val="24"/>
          <w:szCs w:val="24"/>
          <w:lang w:val="en-US"/>
        </w:rPr>
        <w:t>s</w:t>
      </w:r>
      <w:r w:rsidR="00FF72FC">
        <w:rPr>
          <w:rFonts w:ascii="Times New Roman" w:hAnsi="Times New Roman" w:cs="Times New Roman"/>
          <w:sz w:val="24"/>
          <w:szCs w:val="24"/>
          <w:lang w:val="en-US"/>
        </w:rPr>
        <w:t xml:space="preserve">truction </w:t>
      </w:r>
      <w:r w:rsidR="000B0EF9">
        <w:rPr>
          <w:rFonts w:ascii="Times New Roman" w:hAnsi="Times New Roman" w:cs="Times New Roman"/>
          <w:sz w:val="24"/>
          <w:szCs w:val="24"/>
          <w:lang w:val="en-US"/>
        </w:rPr>
        <w:t xml:space="preserve">in the diaspora </w:t>
      </w:r>
      <w:r w:rsidR="00C334AE">
        <w:rPr>
          <w:rFonts w:ascii="Times New Roman" w:hAnsi="Times New Roman" w:cs="Times New Roman"/>
          <w:sz w:val="24"/>
          <w:szCs w:val="24"/>
          <w:lang w:val="en-US"/>
        </w:rPr>
        <w:t>(IDE)</w:t>
      </w:r>
      <w:r w:rsidR="00270C1A">
        <w:rPr>
          <w:rFonts w:ascii="Times New Roman" w:hAnsi="Times New Roman" w:cs="Times New Roman"/>
          <w:sz w:val="24"/>
          <w:szCs w:val="24"/>
          <w:lang w:val="en-US"/>
        </w:rPr>
        <w:t xml:space="preserve">; values in relation to </w:t>
      </w:r>
      <w:r>
        <w:rPr>
          <w:rFonts w:ascii="Times New Roman" w:hAnsi="Times New Roman" w:cs="Times New Roman"/>
          <w:sz w:val="24"/>
          <w:szCs w:val="24"/>
          <w:lang w:val="en-US"/>
        </w:rPr>
        <w:t xml:space="preserve">the deployment of </w:t>
      </w:r>
      <w:r w:rsidR="00270C1A">
        <w:rPr>
          <w:rFonts w:ascii="Times New Roman" w:hAnsi="Times New Roman" w:cs="Times New Roman"/>
          <w:sz w:val="24"/>
          <w:szCs w:val="24"/>
          <w:lang w:val="en-US"/>
        </w:rPr>
        <w:t>translanguaging practices</w:t>
      </w:r>
      <w:r w:rsidR="00C334AE">
        <w:rPr>
          <w:rFonts w:ascii="Times New Roman" w:hAnsi="Times New Roman" w:cs="Times New Roman"/>
          <w:sz w:val="24"/>
          <w:szCs w:val="24"/>
          <w:lang w:val="en-US"/>
        </w:rPr>
        <w:t xml:space="preserve"> (TRANS)</w:t>
      </w:r>
      <w:r w:rsidR="00270C1A">
        <w:rPr>
          <w:rFonts w:ascii="Times New Roman" w:hAnsi="Times New Roman" w:cs="Times New Roman"/>
          <w:sz w:val="24"/>
          <w:szCs w:val="24"/>
          <w:lang w:val="en-US"/>
        </w:rPr>
        <w:t>.</w:t>
      </w:r>
    </w:p>
    <w:p w14:paraId="61128182" w14:textId="4932D509" w:rsidR="00BB2FE4" w:rsidRPr="00BB2FE4" w:rsidRDefault="00270C1A" w:rsidP="001F2987">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order to </w:t>
      </w:r>
      <w:r w:rsidRPr="00270C1A">
        <w:rPr>
          <w:rFonts w:ascii="Times New Roman" w:hAnsi="Times New Roman" w:cs="Times New Roman"/>
          <w:sz w:val="24"/>
          <w:szCs w:val="24"/>
          <w:lang w:val="en-US"/>
        </w:rPr>
        <w:t>shed light on the social significance of the narratives deployed</w:t>
      </w:r>
      <w:r w:rsidR="00282F04">
        <w:rPr>
          <w:rFonts w:ascii="Times New Roman" w:hAnsi="Times New Roman" w:cs="Times New Roman"/>
          <w:sz w:val="24"/>
          <w:szCs w:val="24"/>
          <w:lang w:val="en-US"/>
        </w:rPr>
        <w:t xml:space="preserve"> in the interviews,</w:t>
      </w:r>
      <w:r w:rsidRPr="00270C1A">
        <w:rPr>
          <w:rFonts w:ascii="Times New Roman" w:hAnsi="Times New Roman" w:cs="Times New Roman"/>
          <w:sz w:val="24"/>
          <w:szCs w:val="24"/>
          <w:lang w:val="en-US"/>
        </w:rPr>
        <w:t xml:space="preserve"> I </w:t>
      </w:r>
      <w:r w:rsidR="00BB2FE4">
        <w:rPr>
          <w:rFonts w:ascii="Times New Roman" w:hAnsi="Times New Roman" w:cs="Times New Roman"/>
          <w:sz w:val="24"/>
          <w:szCs w:val="24"/>
          <w:lang w:val="en-US"/>
        </w:rPr>
        <w:t>have</w:t>
      </w:r>
      <w:r w:rsidRPr="00270C1A">
        <w:rPr>
          <w:rFonts w:ascii="Times New Roman" w:hAnsi="Times New Roman" w:cs="Times New Roman"/>
          <w:sz w:val="24"/>
          <w:szCs w:val="24"/>
          <w:lang w:val="en-US"/>
        </w:rPr>
        <w:t xml:space="preserve"> </w:t>
      </w:r>
      <w:r w:rsidR="00A84E31">
        <w:rPr>
          <w:rFonts w:ascii="Times New Roman" w:hAnsi="Times New Roman" w:cs="Times New Roman"/>
          <w:sz w:val="24"/>
          <w:szCs w:val="24"/>
          <w:lang w:val="en-US"/>
        </w:rPr>
        <w:t>select</w:t>
      </w:r>
      <w:r w:rsidR="00BB2FE4">
        <w:rPr>
          <w:rFonts w:ascii="Times New Roman" w:hAnsi="Times New Roman" w:cs="Times New Roman"/>
          <w:sz w:val="24"/>
          <w:szCs w:val="24"/>
          <w:lang w:val="en-US"/>
        </w:rPr>
        <w:t>ed</w:t>
      </w:r>
      <w:r w:rsidR="00A84E31">
        <w:rPr>
          <w:rFonts w:ascii="Times New Roman" w:hAnsi="Times New Roman" w:cs="Times New Roman"/>
          <w:sz w:val="24"/>
          <w:szCs w:val="24"/>
          <w:lang w:val="en-US"/>
        </w:rPr>
        <w:t xml:space="preserve"> the most illuminating </w:t>
      </w:r>
      <w:r w:rsidR="00B13BF4">
        <w:rPr>
          <w:rFonts w:ascii="Times New Roman" w:hAnsi="Times New Roman" w:cs="Times New Roman"/>
          <w:sz w:val="24"/>
          <w:szCs w:val="24"/>
          <w:lang w:val="en-US"/>
        </w:rPr>
        <w:t xml:space="preserve">extracts </w:t>
      </w:r>
      <w:r w:rsidR="00282F04">
        <w:rPr>
          <w:rFonts w:ascii="Times New Roman" w:hAnsi="Times New Roman" w:cs="Times New Roman"/>
          <w:sz w:val="24"/>
          <w:szCs w:val="24"/>
          <w:lang w:val="en-US"/>
        </w:rPr>
        <w:t xml:space="preserve">revelatory of parental language ideologies and practices, </w:t>
      </w:r>
      <w:r w:rsidR="00B13BF4">
        <w:rPr>
          <w:rFonts w:ascii="Times New Roman" w:hAnsi="Times New Roman" w:cs="Times New Roman"/>
          <w:sz w:val="24"/>
          <w:szCs w:val="24"/>
          <w:lang w:val="en-US"/>
        </w:rPr>
        <w:t xml:space="preserve">in which </w:t>
      </w:r>
      <w:r w:rsidR="003B217E">
        <w:rPr>
          <w:rFonts w:ascii="Times New Roman" w:hAnsi="Times New Roman" w:cs="Times New Roman"/>
          <w:sz w:val="24"/>
          <w:szCs w:val="24"/>
          <w:lang w:val="en-US"/>
        </w:rPr>
        <w:t xml:space="preserve">first and second generation Romanians </w:t>
      </w:r>
      <w:r w:rsidR="00CB4467">
        <w:rPr>
          <w:rFonts w:ascii="Times New Roman" w:hAnsi="Times New Roman" w:cs="Times New Roman"/>
          <w:sz w:val="24"/>
          <w:szCs w:val="24"/>
          <w:lang w:val="en-US"/>
        </w:rPr>
        <w:t>parents</w:t>
      </w:r>
      <w:r w:rsidRPr="00270C1A">
        <w:rPr>
          <w:rFonts w:ascii="Times New Roman" w:hAnsi="Times New Roman" w:cs="Times New Roman"/>
          <w:sz w:val="24"/>
          <w:szCs w:val="24"/>
          <w:lang w:val="en-US"/>
        </w:rPr>
        <w:t xml:space="preserve"> </w:t>
      </w:r>
      <w:r w:rsidR="00A84E31">
        <w:rPr>
          <w:rFonts w:ascii="Times New Roman" w:hAnsi="Times New Roman" w:cs="Times New Roman"/>
          <w:sz w:val="24"/>
          <w:szCs w:val="24"/>
          <w:lang w:val="en-US"/>
        </w:rPr>
        <w:t>ground their position towards the</w:t>
      </w:r>
      <w:r w:rsidR="00BB2FE4">
        <w:rPr>
          <w:rFonts w:ascii="Times New Roman" w:hAnsi="Times New Roman" w:cs="Times New Roman"/>
          <w:sz w:val="24"/>
          <w:szCs w:val="24"/>
          <w:lang w:val="en-US"/>
        </w:rPr>
        <w:t xml:space="preserve"> aforementioned topics. I foreground the arguments put forward</w:t>
      </w:r>
      <w:r w:rsidR="00B13BF4">
        <w:rPr>
          <w:rFonts w:ascii="Times New Roman" w:hAnsi="Times New Roman" w:cs="Times New Roman"/>
          <w:sz w:val="24"/>
          <w:szCs w:val="24"/>
          <w:lang w:val="en-US"/>
        </w:rPr>
        <w:t xml:space="preserve"> by different generations</w:t>
      </w:r>
      <w:r w:rsidR="005819B5">
        <w:rPr>
          <w:rFonts w:ascii="Times New Roman" w:hAnsi="Times New Roman" w:cs="Times New Roman"/>
          <w:sz w:val="24"/>
          <w:szCs w:val="24"/>
          <w:lang w:val="en-US"/>
        </w:rPr>
        <w:t xml:space="preserve"> and</w:t>
      </w:r>
      <w:r w:rsidR="008532B3">
        <w:rPr>
          <w:rFonts w:ascii="Times New Roman" w:hAnsi="Times New Roman" w:cs="Times New Roman"/>
          <w:sz w:val="24"/>
          <w:szCs w:val="24"/>
          <w:lang w:val="en-US"/>
        </w:rPr>
        <w:t xml:space="preserve"> </w:t>
      </w:r>
      <w:r w:rsidR="00BB2FE4" w:rsidRPr="00BB2FE4">
        <w:rPr>
          <w:rFonts w:ascii="Times New Roman" w:hAnsi="Times New Roman" w:cs="Times New Roman"/>
          <w:sz w:val="24"/>
          <w:szCs w:val="24"/>
          <w:lang w:val="en-US"/>
        </w:rPr>
        <w:t>discuss how Romanian migrant</w:t>
      </w:r>
      <w:r w:rsidR="005819B5">
        <w:rPr>
          <w:rFonts w:ascii="Times New Roman" w:hAnsi="Times New Roman" w:cs="Times New Roman"/>
          <w:sz w:val="24"/>
          <w:szCs w:val="24"/>
          <w:lang w:val="en-US"/>
        </w:rPr>
        <w:t>s´ linguistic regimes at home and</w:t>
      </w:r>
      <w:r w:rsidR="00BB2FE4" w:rsidRPr="00BB2FE4">
        <w:rPr>
          <w:rFonts w:ascii="Times New Roman" w:hAnsi="Times New Roman" w:cs="Times New Roman"/>
          <w:sz w:val="24"/>
          <w:szCs w:val="24"/>
          <w:lang w:val="en-US"/>
        </w:rPr>
        <w:t xml:space="preserve"> parents´ positioning towards their offspring´ learning and use of the two co-official languages</w:t>
      </w:r>
      <w:r w:rsidR="005A75C4">
        <w:rPr>
          <w:rFonts w:ascii="Times New Roman" w:hAnsi="Times New Roman" w:cs="Times New Roman"/>
          <w:sz w:val="24"/>
          <w:szCs w:val="24"/>
          <w:lang w:val="en-US"/>
        </w:rPr>
        <w:t xml:space="preserve"> (Spanish and Catalan)</w:t>
      </w:r>
      <w:r w:rsidR="00BB2FE4" w:rsidRPr="00BB2FE4">
        <w:rPr>
          <w:rFonts w:ascii="Times New Roman" w:hAnsi="Times New Roman" w:cs="Times New Roman"/>
          <w:sz w:val="24"/>
          <w:szCs w:val="24"/>
          <w:lang w:val="en-US"/>
        </w:rPr>
        <w:t xml:space="preserve"> respond to the sociopolitical, historical and economic macroweights</w:t>
      </w:r>
      <w:r w:rsidR="00BB2FE4">
        <w:rPr>
          <w:rFonts w:ascii="Times New Roman" w:hAnsi="Times New Roman" w:cs="Times New Roman"/>
          <w:sz w:val="24"/>
          <w:szCs w:val="24"/>
          <w:lang w:val="en-US"/>
        </w:rPr>
        <w:t>.</w:t>
      </w:r>
    </w:p>
    <w:p w14:paraId="46EFE162" w14:textId="120EDF43" w:rsidR="008324EE" w:rsidRDefault="005A75C4" w:rsidP="00B33380">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 us start considering </w:t>
      </w:r>
      <w:r w:rsidR="006E4AF4">
        <w:rPr>
          <w:rFonts w:ascii="Times New Roman" w:hAnsi="Times New Roman" w:cs="Times New Roman"/>
          <w:sz w:val="24"/>
          <w:szCs w:val="24"/>
          <w:lang w:val="en-US"/>
        </w:rPr>
        <w:t xml:space="preserve">parental </w:t>
      </w:r>
      <w:r w:rsidR="002965AF" w:rsidRPr="007651BC">
        <w:rPr>
          <w:rFonts w:ascii="Times New Roman" w:hAnsi="Times New Roman" w:cs="Times New Roman"/>
          <w:sz w:val="24"/>
          <w:szCs w:val="24"/>
          <w:lang w:val="en-US"/>
        </w:rPr>
        <w:t>narrative</w:t>
      </w:r>
      <w:r w:rsidR="0062587F">
        <w:rPr>
          <w:rFonts w:ascii="Times New Roman" w:hAnsi="Times New Roman" w:cs="Times New Roman"/>
          <w:sz w:val="24"/>
          <w:szCs w:val="24"/>
          <w:lang w:val="en-US"/>
        </w:rPr>
        <w:t>s</w:t>
      </w:r>
      <w:r w:rsidR="00ED4911">
        <w:rPr>
          <w:rFonts w:ascii="Times New Roman" w:hAnsi="Times New Roman" w:cs="Times New Roman"/>
          <w:sz w:val="24"/>
          <w:szCs w:val="24"/>
          <w:lang w:val="en-US"/>
        </w:rPr>
        <w:t xml:space="preserve"> in relation to the relevance of transmitting Romanian to their children. I</w:t>
      </w:r>
      <w:r w:rsidR="003B217E">
        <w:rPr>
          <w:rFonts w:ascii="Times New Roman" w:hAnsi="Times New Roman" w:cs="Times New Roman"/>
          <w:sz w:val="24"/>
          <w:szCs w:val="24"/>
          <w:lang w:val="en-US"/>
        </w:rPr>
        <w:t>n his life-story account I</w:t>
      </w:r>
      <w:r w:rsidR="00ED4911">
        <w:rPr>
          <w:rFonts w:ascii="Times New Roman" w:hAnsi="Times New Roman" w:cs="Times New Roman"/>
          <w:sz w:val="24"/>
          <w:szCs w:val="24"/>
          <w:lang w:val="en-US"/>
        </w:rPr>
        <w:t>M</w:t>
      </w:r>
      <w:r w:rsidR="0062587F">
        <w:rPr>
          <w:rFonts w:ascii="Times New Roman" w:hAnsi="Times New Roman" w:cs="Times New Roman"/>
          <w:sz w:val="24"/>
          <w:szCs w:val="24"/>
          <w:lang w:val="en-US"/>
        </w:rPr>
        <w:t xml:space="preserve"> (extract 1) </w:t>
      </w:r>
      <w:r w:rsidR="00ED4911" w:rsidRPr="007651BC">
        <w:rPr>
          <w:rFonts w:ascii="Times New Roman" w:hAnsi="Times New Roman" w:cs="Times New Roman"/>
          <w:sz w:val="24"/>
          <w:szCs w:val="24"/>
          <w:lang w:val="en-US"/>
        </w:rPr>
        <w:t>strive</w:t>
      </w:r>
      <w:r w:rsidR="00ED4911">
        <w:rPr>
          <w:rFonts w:ascii="Times New Roman" w:hAnsi="Times New Roman" w:cs="Times New Roman"/>
          <w:sz w:val="24"/>
          <w:szCs w:val="24"/>
          <w:lang w:val="en-US"/>
        </w:rPr>
        <w:t>s</w:t>
      </w:r>
      <w:r w:rsidR="00ED4911" w:rsidRPr="007651BC">
        <w:rPr>
          <w:rFonts w:ascii="Times New Roman" w:hAnsi="Times New Roman" w:cs="Times New Roman"/>
          <w:sz w:val="24"/>
          <w:szCs w:val="24"/>
          <w:lang w:val="en-US"/>
        </w:rPr>
        <w:t xml:space="preserve"> to make sure that their children</w:t>
      </w:r>
      <w:r w:rsidR="00ED4911">
        <w:rPr>
          <w:rFonts w:ascii="Times New Roman" w:hAnsi="Times New Roman" w:cs="Times New Roman"/>
          <w:sz w:val="24"/>
          <w:szCs w:val="24"/>
          <w:lang w:val="en-US"/>
        </w:rPr>
        <w:t xml:space="preserve"> speak Romanian </w:t>
      </w:r>
      <w:r w:rsidR="00885D5D">
        <w:rPr>
          <w:rFonts w:ascii="Times New Roman" w:hAnsi="Times New Roman" w:cs="Times New Roman"/>
          <w:sz w:val="24"/>
          <w:szCs w:val="24"/>
          <w:lang w:val="en-US"/>
        </w:rPr>
        <w:t xml:space="preserve">so as </w:t>
      </w:r>
      <w:r w:rsidR="00ED4911">
        <w:rPr>
          <w:rFonts w:ascii="Times New Roman" w:hAnsi="Times New Roman" w:cs="Times New Roman"/>
          <w:sz w:val="24"/>
          <w:szCs w:val="24"/>
          <w:lang w:val="en-US"/>
        </w:rPr>
        <w:t>to</w:t>
      </w:r>
      <w:r w:rsidR="00B32DF4">
        <w:rPr>
          <w:rFonts w:ascii="Times New Roman" w:hAnsi="Times New Roman" w:cs="Times New Roman"/>
          <w:sz w:val="24"/>
          <w:szCs w:val="24"/>
          <w:lang w:val="en-US"/>
        </w:rPr>
        <w:t xml:space="preserve"> communicate</w:t>
      </w:r>
      <w:r w:rsidR="005819B5">
        <w:rPr>
          <w:rFonts w:ascii="Times New Roman" w:hAnsi="Times New Roman" w:cs="Times New Roman"/>
          <w:sz w:val="24"/>
          <w:szCs w:val="24"/>
          <w:lang w:val="en-US"/>
        </w:rPr>
        <w:t xml:space="preserve"> with relatives</w:t>
      </w:r>
      <w:r w:rsidR="00885D5D">
        <w:rPr>
          <w:rFonts w:ascii="Times New Roman" w:hAnsi="Times New Roman" w:cs="Times New Roman"/>
          <w:sz w:val="24"/>
          <w:szCs w:val="24"/>
          <w:lang w:val="en-US"/>
        </w:rPr>
        <w:t xml:space="preserve"> they usually visit during holiday periods </w:t>
      </w:r>
      <w:r w:rsidR="00B32DF4">
        <w:rPr>
          <w:rFonts w:ascii="Times New Roman" w:hAnsi="Times New Roman" w:cs="Times New Roman"/>
          <w:sz w:val="24"/>
          <w:szCs w:val="24"/>
          <w:lang w:val="en-US"/>
        </w:rPr>
        <w:t>and are monolingual Romanian speakers</w:t>
      </w:r>
      <w:r w:rsidR="00885D5D">
        <w:rPr>
          <w:rFonts w:ascii="Times New Roman" w:hAnsi="Times New Roman" w:cs="Times New Roman"/>
          <w:sz w:val="24"/>
          <w:szCs w:val="24"/>
          <w:lang w:val="en-US"/>
        </w:rPr>
        <w:t>. This</w:t>
      </w:r>
      <w:r w:rsidR="00ED4911" w:rsidRPr="00ED4911">
        <w:rPr>
          <w:rFonts w:ascii="Times New Roman" w:hAnsi="Times New Roman" w:cs="Times New Roman"/>
          <w:sz w:val="24"/>
          <w:szCs w:val="24"/>
          <w:lang w:val="en-US"/>
        </w:rPr>
        <w:t xml:space="preserve"> </w:t>
      </w:r>
      <w:r w:rsidR="00ED4911">
        <w:rPr>
          <w:rFonts w:ascii="Times New Roman" w:hAnsi="Times New Roman" w:cs="Times New Roman"/>
          <w:sz w:val="24"/>
          <w:szCs w:val="24"/>
          <w:lang w:val="en-US"/>
        </w:rPr>
        <w:t>pragmatic a</w:t>
      </w:r>
      <w:r w:rsidR="00B32DF4">
        <w:rPr>
          <w:rFonts w:ascii="Times New Roman" w:hAnsi="Times New Roman" w:cs="Times New Roman"/>
          <w:sz w:val="24"/>
          <w:szCs w:val="24"/>
          <w:lang w:val="en-US"/>
        </w:rPr>
        <w:t>rgument</w:t>
      </w:r>
      <w:r w:rsidR="00885D5D">
        <w:rPr>
          <w:rFonts w:ascii="Times New Roman" w:hAnsi="Times New Roman" w:cs="Times New Roman"/>
          <w:sz w:val="24"/>
          <w:szCs w:val="24"/>
          <w:lang w:val="en-US"/>
        </w:rPr>
        <w:t xml:space="preserve"> for the intergenerational transmission is</w:t>
      </w:r>
      <w:r w:rsidR="00B32DF4">
        <w:rPr>
          <w:rFonts w:ascii="Times New Roman" w:hAnsi="Times New Roman" w:cs="Times New Roman"/>
          <w:sz w:val="24"/>
          <w:szCs w:val="24"/>
          <w:lang w:val="en-US"/>
        </w:rPr>
        <w:t xml:space="preserve"> </w:t>
      </w:r>
      <w:r w:rsidR="005819B5">
        <w:rPr>
          <w:rFonts w:ascii="Times New Roman" w:hAnsi="Times New Roman" w:cs="Times New Roman"/>
          <w:sz w:val="24"/>
          <w:szCs w:val="24"/>
          <w:lang w:val="en-US"/>
        </w:rPr>
        <w:t xml:space="preserve">brought about </w:t>
      </w:r>
      <w:r w:rsidR="00B32DF4">
        <w:rPr>
          <w:rFonts w:ascii="Times New Roman" w:hAnsi="Times New Roman" w:cs="Times New Roman"/>
          <w:sz w:val="24"/>
          <w:szCs w:val="24"/>
          <w:lang w:val="en-US"/>
        </w:rPr>
        <w:t xml:space="preserve">by most </w:t>
      </w:r>
      <w:r w:rsidR="005B3680">
        <w:rPr>
          <w:rFonts w:ascii="Times New Roman" w:hAnsi="Times New Roman" w:cs="Times New Roman"/>
          <w:sz w:val="24"/>
          <w:szCs w:val="24"/>
          <w:lang w:val="en-US"/>
        </w:rPr>
        <w:t xml:space="preserve">first generation </w:t>
      </w:r>
      <w:r w:rsidR="00B32DF4">
        <w:rPr>
          <w:rFonts w:ascii="Times New Roman" w:hAnsi="Times New Roman" w:cs="Times New Roman"/>
          <w:sz w:val="24"/>
          <w:szCs w:val="24"/>
          <w:lang w:val="en-US"/>
        </w:rPr>
        <w:t>migrant parents</w:t>
      </w:r>
      <w:r w:rsidR="0062587F">
        <w:rPr>
          <w:rFonts w:ascii="Times New Roman" w:hAnsi="Times New Roman" w:cs="Times New Roman"/>
          <w:sz w:val="24"/>
          <w:szCs w:val="24"/>
          <w:lang w:val="en-US"/>
        </w:rPr>
        <w:t>.</w:t>
      </w:r>
      <w:r w:rsidR="00885D5D">
        <w:rPr>
          <w:rFonts w:ascii="Times New Roman" w:hAnsi="Times New Roman" w:cs="Times New Roman"/>
          <w:sz w:val="24"/>
          <w:szCs w:val="24"/>
          <w:lang w:val="en-US"/>
        </w:rPr>
        <w:t xml:space="preserve"> </w:t>
      </w:r>
      <w:r w:rsidR="00865BD9">
        <w:rPr>
          <w:rFonts w:ascii="Times New Roman" w:hAnsi="Times New Roman" w:cs="Times New Roman"/>
          <w:sz w:val="24"/>
          <w:szCs w:val="24"/>
          <w:lang w:val="en-US"/>
        </w:rPr>
        <w:t>For</w:t>
      </w:r>
      <w:r w:rsidR="005B3680">
        <w:rPr>
          <w:rFonts w:ascii="Times New Roman" w:hAnsi="Times New Roman" w:cs="Times New Roman"/>
          <w:sz w:val="24"/>
          <w:szCs w:val="24"/>
          <w:lang w:val="en-US"/>
        </w:rPr>
        <w:t xml:space="preserve"> them, t</w:t>
      </w:r>
      <w:r w:rsidR="005819B5">
        <w:rPr>
          <w:rFonts w:ascii="Times New Roman" w:hAnsi="Times New Roman" w:cs="Times New Roman"/>
          <w:sz w:val="24"/>
          <w:szCs w:val="24"/>
          <w:lang w:val="en-US"/>
        </w:rPr>
        <w:t>he emotion</w:t>
      </w:r>
      <w:r w:rsidR="0062587F" w:rsidRPr="0062587F">
        <w:rPr>
          <w:rFonts w:ascii="Times New Roman" w:hAnsi="Times New Roman" w:cs="Times New Roman"/>
          <w:sz w:val="24"/>
          <w:szCs w:val="24"/>
          <w:lang w:val="en-US"/>
        </w:rPr>
        <w:t xml:space="preserve">al ties are established </w:t>
      </w:r>
      <w:r w:rsidR="005B3680">
        <w:rPr>
          <w:rFonts w:ascii="Times New Roman" w:hAnsi="Times New Roman" w:cs="Times New Roman"/>
          <w:sz w:val="24"/>
          <w:szCs w:val="24"/>
          <w:lang w:val="en-US"/>
        </w:rPr>
        <w:t xml:space="preserve">with </w:t>
      </w:r>
      <w:r w:rsidR="0062587F" w:rsidRPr="0062587F">
        <w:rPr>
          <w:rFonts w:ascii="Times New Roman" w:hAnsi="Times New Roman" w:cs="Times New Roman"/>
          <w:sz w:val="24"/>
          <w:szCs w:val="24"/>
          <w:lang w:val="en-US"/>
        </w:rPr>
        <w:t xml:space="preserve">the extended family members and the home country </w:t>
      </w:r>
      <w:r w:rsidR="005B3680" w:rsidRPr="0062587F">
        <w:rPr>
          <w:rFonts w:ascii="Times New Roman" w:hAnsi="Times New Roman" w:cs="Times New Roman"/>
          <w:sz w:val="24"/>
          <w:szCs w:val="24"/>
          <w:lang w:val="en-US"/>
        </w:rPr>
        <w:t>through the heritage language</w:t>
      </w:r>
      <w:r w:rsidR="00B64A72">
        <w:rPr>
          <w:rFonts w:ascii="Times New Roman" w:hAnsi="Times New Roman" w:cs="Times New Roman"/>
          <w:sz w:val="24"/>
          <w:szCs w:val="24"/>
          <w:lang w:val="en-US"/>
        </w:rPr>
        <w:t>. The socialization in Romanian is</w:t>
      </w:r>
      <w:r w:rsidR="001E3569">
        <w:rPr>
          <w:rFonts w:ascii="Times New Roman" w:hAnsi="Times New Roman" w:cs="Times New Roman"/>
          <w:sz w:val="24"/>
          <w:szCs w:val="24"/>
          <w:lang w:val="en-US"/>
        </w:rPr>
        <w:t xml:space="preserve"> presented as fundamental for parents, who</w:t>
      </w:r>
      <w:r w:rsidR="005B3680">
        <w:rPr>
          <w:rFonts w:ascii="Times New Roman" w:hAnsi="Times New Roman" w:cs="Times New Roman"/>
          <w:sz w:val="24"/>
          <w:szCs w:val="24"/>
          <w:lang w:val="en-US"/>
        </w:rPr>
        <w:t xml:space="preserve"> </w:t>
      </w:r>
      <w:r w:rsidR="003B217E">
        <w:rPr>
          <w:rFonts w:ascii="Times New Roman" w:hAnsi="Times New Roman" w:cs="Times New Roman"/>
          <w:sz w:val="24"/>
          <w:szCs w:val="24"/>
          <w:lang w:val="en-US"/>
        </w:rPr>
        <w:t xml:space="preserve">show a lot of interest in </w:t>
      </w:r>
      <w:r w:rsidR="0062587F">
        <w:rPr>
          <w:rFonts w:ascii="Times New Roman" w:hAnsi="Times New Roman" w:cs="Times New Roman"/>
          <w:sz w:val="24"/>
          <w:szCs w:val="24"/>
          <w:lang w:val="en-US"/>
        </w:rPr>
        <w:t>offer</w:t>
      </w:r>
      <w:r w:rsidR="003B217E">
        <w:rPr>
          <w:rFonts w:ascii="Times New Roman" w:hAnsi="Times New Roman" w:cs="Times New Roman"/>
          <w:sz w:val="24"/>
          <w:szCs w:val="24"/>
          <w:lang w:val="en-US"/>
        </w:rPr>
        <w:t>ing</w:t>
      </w:r>
      <w:r w:rsidR="0062587F">
        <w:rPr>
          <w:rFonts w:ascii="Times New Roman" w:hAnsi="Times New Roman" w:cs="Times New Roman"/>
          <w:sz w:val="24"/>
          <w:szCs w:val="24"/>
          <w:lang w:val="en-US"/>
        </w:rPr>
        <w:t xml:space="preserve"> their chi</w:t>
      </w:r>
      <w:r w:rsidR="005B3680">
        <w:rPr>
          <w:rFonts w:ascii="Times New Roman" w:hAnsi="Times New Roman" w:cs="Times New Roman"/>
          <w:sz w:val="24"/>
          <w:szCs w:val="24"/>
          <w:lang w:val="en-US"/>
        </w:rPr>
        <w:t xml:space="preserve">ldren the possibility to enrich their heritage repertoire by taking Romanian lessons in the LCCR program (IM, AC, CJ) or in the </w:t>
      </w:r>
      <w:r w:rsidR="004A01E9">
        <w:rPr>
          <w:rFonts w:ascii="Times New Roman" w:hAnsi="Times New Roman" w:cs="Times New Roman"/>
          <w:sz w:val="24"/>
          <w:szCs w:val="24"/>
          <w:lang w:val="en-US"/>
        </w:rPr>
        <w:t>Orthodox</w:t>
      </w:r>
      <w:r w:rsidR="005B3680">
        <w:rPr>
          <w:rFonts w:ascii="Times New Roman" w:hAnsi="Times New Roman" w:cs="Times New Roman"/>
          <w:sz w:val="24"/>
          <w:szCs w:val="24"/>
          <w:lang w:val="en-US"/>
        </w:rPr>
        <w:t xml:space="preserve"> churches (</w:t>
      </w:r>
      <w:r w:rsidR="00B81858">
        <w:rPr>
          <w:rFonts w:ascii="Times New Roman" w:hAnsi="Times New Roman" w:cs="Times New Roman"/>
          <w:sz w:val="24"/>
          <w:szCs w:val="24"/>
          <w:lang w:val="en-US"/>
        </w:rPr>
        <w:t xml:space="preserve">MP, </w:t>
      </w:r>
      <w:r w:rsidR="005B3680">
        <w:rPr>
          <w:rFonts w:ascii="Times New Roman" w:hAnsi="Times New Roman" w:cs="Times New Roman"/>
          <w:sz w:val="24"/>
          <w:szCs w:val="24"/>
          <w:lang w:val="en-US"/>
        </w:rPr>
        <w:t>CC)</w:t>
      </w:r>
      <w:r w:rsidR="00B81858">
        <w:rPr>
          <w:rFonts w:ascii="Times New Roman" w:hAnsi="Times New Roman" w:cs="Times New Roman"/>
          <w:sz w:val="24"/>
          <w:szCs w:val="24"/>
          <w:lang w:val="en-US"/>
        </w:rPr>
        <w:t>.</w:t>
      </w:r>
      <w:r w:rsidR="006E4AF4">
        <w:rPr>
          <w:rFonts w:ascii="Times New Roman" w:hAnsi="Times New Roman" w:cs="Times New Roman"/>
          <w:sz w:val="24"/>
          <w:szCs w:val="24"/>
          <w:lang w:val="en-US"/>
        </w:rPr>
        <w:t xml:space="preserve"> </w:t>
      </w:r>
    </w:p>
    <w:p w14:paraId="36D4B89C" w14:textId="77777777" w:rsidR="008324EE" w:rsidRDefault="008324EE" w:rsidP="00B33380">
      <w:pPr>
        <w:spacing w:after="0" w:line="240" w:lineRule="auto"/>
        <w:ind w:firstLine="357"/>
        <w:jc w:val="both"/>
        <w:rPr>
          <w:rFonts w:ascii="Times New Roman" w:hAnsi="Times New Roman" w:cs="Times New Roman"/>
          <w:sz w:val="24"/>
          <w:szCs w:val="24"/>
          <w:lang w:val="en-US"/>
        </w:rPr>
      </w:pPr>
    </w:p>
    <w:p w14:paraId="57B67AC5" w14:textId="77777777" w:rsidR="008324EE" w:rsidRPr="0062587F" w:rsidRDefault="008324EE" w:rsidP="001F2987">
      <w:pPr>
        <w:pStyle w:val="Prrafodelista"/>
        <w:numPr>
          <w:ilvl w:val="0"/>
          <w:numId w:val="5"/>
        </w:numPr>
        <w:spacing w:after="0" w:line="240" w:lineRule="auto"/>
        <w:ind w:left="567" w:hanging="567"/>
        <w:jc w:val="both"/>
        <w:rPr>
          <w:rFonts w:ascii="Times New Roman" w:hAnsi="Times New Roman" w:cs="Times New Roman"/>
          <w:sz w:val="24"/>
          <w:szCs w:val="24"/>
          <w:lang w:val="en-US"/>
        </w:rPr>
      </w:pPr>
      <w:r w:rsidRPr="001D2200">
        <w:rPr>
          <w:rFonts w:ascii="Courier" w:hAnsi="Courier" w:cs="Times New Roman"/>
          <w:sz w:val="24"/>
          <w:szCs w:val="24"/>
          <w:lang w:val="en-US"/>
        </w:rPr>
        <w:t xml:space="preserve">They </w:t>
      </w:r>
      <w:r>
        <w:rPr>
          <w:rFonts w:ascii="Courier" w:hAnsi="Courier" w:cs="Times New Roman"/>
          <w:sz w:val="24"/>
          <w:szCs w:val="24"/>
          <w:lang w:val="en-US"/>
        </w:rPr>
        <w:t xml:space="preserve">[Grandparents] </w:t>
      </w:r>
      <w:r w:rsidRPr="001D2200">
        <w:rPr>
          <w:rFonts w:ascii="Courier" w:hAnsi="Courier" w:cs="Times New Roman"/>
          <w:sz w:val="24"/>
          <w:szCs w:val="24"/>
          <w:lang w:val="en-US"/>
        </w:rPr>
        <w:t>lived in Târgoviste and we usually go there during summer holidays. It is very important for them to see that PT go</w:t>
      </w:r>
      <w:r>
        <w:rPr>
          <w:rFonts w:ascii="Courier" w:hAnsi="Courier" w:cs="Times New Roman"/>
          <w:sz w:val="24"/>
          <w:szCs w:val="24"/>
          <w:lang w:val="en-US"/>
        </w:rPr>
        <w:t>es</w:t>
      </w:r>
      <w:r w:rsidRPr="001D2200">
        <w:rPr>
          <w:rFonts w:ascii="Courier" w:hAnsi="Courier" w:cs="Times New Roman"/>
          <w:sz w:val="24"/>
          <w:szCs w:val="24"/>
          <w:lang w:val="en-US"/>
        </w:rPr>
        <w:t xml:space="preserve"> to Romania and speak Romanian… Imagine we go there and PT cannot talk with his cousins, grandparents</w:t>
      </w:r>
      <w:r>
        <w:rPr>
          <w:rFonts w:ascii="Times New Roman" w:hAnsi="Times New Roman" w:cs="Times New Roman"/>
          <w:sz w:val="24"/>
          <w:szCs w:val="24"/>
          <w:lang w:val="en-US"/>
        </w:rPr>
        <w:t xml:space="preserve">… </w:t>
      </w:r>
      <w:r>
        <w:rPr>
          <w:rFonts w:ascii="Courier" w:hAnsi="Courier" w:cs="Times New Roman"/>
          <w:sz w:val="24"/>
        </w:rPr>
        <w:t>(IM´s narrative, RHL)</w:t>
      </w:r>
    </w:p>
    <w:p w14:paraId="0E90B83A" w14:textId="77777777" w:rsidR="008324EE" w:rsidRPr="0062587F" w:rsidRDefault="008324EE" w:rsidP="00B33380">
      <w:pPr>
        <w:pStyle w:val="Prrafodelista"/>
        <w:spacing w:after="0" w:line="240" w:lineRule="auto"/>
        <w:ind w:left="567"/>
        <w:jc w:val="both"/>
        <w:rPr>
          <w:rFonts w:ascii="Times New Roman" w:hAnsi="Times New Roman" w:cs="Times New Roman"/>
          <w:sz w:val="24"/>
          <w:szCs w:val="24"/>
          <w:lang w:val="en-US"/>
        </w:rPr>
      </w:pPr>
    </w:p>
    <w:p w14:paraId="44EB06E0" w14:textId="6134C699" w:rsidR="00AC2703" w:rsidRDefault="004A01E9" w:rsidP="001F2987">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Inde</w:t>
      </w:r>
      <w:r w:rsidR="00885D5D">
        <w:rPr>
          <w:rFonts w:ascii="Times New Roman" w:hAnsi="Times New Roman" w:cs="Times New Roman"/>
          <w:sz w:val="24"/>
          <w:szCs w:val="24"/>
          <w:lang w:val="en-US"/>
        </w:rPr>
        <w:t xml:space="preserve">ed, religion exerts a notable influence in Romanian parents´ </w:t>
      </w:r>
      <w:r w:rsidR="00626743">
        <w:rPr>
          <w:rFonts w:ascii="Times New Roman" w:hAnsi="Times New Roman" w:cs="Times New Roman"/>
          <w:sz w:val="24"/>
          <w:szCs w:val="24"/>
          <w:lang w:val="en-US"/>
        </w:rPr>
        <w:t>support to</w:t>
      </w:r>
      <w:r w:rsidR="00885D5D">
        <w:rPr>
          <w:rFonts w:ascii="Times New Roman" w:hAnsi="Times New Roman" w:cs="Times New Roman"/>
          <w:sz w:val="24"/>
          <w:szCs w:val="24"/>
          <w:lang w:val="en-US"/>
        </w:rPr>
        <w:t xml:space="preserve"> pass </w:t>
      </w:r>
      <w:r w:rsidR="00626743">
        <w:rPr>
          <w:rFonts w:ascii="Times New Roman" w:hAnsi="Times New Roman" w:cs="Times New Roman"/>
          <w:sz w:val="24"/>
          <w:szCs w:val="24"/>
          <w:lang w:val="en-US"/>
        </w:rPr>
        <w:t>down</w:t>
      </w:r>
      <w:r w:rsidR="00885D5D">
        <w:rPr>
          <w:rFonts w:ascii="Times New Roman" w:hAnsi="Times New Roman" w:cs="Times New Roman"/>
          <w:sz w:val="24"/>
          <w:szCs w:val="24"/>
          <w:lang w:val="en-US"/>
        </w:rPr>
        <w:t xml:space="preserve"> </w:t>
      </w:r>
      <w:r w:rsidR="00626743">
        <w:rPr>
          <w:rFonts w:ascii="Times New Roman" w:hAnsi="Times New Roman" w:cs="Times New Roman"/>
          <w:sz w:val="24"/>
          <w:szCs w:val="24"/>
          <w:lang w:val="en-US"/>
        </w:rPr>
        <w:t xml:space="preserve">their native language. </w:t>
      </w:r>
      <w:r w:rsidR="00BA0DEB">
        <w:rPr>
          <w:rFonts w:ascii="Times New Roman" w:hAnsi="Times New Roman" w:cs="Times New Roman"/>
          <w:sz w:val="24"/>
          <w:szCs w:val="24"/>
          <w:lang w:val="en-US"/>
        </w:rPr>
        <w:t xml:space="preserve">As </w:t>
      </w:r>
      <w:r w:rsidR="001F2987">
        <w:rPr>
          <w:rFonts w:ascii="Times New Roman" w:hAnsi="Times New Roman" w:cs="Times New Roman"/>
          <w:sz w:val="24"/>
          <w:szCs w:val="24"/>
          <w:lang w:val="en-US"/>
        </w:rPr>
        <w:t xml:space="preserve">I </w:t>
      </w:r>
      <w:r w:rsidR="00626743">
        <w:rPr>
          <w:rFonts w:ascii="Times New Roman" w:hAnsi="Times New Roman" w:cs="Times New Roman"/>
          <w:sz w:val="24"/>
          <w:szCs w:val="24"/>
          <w:lang w:val="en-US"/>
        </w:rPr>
        <w:t>observe</w:t>
      </w:r>
      <w:r w:rsidR="00BA0DEB">
        <w:rPr>
          <w:rFonts w:ascii="Times New Roman" w:hAnsi="Times New Roman" w:cs="Times New Roman"/>
          <w:sz w:val="24"/>
          <w:szCs w:val="24"/>
          <w:lang w:val="en-US"/>
        </w:rPr>
        <w:t>d</w:t>
      </w:r>
      <w:r w:rsidR="00626743">
        <w:rPr>
          <w:rFonts w:ascii="Times New Roman" w:hAnsi="Times New Roman" w:cs="Times New Roman"/>
          <w:sz w:val="24"/>
          <w:szCs w:val="24"/>
          <w:lang w:val="en-US"/>
        </w:rPr>
        <w:t xml:space="preserve"> in St Nicholas church in Castelló de la Plana, t</w:t>
      </w:r>
      <w:r w:rsidR="00873F84">
        <w:rPr>
          <w:rFonts w:ascii="Times New Roman" w:hAnsi="Times New Roman" w:cs="Times New Roman"/>
          <w:sz w:val="24"/>
          <w:szCs w:val="24"/>
          <w:lang w:val="en-US"/>
        </w:rPr>
        <w:t xml:space="preserve">he </w:t>
      </w:r>
      <w:r>
        <w:rPr>
          <w:rFonts w:ascii="Times New Roman" w:hAnsi="Times New Roman" w:cs="Times New Roman"/>
          <w:sz w:val="24"/>
          <w:szCs w:val="24"/>
          <w:lang w:val="en-US"/>
        </w:rPr>
        <w:t>liturgy i</w:t>
      </w:r>
      <w:r w:rsidR="00873F84">
        <w:rPr>
          <w:rFonts w:ascii="Times New Roman" w:hAnsi="Times New Roman" w:cs="Times New Roman"/>
          <w:sz w:val="24"/>
          <w:szCs w:val="24"/>
          <w:lang w:val="en-US"/>
        </w:rPr>
        <w:t>s conducted i</w:t>
      </w:r>
      <w:r>
        <w:rPr>
          <w:rFonts w:ascii="Times New Roman" w:hAnsi="Times New Roman" w:cs="Times New Roman"/>
          <w:sz w:val="24"/>
          <w:szCs w:val="24"/>
          <w:lang w:val="en-US"/>
        </w:rPr>
        <w:t xml:space="preserve">n Romanian </w:t>
      </w:r>
      <w:r w:rsidR="00626743">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priests </w:t>
      </w:r>
      <w:r w:rsidR="00626743">
        <w:rPr>
          <w:rFonts w:ascii="Times New Roman" w:hAnsi="Times New Roman" w:cs="Times New Roman"/>
          <w:sz w:val="24"/>
          <w:szCs w:val="24"/>
          <w:lang w:val="en-US"/>
        </w:rPr>
        <w:t xml:space="preserve">continue to </w:t>
      </w:r>
      <w:r w:rsidR="000B0EF9">
        <w:rPr>
          <w:rFonts w:ascii="Times New Roman" w:hAnsi="Times New Roman" w:cs="Times New Roman"/>
          <w:sz w:val="24"/>
          <w:szCs w:val="24"/>
          <w:lang w:val="en-US"/>
        </w:rPr>
        <w:t>exercise considerable authority</w:t>
      </w:r>
      <w:r w:rsidR="00626743">
        <w:rPr>
          <w:rFonts w:ascii="Times New Roman" w:hAnsi="Times New Roman" w:cs="Times New Roman"/>
          <w:sz w:val="24"/>
          <w:szCs w:val="24"/>
          <w:lang w:val="en-US"/>
        </w:rPr>
        <w:t xml:space="preserve"> among</w:t>
      </w:r>
      <w:r>
        <w:rPr>
          <w:rFonts w:ascii="Times New Roman" w:hAnsi="Times New Roman" w:cs="Times New Roman"/>
          <w:sz w:val="24"/>
          <w:szCs w:val="24"/>
          <w:lang w:val="en-US"/>
        </w:rPr>
        <w:t xml:space="preserve"> parishioners</w:t>
      </w:r>
      <w:r w:rsidR="00626743">
        <w:rPr>
          <w:rFonts w:ascii="Times New Roman" w:hAnsi="Times New Roman" w:cs="Times New Roman"/>
          <w:sz w:val="24"/>
          <w:szCs w:val="24"/>
          <w:lang w:val="en-US"/>
        </w:rPr>
        <w:t>, impacting also in parents´ language choices and management</w:t>
      </w:r>
      <w:r w:rsidR="008324EE">
        <w:rPr>
          <w:rFonts w:ascii="Times New Roman" w:hAnsi="Times New Roman" w:cs="Times New Roman"/>
          <w:sz w:val="24"/>
          <w:szCs w:val="24"/>
          <w:lang w:val="en-US"/>
        </w:rPr>
        <w:t xml:space="preserve">. </w:t>
      </w:r>
      <w:r w:rsidR="006E4AF4">
        <w:rPr>
          <w:rFonts w:ascii="Times New Roman" w:hAnsi="Times New Roman" w:cs="Times New Roman"/>
          <w:sz w:val="24"/>
          <w:szCs w:val="24"/>
          <w:lang w:val="en-US"/>
        </w:rPr>
        <w:t>I</w:t>
      </w:r>
      <w:r w:rsidR="00626743">
        <w:rPr>
          <w:rFonts w:ascii="Times New Roman" w:hAnsi="Times New Roman" w:cs="Times New Roman"/>
          <w:sz w:val="24"/>
          <w:szCs w:val="24"/>
          <w:lang w:val="en-US"/>
        </w:rPr>
        <w:t>n this sense, I</w:t>
      </w:r>
      <w:r w:rsidR="006E4AF4">
        <w:rPr>
          <w:rFonts w:ascii="Times New Roman" w:hAnsi="Times New Roman" w:cs="Times New Roman"/>
          <w:sz w:val="24"/>
          <w:szCs w:val="24"/>
          <w:lang w:val="en-US"/>
        </w:rPr>
        <w:t>M has clearly pri</w:t>
      </w:r>
      <w:r w:rsidR="006E4AF4" w:rsidRPr="006E4AF4">
        <w:rPr>
          <w:rFonts w:ascii="Times New Roman" w:hAnsi="Times New Roman" w:cs="Times New Roman"/>
          <w:sz w:val="24"/>
          <w:szCs w:val="24"/>
          <w:lang w:val="en-US"/>
        </w:rPr>
        <w:t>oritized the use of the heritage language in the household</w:t>
      </w:r>
      <w:r w:rsidR="006E4AF4">
        <w:rPr>
          <w:rFonts w:ascii="Times New Roman" w:hAnsi="Times New Roman" w:cs="Times New Roman"/>
          <w:sz w:val="24"/>
          <w:szCs w:val="24"/>
          <w:lang w:val="en-US"/>
        </w:rPr>
        <w:t xml:space="preserve"> </w:t>
      </w:r>
      <w:r w:rsidR="006E4AF4" w:rsidRPr="006E4AF4">
        <w:rPr>
          <w:rFonts w:ascii="Times New Roman" w:hAnsi="Times New Roman" w:cs="Times New Roman"/>
          <w:sz w:val="24"/>
          <w:szCs w:val="24"/>
          <w:lang w:val="en-US"/>
        </w:rPr>
        <w:t>provid</w:t>
      </w:r>
      <w:r w:rsidR="006E4AF4">
        <w:rPr>
          <w:rFonts w:ascii="Times New Roman" w:hAnsi="Times New Roman" w:cs="Times New Roman"/>
          <w:sz w:val="24"/>
          <w:szCs w:val="24"/>
          <w:lang w:val="en-US"/>
        </w:rPr>
        <w:t>ing</w:t>
      </w:r>
      <w:r w:rsidR="006E4AF4" w:rsidRPr="006E4AF4">
        <w:rPr>
          <w:rFonts w:ascii="Times New Roman" w:hAnsi="Times New Roman" w:cs="Times New Roman"/>
          <w:sz w:val="24"/>
          <w:szCs w:val="24"/>
          <w:lang w:val="en-US"/>
        </w:rPr>
        <w:t xml:space="preserve"> their children with Romanian linguistic and cultural resources (Romanian TV programs and news; books, etc.) so as to foster a balanced bilingualism between the home language and the </w:t>
      </w:r>
      <w:r w:rsidR="006E4AF4">
        <w:rPr>
          <w:rFonts w:ascii="Times New Roman" w:hAnsi="Times New Roman" w:cs="Times New Roman"/>
          <w:sz w:val="24"/>
          <w:szCs w:val="24"/>
          <w:lang w:val="en-US"/>
        </w:rPr>
        <w:t xml:space="preserve">majority </w:t>
      </w:r>
      <w:r w:rsidR="006E4AF4" w:rsidRPr="006E4AF4">
        <w:rPr>
          <w:rFonts w:ascii="Times New Roman" w:hAnsi="Times New Roman" w:cs="Times New Roman"/>
          <w:sz w:val="24"/>
          <w:szCs w:val="24"/>
          <w:lang w:val="en-US"/>
        </w:rPr>
        <w:t>dominant language</w:t>
      </w:r>
      <w:r w:rsidR="006E4AF4">
        <w:rPr>
          <w:rFonts w:ascii="Times New Roman" w:hAnsi="Times New Roman" w:cs="Times New Roman"/>
          <w:sz w:val="24"/>
          <w:szCs w:val="24"/>
          <w:lang w:val="en-US"/>
        </w:rPr>
        <w:t xml:space="preserve"> of Castelló de la Plana</w:t>
      </w:r>
      <w:r w:rsidR="006E4AF4" w:rsidRPr="006E4AF4">
        <w:rPr>
          <w:rFonts w:ascii="Times New Roman" w:hAnsi="Times New Roman" w:cs="Times New Roman"/>
          <w:sz w:val="24"/>
          <w:szCs w:val="24"/>
          <w:lang w:val="en-US"/>
        </w:rPr>
        <w:t>, i.e. Spanish.</w:t>
      </w:r>
      <w:r w:rsidR="006E4AF4">
        <w:rPr>
          <w:rFonts w:ascii="Times New Roman" w:hAnsi="Times New Roman" w:cs="Times New Roman"/>
          <w:sz w:val="24"/>
          <w:szCs w:val="24"/>
          <w:lang w:val="en-US"/>
        </w:rPr>
        <w:t xml:space="preserve"> </w:t>
      </w:r>
      <w:r w:rsidR="00DC00E6">
        <w:rPr>
          <w:rFonts w:ascii="Times New Roman" w:hAnsi="Times New Roman" w:cs="Times New Roman"/>
          <w:sz w:val="24"/>
          <w:szCs w:val="24"/>
          <w:lang w:val="en-US"/>
        </w:rPr>
        <w:t>In fact</w:t>
      </w:r>
      <w:r w:rsidR="006E4AF4">
        <w:rPr>
          <w:rFonts w:ascii="Times New Roman" w:hAnsi="Times New Roman" w:cs="Times New Roman"/>
          <w:sz w:val="24"/>
          <w:szCs w:val="24"/>
          <w:lang w:val="en-US"/>
        </w:rPr>
        <w:t xml:space="preserve">, family language policies among first generation </w:t>
      </w:r>
      <w:r w:rsidR="003B217E">
        <w:rPr>
          <w:rFonts w:ascii="Times New Roman" w:hAnsi="Times New Roman" w:cs="Times New Roman"/>
          <w:sz w:val="24"/>
          <w:szCs w:val="24"/>
          <w:lang w:val="en-US"/>
        </w:rPr>
        <w:t>migrant communities usually</w:t>
      </w:r>
      <w:r w:rsidR="002D4486">
        <w:rPr>
          <w:rFonts w:ascii="Times New Roman" w:hAnsi="Times New Roman" w:cs="Times New Roman"/>
          <w:sz w:val="24"/>
          <w:szCs w:val="24"/>
          <w:lang w:val="en-US"/>
        </w:rPr>
        <w:t xml:space="preserve"> </w:t>
      </w:r>
      <w:r w:rsidR="00626743">
        <w:rPr>
          <w:rFonts w:ascii="Times New Roman" w:hAnsi="Times New Roman" w:cs="Times New Roman"/>
          <w:sz w:val="24"/>
          <w:szCs w:val="24"/>
          <w:lang w:val="en-US"/>
        </w:rPr>
        <w:t>establish</w:t>
      </w:r>
      <w:r w:rsidR="002D4486">
        <w:rPr>
          <w:rFonts w:ascii="Times New Roman" w:hAnsi="Times New Roman" w:cs="Times New Roman"/>
          <w:sz w:val="24"/>
          <w:szCs w:val="24"/>
          <w:lang w:val="en-US"/>
        </w:rPr>
        <w:t xml:space="preserve"> the minoritized heritage language as the primary language of socialization and the default </w:t>
      </w:r>
      <w:r w:rsidR="002D4486" w:rsidRPr="002D4486">
        <w:rPr>
          <w:rFonts w:ascii="Times New Roman" w:hAnsi="Times New Roman" w:cs="Times New Roman"/>
          <w:sz w:val="24"/>
          <w:szCs w:val="24"/>
          <w:lang w:val="en-US"/>
        </w:rPr>
        <w:t>choice</w:t>
      </w:r>
      <w:r w:rsidR="002D4486">
        <w:rPr>
          <w:rFonts w:ascii="Times New Roman" w:hAnsi="Times New Roman" w:cs="Times New Roman"/>
          <w:sz w:val="24"/>
          <w:szCs w:val="24"/>
          <w:lang w:val="en-US"/>
        </w:rPr>
        <w:t xml:space="preserve"> at home</w:t>
      </w:r>
      <w:r w:rsidR="002D4486" w:rsidRPr="002D4486">
        <w:rPr>
          <w:rFonts w:ascii="Times New Roman" w:hAnsi="Times New Roman" w:cs="Times New Roman"/>
          <w:sz w:val="24"/>
          <w:szCs w:val="24"/>
          <w:lang w:val="en-US"/>
        </w:rPr>
        <w:t>.</w:t>
      </w:r>
      <w:r w:rsidR="002D4486">
        <w:rPr>
          <w:rFonts w:ascii="Times New Roman" w:hAnsi="Times New Roman" w:cs="Times New Roman"/>
          <w:sz w:val="24"/>
          <w:szCs w:val="24"/>
          <w:lang w:val="en-US"/>
        </w:rPr>
        <w:t xml:space="preserve"> Encouraging the child to speak the target language is undoubtedly effective </w:t>
      </w:r>
      <w:r w:rsidR="002B54A5">
        <w:rPr>
          <w:rFonts w:ascii="Times New Roman" w:hAnsi="Times New Roman" w:cs="Times New Roman"/>
          <w:sz w:val="24"/>
          <w:szCs w:val="24"/>
          <w:lang w:val="en-US"/>
        </w:rPr>
        <w:t>in the process of capitalization of Romanian</w:t>
      </w:r>
      <w:r>
        <w:rPr>
          <w:rFonts w:ascii="Times New Roman" w:hAnsi="Times New Roman" w:cs="Times New Roman"/>
          <w:sz w:val="24"/>
          <w:szCs w:val="24"/>
          <w:lang w:val="en-US"/>
        </w:rPr>
        <w:t xml:space="preserve"> </w:t>
      </w:r>
      <w:r w:rsidR="00626743">
        <w:rPr>
          <w:rFonts w:ascii="Times New Roman" w:hAnsi="Times New Roman" w:cs="Times New Roman"/>
          <w:sz w:val="24"/>
          <w:szCs w:val="24"/>
          <w:lang w:val="en-US"/>
        </w:rPr>
        <w:t xml:space="preserve">at the family domain </w:t>
      </w:r>
      <w:r>
        <w:rPr>
          <w:rFonts w:ascii="Times New Roman" w:hAnsi="Times New Roman" w:cs="Times New Roman"/>
          <w:sz w:val="24"/>
          <w:szCs w:val="24"/>
          <w:lang w:val="en-US"/>
        </w:rPr>
        <w:t>and</w:t>
      </w:r>
      <w:r w:rsidR="002B54A5">
        <w:rPr>
          <w:rFonts w:ascii="Times New Roman" w:hAnsi="Times New Roman" w:cs="Times New Roman"/>
          <w:sz w:val="24"/>
          <w:szCs w:val="24"/>
          <w:lang w:val="en-US"/>
        </w:rPr>
        <w:t xml:space="preserve"> reversing </w:t>
      </w:r>
      <w:r w:rsidR="00F61E83">
        <w:rPr>
          <w:rFonts w:ascii="Times New Roman" w:hAnsi="Times New Roman" w:cs="Times New Roman"/>
          <w:sz w:val="24"/>
          <w:szCs w:val="24"/>
          <w:lang w:val="en-US"/>
        </w:rPr>
        <w:t xml:space="preserve">ideologies of deficit </w:t>
      </w:r>
      <w:r>
        <w:rPr>
          <w:rFonts w:ascii="Times New Roman" w:hAnsi="Times New Roman" w:cs="Times New Roman"/>
          <w:sz w:val="24"/>
          <w:szCs w:val="24"/>
          <w:lang w:val="en-US"/>
        </w:rPr>
        <w:t xml:space="preserve">associated with </w:t>
      </w:r>
      <w:r w:rsidR="00F61E83">
        <w:rPr>
          <w:rFonts w:ascii="Times New Roman" w:hAnsi="Times New Roman" w:cs="Times New Roman"/>
          <w:sz w:val="24"/>
          <w:szCs w:val="24"/>
          <w:lang w:val="en-US"/>
        </w:rPr>
        <w:t>minoritized and endangered language</w:t>
      </w:r>
      <w:r>
        <w:rPr>
          <w:rFonts w:ascii="Times New Roman" w:hAnsi="Times New Roman" w:cs="Times New Roman"/>
          <w:sz w:val="24"/>
          <w:szCs w:val="24"/>
          <w:lang w:val="en-US"/>
        </w:rPr>
        <w:t>s</w:t>
      </w:r>
      <w:r w:rsidR="00F61E83">
        <w:rPr>
          <w:rFonts w:ascii="Times New Roman" w:hAnsi="Times New Roman" w:cs="Times New Roman"/>
          <w:sz w:val="24"/>
          <w:szCs w:val="24"/>
          <w:lang w:val="en-US"/>
        </w:rPr>
        <w:t>.</w:t>
      </w:r>
      <w:r w:rsidR="002B54A5">
        <w:rPr>
          <w:rFonts w:ascii="Times New Roman" w:hAnsi="Times New Roman" w:cs="Times New Roman"/>
          <w:sz w:val="24"/>
          <w:szCs w:val="24"/>
          <w:lang w:val="en-US"/>
        </w:rPr>
        <w:t xml:space="preserve"> Home is conceived </w:t>
      </w:r>
      <w:r w:rsidR="00626743">
        <w:rPr>
          <w:rFonts w:ascii="Times New Roman" w:hAnsi="Times New Roman" w:cs="Times New Roman"/>
          <w:sz w:val="24"/>
          <w:szCs w:val="24"/>
          <w:lang w:val="en-US"/>
        </w:rPr>
        <w:t xml:space="preserve">by first generation Romanian migrants </w:t>
      </w:r>
      <w:r w:rsidR="002B54A5">
        <w:rPr>
          <w:rFonts w:ascii="Times New Roman" w:hAnsi="Times New Roman" w:cs="Times New Roman"/>
          <w:sz w:val="24"/>
          <w:szCs w:val="24"/>
          <w:lang w:val="en-US"/>
        </w:rPr>
        <w:t xml:space="preserve">as </w:t>
      </w:r>
      <w:r w:rsidR="00EC65EB">
        <w:rPr>
          <w:rFonts w:ascii="Times New Roman" w:hAnsi="Times New Roman" w:cs="Times New Roman"/>
          <w:sz w:val="24"/>
          <w:szCs w:val="24"/>
          <w:lang w:val="en-US"/>
        </w:rPr>
        <w:t xml:space="preserve">one of the only spaces </w:t>
      </w:r>
      <w:r w:rsidR="00A12F35">
        <w:rPr>
          <w:rFonts w:ascii="Times New Roman" w:hAnsi="Times New Roman" w:cs="Times New Roman"/>
          <w:sz w:val="24"/>
          <w:szCs w:val="24"/>
          <w:lang w:val="en-US"/>
        </w:rPr>
        <w:t>for</w:t>
      </w:r>
      <w:r w:rsidR="002D4486">
        <w:rPr>
          <w:rFonts w:ascii="Times New Roman" w:hAnsi="Times New Roman" w:cs="Times New Roman"/>
          <w:sz w:val="24"/>
          <w:szCs w:val="24"/>
          <w:lang w:val="en-US"/>
        </w:rPr>
        <w:t xml:space="preserve"> </w:t>
      </w:r>
      <w:r>
        <w:rPr>
          <w:rFonts w:ascii="Times New Roman" w:hAnsi="Times New Roman" w:cs="Times New Roman"/>
          <w:sz w:val="24"/>
          <w:szCs w:val="24"/>
          <w:lang w:val="en-US"/>
        </w:rPr>
        <w:t>heritage language usage</w:t>
      </w:r>
      <w:r w:rsidR="008C769C">
        <w:rPr>
          <w:rFonts w:ascii="Times New Roman" w:hAnsi="Times New Roman" w:cs="Times New Roman"/>
          <w:sz w:val="24"/>
          <w:szCs w:val="24"/>
          <w:lang w:val="en-US"/>
        </w:rPr>
        <w:t xml:space="preserve"> and literacy</w:t>
      </w:r>
      <w:r w:rsidR="00626743">
        <w:rPr>
          <w:rFonts w:ascii="Times New Roman" w:hAnsi="Times New Roman" w:cs="Times New Roman"/>
          <w:sz w:val="24"/>
          <w:szCs w:val="24"/>
          <w:lang w:val="en-US"/>
        </w:rPr>
        <w:t xml:space="preserve">, </w:t>
      </w:r>
      <w:r w:rsidR="00630714">
        <w:rPr>
          <w:rFonts w:ascii="Times New Roman" w:hAnsi="Times New Roman" w:cs="Times New Roman"/>
          <w:sz w:val="24"/>
          <w:szCs w:val="24"/>
          <w:lang w:val="en-US"/>
        </w:rPr>
        <w:t xml:space="preserve">where their language </w:t>
      </w:r>
      <w:r w:rsidR="00A12F35">
        <w:rPr>
          <w:rFonts w:ascii="Times New Roman" w:hAnsi="Times New Roman" w:cs="Times New Roman"/>
          <w:sz w:val="24"/>
          <w:szCs w:val="24"/>
          <w:lang w:val="en-US"/>
        </w:rPr>
        <w:t>is given prestige</w:t>
      </w:r>
      <w:r w:rsidR="00626743">
        <w:rPr>
          <w:rFonts w:ascii="Times New Roman" w:hAnsi="Times New Roman" w:cs="Times New Roman"/>
          <w:sz w:val="24"/>
          <w:szCs w:val="24"/>
          <w:lang w:val="en-US"/>
        </w:rPr>
        <w:t xml:space="preserve">, </w:t>
      </w:r>
      <w:r w:rsidR="00A12F35">
        <w:rPr>
          <w:rFonts w:ascii="Times New Roman" w:hAnsi="Times New Roman" w:cs="Times New Roman"/>
          <w:sz w:val="24"/>
          <w:szCs w:val="24"/>
          <w:lang w:val="en-US"/>
        </w:rPr>
        <w:t>co</w:t>
      </w:r>
      <w:r w:rsidR="008324EE">
        <w:rPr>
          <w:rFonts w:ascii="Times New Roman" w:hAnsi="Times New Roman" w:cs="Times New Roman"/>
          <w:sz w:val="24"/>
          <w:szCs w:val="24"/>
          <w:lang w:val="en-US"/>
        </w:rPr>
        <w:t>u</w:t>
      </w:r>
      <w:r w:rsidR="00A12F35">
        <w:rPr>
          <w:rFonts w:ascii="Times New Roman" w:hAnsi="Times New Roman" w:cs="Times New Roman"/>
          <w:sz w:val="24"/>
          <w:szCs w:val="24"/>
          <w:lang w:val="en-US"/>
        </w:rPr>
        <w:t xml:space="preserve">nterforcing </w:t>
      </w:r>
      <w:r w:rsidR="00626743">
        <w:rPr>
          <w:rFonts w:ascii="Times New Roman" w:hAnsi="Times New Roman" w:cs="Times New Roman"/>
          <w:sz w:val="24"/>
          <w:szCs w:val="24"/>
          <w:lang w:val="en-US"/>
        </w:rPr>
        <w:t xml:space="preserve">hegemonic nation-state ideologies that prevail in </w:t>
      </w:r>
      <w:r w:rsidR="00A12F35">
        <w:rPr>
          <w:rFonts w:ascii="Times New Roman" w:hAnsi="Times New Roman" w:cs="Times New Roman"/>
          <w:sz w:val="24"/>
          <w:szCs w:val="24"/>
          <w:lang w:val="en-US"/>
        </w:rPr>
        <w:t xml:space="preserve">other </w:t>
      </w:r>
      <w:r w:rsidR="00F249FF">
        <w:rPr>
          <w:rFonts w:ascii="Times New Roman" w:hAnsi="Times New Roman" w:cs="Times New Roman"/>
          <w:sz w:val="24"/>
          <w:szCs w:val="24"/>
          <w:lang w:val="en-US"/>
        </w:rPr>
        <w:t xml:space="preserve">more formalized, public </w:t>
      </w:r>
      <w:r w:rsidR="002B54A5">
        <w:rPr>
          <w:rFonts w:ascii="Times New Roman" w:hAnsi="Times New Roman" w:cs="Times New Roman"/>
          <w:sz w:val="24"/>
          <w:szCs w:val="24"/>
          <w:lang w:val="en-US"/>
        </w:rPr>
        <w:t>and</w:t>
      </w:r>
      <w:r w:rsidR="000B0EF9">
        <w:rPr>
          <w:rFonts w:ascii="Times New Roman" w:hAnsi="Times New Roman" w:cs="Times New Roman"/>
          <w:sz w:val="24"/>
          <w:szCs w:val="24"/>
          <w:lang w:val="en-US"/>
        </w:rPr>
        <w:t xml:space="preserve"> institutionalized spaces </w:t>
      </w:r>
      <w:r w:rsidR="002B54A5">
        <w:rPr>
          <w:rFonts w:ascii="Times New Roman" w:hAnsi="Times New Roman" w:cs="Times New Roman"/>
          <w:sz w:val="24"/>
          <w:szCs w:val="24"/>
          <w:lang w:val="en-US"/>
        </w:rPr>
        <w:t>such as work or school</w:t>
      </w:r>
      <w:r>
        <w:rPr>
          <w:rFonts w:ascii="Times New Roman" w:hAnsi="Times New Roman" w:cs="Times New Roman"/>
          <w:sz w:val="24"/>
          <w:szCs w:val="24"/>
          <w:lang w:val="en-US"/>
        </w:rPr>
        <w:t>.</w:t>
      </w:r>
      <w:r w:rsidR="00626743">
        <w:rPr>
          <w:rFonts w:ascii="Times New Roman" w:hAnsi="Times New Roman" w:cs="Times New Roman"/>
          <w:sz w:val="24"/>
          <w:szCs w:val="24"/>
          <w:lang w:val="en-US"/>
        </w:rPr>
        <w:t xml:space="preserve"> </w:t>
      </w:r>
      <w:r w:rsidR="00E24EF5">
        <w:rPr>
          <w:rFonts w:ascii="Times New Roman" w:hAnsi="Times New Roman" w:cs="Times New Roman"/>
          <w:sz w:val="24"/>
          <w:szCs w:val="24"/>
          <w:lang w:val="en-US"/>
        </w:rPr>
        <w:t xml:space="preserve">Heritage language management </w:t>
      </w:r>
      <w:r w:rsidR="008324EE">
        <w:rPr>
          <w:rFonts w:ascii="Times New Roman" w:hAnsi="Times New Roman" w:cs="Times New Roman"/>
          <w:sz w:val="24"/>
          <w:szCs w:val="24"/>
          <w:lang w:val="en-US"/>
        </w:rPr>
        <w:t xml:space="preserve">is crucial </w:t>
      </w:r>
      <w:r w:rsidR="008324EE">
        <w:rPr>
          <w:rFonts w:ascii="Times New Roman" w:hAnsi="Times New Roman" w:cs="Times New Roman"/>
          <w:sz w:val="24"/>
          <w:szCs w:val="24"/>
          <w:lang w:val="en-US"/>
        </w:rPr>
        <w:lastRenderedPageBreak/>
        <w:t>to p</w:t>
      </w:r>
      <w:r w:rsidR="004B79CB">
        <w:rPr>
          <w:rFonts w:ascii="Times New Roman" w:hAnsi="Times New Roman" w:cs="Times New Roman"/>
          <w:sz w:val="24"/>
          <w:szCs w:val="24"/>
          <w:lang w:val="en-US"/>
        </w:rPr>
        <w:t>revent its</w:t>
      </w:r>
      <w:r w:rsidR="002D4486">
        <w:rPr>
          <w:rFonts w:ascii="Times New Roman" w:hAnsi="Times New Roman" w:cs="Times New Roman"/>
          <w:sz w:val="24"/>
          <w:szCs w:val="24"/>
          <w:lang w:val="en-US"/>
        </w:rPr>
        <w:t xml:space="preserve"> </w:t>
      </w:r>
      <w:r w:rsidR="008324EE">
        <w:rPr>
          <w:rFonts w:ascii="Times New Roman" w:hAnsi="Times New Roman" w:cs="Times New Roman"/>
          <w:sz w:val="24"/>
          <w:szCs w:val="24"/>
          <w:lang w:val="en-US"/>
        </w:rPr>
        <w:t>shift</w:t>
      </w:r>
      <w:r w:rsidR="002D4486">
        <w:rPr>
          <w:rFonts w:ascii="Times New Roman" w:hAnsi="Times New Roman" w:cs="Times New Roman"/>
          <w:sz w:val="24"/>
          <w:szCs w:val="24"/>
          <w:lang w:val="en-US"/>
        </w:rPr>
        <w:t xml:space="preserve"> to </w:t>
      </w:r>
      <w:r w:rsidR="000B0EF9">
        <w:rPr>
          <w:rFonts w:ascii="Times New Roman" w:hAnsi="Times New Roman" w:cs="Times New Roman"/>
          <w:sz w:val="24"/>
          <w:szCs w:val="24"/>
          <w:lang w:val="en-US"/>
        </w:rPr>
        <w:t>the</w:t>
      </w:r>
      <w:r w:rsidR="008324EE">
        <w:rPr>
          <w:rFonts w:ascii="Times New Roman" w:hAnsi="Times New Roman" w:cs="Times New Roman"/>
          <w:sz w:val="24"/>
          <w:szCs w:val="24"/>
          <w:lang w:val="en-US"/>
        </w:rPr>
        <w:t xml:space="preserve"> societal languages of the region, especially the dominant and</w:t>
      </w:r>
      <w:r w:rsidR="002D4486">
        <w:rPr>
          <w:rFonts w:ascii="Times New Roman" w:hAnsi="Times New Roman" w:cs="Times New Roman"/>
          <w:sz w:val="24"/>
          <w:szCs w:val="24"/>
          <w:lang w:val="en-US"/>
        </w:rPr>
        <w:t xml:space="preserve"> </w:t>
      </w:r>
      <w:r w:rsidR="008324EE">
        <w:rPr>
          <w:rFonts w:ascii="Times New Roman" w:hAnsi="Times New Roman" w:cs="Times New Roman"/>
          <w:sz w:val="24"/>
          <w:szCs w:val="24"/>
          <w:lang w:val="en-US"/>
        </w:rPr>
        <w:t>state privileged one, Spanish, the majority academic language in Castelló de la Plana.</w:t>
      </w:r>
      <w:r w:rsidR="002D4486">
        <w:rPr>
          <w:rFonts w:ascii="Times New Roman" w:hAnsi="Times New Roman" w:cs="Times New Roman"/>
          <w:sz w:val="24"/>
          <w:szCs w:val="24"/>
          <w:lang w:val="en-US"/>
        </w:rPr>
        <w:t xml:space="preserve"> </w:t>
      </w:r>
      <w:r w:rsidR="008324EE">
        <w:rPr>
          <w:rFonts w:ascii="Times New Roman" w:hAnsi="Times New Roman" w:cs="Times New Roman"/>
          <w:sz w:val="24"/>
          <w:szCs w:val="24"/>
          <w:lang w:val="en-US"/>
        </w:rPr>
        <w:t>However, the majority of</w:t>
      </w:r>
      <w:r w:rsidR="003B217E">
        <w:rPr>
          <w:rFonts w:ascii="Times New Roman" w:hAnsi="Times New Roman" w:cs="Times New Roman"/>
          <w:sz w:val="24"/>
          <w:szCs w:val="24"/>
          <w:lang w:val="en-US"/>
        </w:rPr>
        <w:t xml:space="preserve"> Romanian parents interviewed do</w:t>
      </w:r>
      <w:r w:rsidR="008324EE">
        <w:rPr>
          <w:rFonts w:ascii="Times New Roman" w:hAnsi="Times New Roman" w:cs="Times New Roman"/>
          <w:sz w:val="24"/>
          <w:szCs w:val="24"/>
          <w:lang w:val="en-US"/>
        </w:rPr>
        <w:t xml:space="preserve"> not report having followed a consciously family language policy at home, but </w:t>
      </w:r>
      <w:r w:rsidR="003B217E">
        <w:rPr>
          <w:rFonts w:ascii="Times New Roman" w:hAnsi="Times New Roman" w:cs="Times New Roman"/>
          <w:sz w:val="24"/>
          <w:szCs w:val="24"/>
          <w:lang w:val="en-US"/>
        </w:rPr>
        <w:t>insist</w:t>
      </w:r>
      <w:r w:rsidR="001F2987">
        <w:rPr>
          <w:rFonts w:ascii="Times New Roman" w:hAnsi="Times New Roman" w:cs="Times New Roman"/>
          <w:sz w:val="24"/>
          <w:szCs w:val="24"/>
          <w:lang w:val="en-US"/>
        </w:rPr>
        <w:t xml:space="preserve"> on that their</w:t>
      </w:r>
      <w:r w:rsidR="00560DB3">
        <w:rPr>
          <w:rFonts w:ascii="Times New Roman" w:hAnsi="Times New Roman" w:cs="Times New Roman"/>
          <w:sz w:val="24"/>
          <w:szCs w:val="24"/>
          <w:lang w:val="en-US"/>
        </w:rPr>
        <w:t xml:space="preserve"> language practices</w:t>
      </w:r>
      <w:r w:rsidR="008C769C">
        <w:rPr>
          <w:rFonts w:ascii="Times New Roman" w:hAnsi="Times New Roman" w:cs="Times New Roman"/>
          <w:sz w:val="24"/>
          <w:szCs w:val="24"/>
          <w:lang w:val="en-US"/>
        </w:rPr>
        <w:t xml:space="preserve"> ha</w:t>
      </w:r>
      <w:r w:rsidR="00BC1315">
        <w:rPr>
          <w:rFonts w:ascii="Times New Roman" w:hAnsi="Times New Roman" w:cs="Times New Roman"/>
          <w:sz w:val="24"/>
          <w:szCs w:val="24"/>
          <w:lang w:val="en-US"/>
        </w:rPr>
        <w:t>ve</w:t>
      </w:r>
      <w:r w:rsidR="008C769C">
        <w:rPr>
          <w:rFonts w:ascii="Times New Roman" w:hAnsi="Times New Roman" w:cs="Times New Roman"/>
          <w:sz w:val="24"/>
          <w:szCs w:val="24"/>
          <w:lang w:val="en-US"/>
        </w:rPr>
        <w:t xml:space="preserve"> rather been guided by </w:t>
      </w:r>
      <w:r w:rsidR="0044524A">
        <w:rPr>
          <w:rFonts w:ascii="Times New Roman" w:hAnsi="Times New Roman" w:cs="Times New Roman"/>
          <w:sz w:val="24"/>
          <w:szCs w:val="24"/>
          <w:lang w:val="en-US"/>
        </w:rPr>
        <w:t xml:space="preserve">their own </w:t>
      </w:r>
      <w:r w:rsidR="00313CCD">
        <w:rPr>
          <w:rFonts w:ascii="Times New Roman" w:hAnsi="Times New Roman" w:cs="Times New Roman"/>
          <w:sz w:val="24"/>
          <w:szCs w:val="24"/>
          <w:lang w:val="en-US"/>
        </w:rPr>
        <w:t xml:space="preserve">migrant </w:t>
      </w:r>
      <w:r w:rsidR="001C6876">
        <w:rPr>
          <w:rFonts w:ascii="Times New Roman" w:hAnsi="Times New Roman" w:cs="Times New Roman"/>
          <w:sz w:val="24"/>
          <w:szCs w:val="24"/>
          <w:lang w:val="en-US"/>
        </w:rPr>
        <w:t>circumstances and trajectories</w:t>
      </w:r>
      <w:r w:rsidR="00B32E63">
        <w:rPr>
          <w:rFonts w:ascii="Times New Roman" w:hAnsi="Times New Roman" w:cs="Times New Roman"/>
          <w:sz w:val="24"/>
          <w:szCs w:val="24"/>
          <w:lang w:val="en-US"/>
        </w:rPr>
        <w:t>, such as</w:t>
      </w:r>
      <w:r w:rsidR="0044524A">
        <w:rPr>
          <w:rFonts w:ascii="Times New Roman" w:hAnsi="Times New Roman" w:cs="Times New Roman"/>
          <w:sz w:val="24"/>
          <w:szCs w:val="24"/>
          <w:lang w:val="en-US"/>
        </w:rPr>
        <w:t xml:space="preserve"> </w:t>
      </w:r>
      <w:r w:rsidR="008C769C">
        <w:rPr>
          <w:rFonts w:ascii="Times New Roman" w:hAnsi="Times New Roman" w:cs="Times New Roman"/>
          <w:sz w:val="24"/>
          <w:szCs w:val="24"/>
          <w:lang w:val="en-US"/>
        </w:rPr>
        <w:t>CC</w:t>
      </w:r>
      <w:r w:rsidR="00683DEC">
        <w:rPr>
          <w:rFonts w:ascii="Times New Roman" w:hAnsi="Times New Roman" w:cs="Times New Roman"/>
          <w:sz w:val="24"/>
          <w:szCs w:val="24"/>
          <w:lang w:val="en-US"/>
        </w:rPr>
        <w:t xml:space="preserve"> </w:t>
      </w:r>
      <w:r w:rsidR="001C6876">
        <w:rPr>
          <w:rFonts w:ascii="Times New Roman" w:hAnsi="Times New Roman" w:cs="Times New Roman"/>
          <w:sz w:val="24"/>
          <w:szCs w:val="24"/>
          <w:lang w:val="en-US"/>
        </w:rPr>
        <w:t xml:space="preserve">describes </w:t>
      </w:r>
      <w:r w:rsidR="00683DEC">
        <w:rPr>
          <w:rFonts w:ascii="Times New Roman" w:hAnsi="Times New Roman" w:cs="Times New Roman"/>
          <w:sz w:val="24"/>
          <w:szCs w:val="24"/>
          <w:lang w:val="en-US"/>
        </w:rPr>
        <w:t>(excerpt 2)</w:t>
      </w:r>
      <w:r w:rsidR="00AC2703">
        <w:rPr>
          <w:rFonts w:ascii="Times New Roman" w:hAnsi="Times New Roman" w:cs="Times New Roman"/>
          <w:sz w:val="24"/>
          <w:szCs w:val="24"/>
          <w:lang w:val="en-US"/>
        </w:rPr>
        <w:t xml:space="preserve"> (cf. also excerpt 4)</w:t>
      </w:r>
      <w:r w:rsidR="00BA0DEB">
        <w:rPr>
          <w:rFonts w:ascii="Times New Roman" w:hAnsi="Times New Roman" w:cs="Times New Roman"/>
          <w:sz w:val="24"/>
          <w:szCs w:val="24"/>
          <w:lang w:val="en-US"/>
        </w:rPr>
        <w:t xml:space="preserve">. </w:t>
      </w:r>
    </w:p>
    <w:p w14:paraId="4DD51B67" w14:textId="5CA3AA0E" w:rsidR="0035141B" w:rsidRDefault="00B32E63" w:rsidP="001F2987">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AC´s life-story (excerpt 3) is</w:t>
      </w:r>
      <w:r w:rsidR="004B79C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particularly illuminating in </w:t>
      </w:r>
      <w:r w:rsidR="003B217E">
        <w:rPr>
          <w:rFonts w:ascii="Times New Roman" w:hAnsi="Times New Roman" w:cs="Times New Roman"/>
          <w:sz w:val="24"/>
          <w:szCs w:val="24"/>
          <w:lang w:val="en-US"/>
        </w:rPr>
        <w:t>highlight</w:t>
      </w:r>
      <w:r>
        <w:rPr>
          <w:rFonts w:ascii="Times New Roman" w:hAnsi="Times New Roman" w:cs="Times New Roman"/>
          <w:sz w:val="24"/>
          <w:szCs w:val="24"/>
          <w:lang w:val="en-US"/>
        </w:rPr>
        <w:t>ing</w:t>
      </w:r>
      <w:r w:rsidR="00BC1315">
        <w:rPr>
          <w:rFonts w:ascii="Times New Roman" w:hAnsi="Times New Roman" w:cs="Times New Roman"/>
          <w:sz w:val="24"/>
          <w:szCs w:val="24"/>
          <w:lang w:val="en-US"/>
        </w:rPr>
        <w:t xml:space="preserve"> the pressures </w:t>
      </w:r>
      <w:r>
        <w:rPr>
          <w:rFonts w:ascii="Times New Roman" w:hAnsi="Times New Roman" w:cs="Times New Roman"/>
          <w:sz w:val="24"/>
          <w:szCs w:val="24"/>
          <w:lang w:val="en-US"/>
        </w:rPr>
        <w:t>parents</w:t>
      </w:r>
      <w:r w:rsidR="00BC1315">
        <w:rPr>
          <w:rFonts w:ascii="Times New Roman" w:hAnsi="Times New Roman" w:cs="Times New Roman"/>
          <w:sz w:val="24"/>
          <w:szCs w:val="24"/>
          <w:lang w:val="en-US"/>
        </w:rPr>
        <w:t xml:space="preserve"> experimented </w:t>
      </w:r>
      <w:r>
        <w:rPr>
          <w:rFonts w:ascii="Times New Roman" w:hAnsi="Times New Roman" w:cs="Times New Roman"/>
          <w:sz w:val="24"/>
          <w:szCs w:val="24"/>
          <w:lang w:val="en-US"/>
        </w:rPr>
        <w:t xml:space="preserve">on arriving </w:t>
      </w:r>
      <w:r w:rsidR="00BC1315">
        <w:rPr>
          <w:rFonts w:ascii="Times New Roman" w:hAnsi="Times New Roman" w:cs="Times New Roman"/>
          <w:sz w:val="24"/>
          <w:szCs w:val="24"/>
          <w:lang w:val="en-US"/>
        </w:rPr>
        <w:t xml:space="preserve">to guarantee social and economic </w:t>
      </w:r>
      <w:r>
        <w:rPr>
          <w:rFonts w:ascii="Times New Roman" w:hAnsi="Times New Roman" w:cs="Times New Roman"/>
          <w:sz w:val="24"/>
          <w:szCs w:val="24"/>
          <w:lang w:val="en-US"/>
        </w:rPr>
        <w:t>stability</w:t>
      </w:r>
      <w:r w:rsidR="00BC1315">
        <w:rPr>
          <w:rFonts w:ascii="Times New Roman" w:hAnsi="Times New Roman" w:cs="Times New Roman"/>
          <w:sz w:val="24"/>
          <w:szCs w:val="24"/>
          <w:lang w:val="en-US"/>
        </w:rPr>
        <w:t xml:space="preserve"> for</w:t>
      </w:r>
      <w:r>
        <w:rPr>
          <w:rFonts w:ascii="Times New Roman" w:hAnsi="Times New Roman" w:cs="Times New Roman"/>
          <w:sz w:val="24"/>
          <w:szCs w:val="24"/>
          <w:lang w:val="en-US"/>
        </w:rPr>
        <w:t xml:space="preserve"> the family </w:t>
      </w:r>
      <w:r w:rsidR="00BC1315">
        <w:rPr>
          <w:rFonts w:ascii="Times New Roman" w:hAnsi="Times New Roman" w:cs="Times New Roman"/>
          <w:sz w:val="24"/>
          <w:szCs w:val="24"/>
          <w:lang w:val="en-US"/>
        </w:rPr>
        <w:t xml:space="preserve">and their worries regarding host society´s perception of heritage speakers as outsiders who refuse to integrate </w:t>
      </w:r>
      <w:r w:rsidR="004B79CB">
        <w:rPr>
          <w:rFonts w:ascii="Times New Roman" w:hAnsi="Times New Roman" w:cs="Times New Roman"/>
          <w:sz w:val="24"/>
          <w:szCs w:val="24"/>
          <w:lang w:val="en-US"/>
        </w:rPr>
        <w:t>in</w:t>
      </w:r>
      <w:r w:rsidR="00BC1315">
        <w:rPr>
          <w:rFonts w:ascii="Times New Roman" w:hAnsi="Times New Roman" w:cs="Times New Roman"/>
          <w:sz w:val="24"/>
          <w:szCs w:val="24"/>
          <w:lang w:val="en-US"/>
        </w:rPr>
        <w:t>to mainstream culture and society</w:t>
      </w:r>
      <w:r>
        <w:rPr>
          <w:rFonts w:ascii="Times New Roman" w:hAnsi="Times New Roman" w:cs="Times New Roman"/>
          <w:sz w:val="24"/>
          <w:szCs w:val="24"/>
          <w:lang w:val="en-US"/>
        </w:rPr>
        <w:t xml:space="preserve">. </w:t>
      </w:r>
    </w:p>
    <w:p w14:paraId="738A666E" w14:textId="77777777" w:rsidR="0035141B" w:rsidRDefault="0035141B" w:rsidP="00B33380">
      <w:pPr>
        <w:spacing w:after="0" w:line="240" w:lineRule="auto"/>
        <w:ind w:firstLine="357"/>
        <w:jc w:val="both"/>
        <w:rPr>
          <w:rFonts w:ascii="Times New Roman" w:hAnsi="Times New Roman" w:cs="Times New Roman"/>
          <w:sz w:val="24"/>
          <w:szCs w:val="24"/>
          <w:lang w:val="en-US"/>
        </w:rPr>
      </w:pPr>
    </w:p>
    <w:p w14:paraId="1F888944" w14:textId="283B820E" w:rsidR="0035141B" w:rsidRPr="0035141B" w:rsidRDefault="00714D4E" w:rsidP="00B33380">
      <w:pPr>
        <w:spacing w:after="0" w:line="240" w:lineRule="auto"/>
        <w:ind w:left="567" w:hanging="567"/>
        <w:jc w:val="both"/>
        <w:rPr>
          <w:rFonts w:ascii="Courier" w:hAnsi="Courier" w:cs="Times New Roman"/>
          <w:sz w:val="24"/>
          <w:szCs w:val="24"/>
          <w:lang w:val="en-US"/>
        </w:rPr>
      </w:pPr>
      <w:r>
        <w:rPr>
          <w:rFonts w:ascii="Courier" w:hAnsi="Courier" w:cs="Times New Roman"/>
          <w:sz w:val="24"/>
          <w:szCs w:val="24"/>
          <w:lang w:val="en-US"/>
        </w:rPr>
        <w:t xml:space="preserve">(2) </w:t>
      </w:r>
      <w:r w:rsidR="0035141B" w:rsidRPr="0035141B">
        <w:rPr>
          <w:rFonts w:ascii="Courier" w:hAnsi="Courier" w:cs="Times New Roman"/>
          <w:sz w:val="24"/>
          <w:szCs w:val="24"/>
          <w:lang w:val="en-US"/>
        </w:rPr>
        <w:t>Of course we speak Romanian at home… His father and I always speak our language at home…. Though we have not thought very much about it. It is jus</w:t>
      </w:r>
      <w:r w:rsidR="00CB4FFB">
        <w:rPr>
          <w:rFonts w:ascii="Courier" w:hAnsi="Courier" w:cs="Times New Roman"/>
          <w:sz w:val="24"/>
          <w:szCs w:val="24"/>
          <w:lang w:val="en-US"/>
        </w:rPr>
        <w:t>t something… normal… you know…</w:t>
      </w:r>
      <w:r w:rsidR="00D66BFC">
        <w:rPr>
          <w:rFonts w:ascii="Courier" w:hAnsi="Courier" w:cs="Times New Roman"/>
          <w:sz w:val="24"/>
          <w:szCs w:val="24"/>
          <w:lang w:val="en-US"/>
        </w:rPr>
        <w:t xml:space="preserve"> (</w:t>
      </w:r>
      <w:r w:rsidR="0035141B" w:rsidRPr="0035141B">
        <w:rPr>
          <w:rFonts w:ascii="Courier" w:hAnsi="Courier" w:cs="Times New Roman"/>
          <w:sz w:val="24"/>
          <w:szCs w:val="24"/>
          <w:lang w:val="en-US"/>
        </w:rPr>
        <w:t>CC´s narrative</w:t>
      </w:r>
      <w:r w:rsidR="00D66BFC">
        <w:rPr>
          <w:rFonts w:ascii="Courier" w:hAnsi="Courier" w:cs="Times New Roman"/>
          <w:sz w:val="24"/>
          <w:szCs w:val="24"/>
          <w:lang w:val="en-US"/>
        </w:rPr>
        <w:t>;</w:t>
      </w:r>
      <w:r w:rsidR="0035141B" w:rsidRPr="0035141B">
        <w:rPr>
          <w:rFonts w:ascii="Courier" w:hAnsi="Courier" w:cs="Times New Roman"/>
          <w:sz w:val="24"/>
          <w:szCs w:val="24"/>
          <w:lang w:val="en-US"/>
        </w:rPr>
        <w:t xml:space="preserve"> RHL)</w:t>
      </w:r>
    </w:p>
    <w:p w14:paraId="3D211166" w14:textId="77777777" w:rsidR="0035141B" w:rsidRDefault="0035141B" w:rsidP="00B33380">
      <w:pPr>
        <w:spacing w:after="0" w:line="240" w:lineRule="auto"/>
        <w:jc w:val="both"/>
        <w:rPr>
          <w:rFonts w:ascii="Times New Roman" w:hAnsi="Times New Roman" w:cs="Times New Roman"/>
          <w:sz w:val="24"/>
          <w:szCs w:val="24"/>
          <w:lang w:val="en-US"/>
        </w:rPr>
      </w:pPr>
    </w:p>
    <w:p w14:paraId="58FBB892" w14:textId="199FE205" w:rsidR="00C41C25" w:rsidRDefault="00BC1315" w:rsidP="00B33380">
      <w:pPr>
        <w:spacing w:after="0" w:line="240" w:lineRule="auto"/>
        <w:ind w:left="567" w:hanging="567"/>
        <w:jc w:val="both"/>
        <w:rPr>
          <w:rFonts w:ascii="Courier New" w:hAnsi="Courier New" w:cs="Courier New"/>
          <w:sz w:val="24"/>
          <w:szCs w:val="24"/>
          <w:lang w:val="en-US"/>
        </w:rPr>
      </w:pPr>
      <w:r>
        <w:rPr>
          <w:rFonts w:ascii="Courier New" w:hAnsi="Courier New" w:cs="Courier New"/>
          <w:sz w:val="24"/>
          <w:szCs w:val="24"/>
          <w:lang w:val="en-US"/>
        </w:rPr>
        <w:t>(3)</w:t>
      </w:r>
      <w:r w:rsidR="005B404D">
        <w:rPr>
          <w:rFonts w:ascii="Courier New" w:hAnsi="Courier New" w:cs="Courier New"/>
          <w:sz w:val="24"/>
          <w:szCs w:val="24"/>
          <w:lang w:val="en-US"/>
        </w:rPr>
        <w:t xml:space="preserve"> </w:t>
      </w:r>
      <w:r w:rsidR="001F2987">
        <w:rPr>
          <w:rFonts w:ascii="Courier New" w:hAnsi="Courier New" w:cs="Courier New"/>
          <w:sz w:val="24"/>
          <w:szCs w:val="24"/>
          <w:lang w:val="en-US"/>
        </w:rPr>
        <w:t>[</w:t>
      </w:r>
      <w:r w:rsidR="005B404D">
        <w:rPr>
          <w:rFonts w:ascii="Courier New" w:hAnsi="Courier New" w:cs="Courier New"/>
          <w:sz w:val="24"/>
          <w:szCs w:val="24"/>
          <w:lang w:val="en-US"/>
        </w:rPr>
        <w:t>Romanian] p</w:t>
      </w:r>
      <w:r w:rsidR="005B404D" w:rsidRPr="005B404D">
        <w:rPr>
          <w:rFonts w:ascii="Courier New" w:hAnsi="Courier New" w:cs="Courier New"/>
          <w:sz w:val="24"/>
          <w:szCs w:val="24"/>
          <w:lang w:val="en-US"/>
        </w:rPr>
        <w:t>arents came looking for work, and they tried so hard to enter this world…</w:t>
      </w:r>
      <w:r w:rsidR="001C6876">
        <w:rPr>
          <w:rFonts w:ascii="Courier New" w:hAnsi="Courier New" w:cs="Courier New"/>
          <w:sz w:val="24"/>
          <w:szCs w:val="24"/>
          <w:lang w:val="en-US"/>
        </w:rPr>
        <w:t>in</w:t>
      </w:r>
      <w:r w:rsidR="005B404D" w:rsidRPr="005B404D">
        <w:rPr>
          <w:rFonts w:ascii="Courier New" w:hAnsi="Courier New" w:cs="Courier New"/>
          <w:sz w:val="24"/>
          <w:szCs w:val="24"/>
          <w:lang w:val="en-US"/>
        </w:rPr>
        <w:t xml:space="preserve"> the local circle that …they very often spe</w:t>
      </w:r>
      <w:r w:rsidR="006300D0">
        <w:rPr>
          <w:rFonts w:ascii="Courier New" w:hAnsi="Courier New" w:cs="Courier New"/>
          <w:sz w:val="24"/>
          <w:szCs w:val="24"/>
          <w:lang w:val="en-US"/>
        </w:rPr>
        <w:t xml:space="preserve">ak to their children in Spanish </w:t>
      </w:r>
      <w:r w:rsidR="004438B4">
        <w:rPr>
          <w:rFonts w:ascii="Courier New" w:hAnsi="Courier New" w:cs="Courier New"/>
          <w:sz w:val="24"/>
          <w:szCs w:val="24"/>
          <w:lang w:val="en-US"/>
        </w:rPr>
        <w:t>[…]</w:t>
      </w:r>
      <w:r w:rsidR="005B404D" w:rsidRPr="005B404D">
        <w:rPr>
          <w:rFonts w:ascii="Courier New" w:hAnsi="Courier New" w:cs="Courier New"/>
          <w:sz w:val="24"/>
          <w:szCs w:val="24"/>
          <w:lang w:val="en-US"/>
        </w:rPr>
        <w:t xml:space="preserve"> </w:t>
      </w:r>
    </w:p>
    <w:p w14:paraId="398F2F02" w14:textId="52B29715" w:rsidR="0035141B" w:rsidRDefault="0061787E" w:rsidP="00B33380">
      <w:pPr>
        <w:spacing w:after="0" w:line="240" w:lineRule="auto"/>
        <w:ind w:left="567" w:hanging="709"/>
        <w:jc w:val="both"/>
        <w:rPr>
          <w:rFonts w:ascii="Courier New" w:hAnsi="Courier New" w:cs="Courier New"/>
          <w:sz w:val="24"/>
          <w:szCs w:val="24"/>
          <w:lang w:val="en-US"/>
        </w:rPr>
      </w:pPr>
      <w:r>
        <w:rPr>
          <w:rFonts w:ascii="Courier New" w:hAnsi="Courier New" w:cs="Courier New"/>
          <w:sz w:val="24"/>
          <w:szCs w:val="24"/>
          <w:lang w:val="en-US"/>
        </w:rPr>
        <w:t xml:space="preserve">     When I live home, I try to speak Romanian, but…of course the same happens to me as to my students´ parents. I start speaking in Romanian an</w:t>
      </w:r>
      <w:r w:rsidR="006420B7">
        <w:rPr>
          <w:rFonts w:ascii="Courier New" w:hAnsi="Courier New" w:cs="Courier New"/>
          <w:sz w:val="24"/>
          <w:szCs w:val="24"/>
          <w:lang w:val="en-US"/>
        </w:rPr>
        <w:t>d</w:t>
      </w:r>
      <w:r>
        <w:rPr>
          <w:rFonts w:ascii="Courier New" w:hAnsi="Courier New" w:cs="Courier New"/>
          <w:sz w:val="24"/>
          <w:szCs w:val="24"/>
          <w:lang w:val="en-US"/>
        </w:rPr>
        <w:t xml:space="preserve"> the older one [referring to his son]</w:t>
      </w:r>
      <w:r w:rsidR="00E04912">
        <w:rPr>
          <w:rFonts w:ascii="Courier New" w:hAnsi="Courier New" w:cs="Courier New"/>
          <w:sz w:val="24"/>
          <w:szCs w:val="24"/>
          <w:lang w:val="en-US"/>
        </w:rPr>
        <w:t xml:space="preserve"> </w:t>
      </w:r>
      <w:r>
        <w:rPr>
          <w:rFonts w:ascii="Courier New" w:hAnsi="Courier New" w:cs="Courier New"/>
          <w:sz w:val="24"/>
          <w:szCs w:val="24"/>
          <w:lang w:val="en-US"/>
        </w:rPr>
        <w:t>begins to talk in Spanish, and I also change to Spanish</w:t>
      </w:r>
      <w:r w:rsidR="00D66BFC">
        <w:rPr>
          <w:rFonts w:ascii="Courier New" w:hAnsi="Courier New" w:cs="Courier New"/>
          <w:sz w:val="24"/>
          <w:szCs w:val="24"/>
          <w:lang w:val="en-US"/>
        </w:rPr>
        <w:t>.</w:t>
      </w:r>
      <w:r w:rsidR="00B36EB5">
        <w:rPr>
          <w:rFonts w:ascii="Courier New" w:hAnsi="Courier New" w:cs="Courier New"/>
          <w:sz w:val="24"/>
          <w:szCs w:val="24"/>
          <w:lang w:val="en-US"/>
        </w:rPr>
        <w:t xml:space="preserve"> </w:t>
      </w:r>
      <w:r w:rsidR="005B404D">
        <w:rPr>
          <w:rFonts w:ascii="Courier New" w:hAnsi="Courier New" w:cs="Courier New"/>
          <w:sz w:val="24"/>
          <w:szCs w:val="24"/>
          <w:lang w:val="en-US"/>
        </w:rPr>
        <w:t>(AC´s narrative</w:t>
      </w:r>
      <w:r w:rsidR="003D6301">
        <w:rPr>
          <w:rFonts w:ascii="Courier New" w:hAnsi="Courier New" w:cs="Courier New"/>
          <w:sz w:val="24"/>
          <w:szCs w:val="24"/>
          <w:lang w:val="en-US"/>
        </w:rPr>
        <w:t>;</w:t>
      </w:r>
      <w:r w:rsidR="005B404D">
        <w:rPr>
          <w:rFonts w:ascii="Courier New" w:hAnsi="Courier New" w:cs="Courier New"/>
          <w:sz w:val="24"/>
          <w:szCs w:val="24"/>
          <w:lang w:val="en-US"/>
        </w:rPr>
        <w:t xml:space="preserve"> RHL) </w:t>
      </w:r>
    </w:p>
    <w:p w14:paraId="597FD748" w14:textId="77777777" w:rsidR="001C6876" w:rsidRPr="001C6876" w:rsidRDefault="001C6876" w:rsidP="00B33380">
      <w:pPr>
        <w:spacing w:after="0" w:line="240" w:lineRule="auto"/>
        <w:ind w:firstLine="357"/>
        <w:jc w:val="both"/>
        <w:rPr>
          <w:rFonts w:ascii="Times New Roman" w:hAnsi="Times New Roman" w:cs="Times New Roman"/>
          <w:sz w:val="24"/>
          <w:szCs w:val="24"/>
          <w:lang w:val="en-US"/>
        </w:rPr>
      </w:pPr>
    </w:p>
    <w:p w14:paraId="37CDC4CE" w14:textId="36DCDFBE" w:rsidR="00AC2703" w:rsidRDefault="006300D0" w:rsidP="00B33380">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1C6876" w:rsidRPr="001C6876">
        <w:rPr>
          <w:rFonts w:ascii="Times New Roman" w:hAnsi="Times New Roman" w:cs="Times New Roman"/>
          <w:sz w:val="24"/>
          <w:szCs w:val="24"/>
          <w:lang w:val="en-US"/>
        </w:rPr>
        <w:t xml:space="preserve">t is </w:t>
      </w:r>
      <w:r w:rsidR="00B36EB5">
        <w:rPr>
          <w:rFonts w:ascii="Times New Roman" w:hAnsi="Times New Roman" w:cs="Times New Roman"/>
          <w:sz w:val="24"/>
          <w:szCs w:val="24"/>
          <w:lang w:val="en-US"/>
        </w:rPr>
        <w:t xml:space="preserve">particularly </w:t>
      </w:r>
      <w:r w:rsidR="001C6876" w:rsidRPr="001C6876">
        <w:rPr>
          <w:rFonts w:ascii="Times New Roman" w:hAnsi="Times New Roman" w:cs="Times New Roman"/>
          <w:sz w:val="24"/>
          <w:szCs w:val="24"/>
          <w:lang w:val="en-US"/>
        </w:rPr>
        <w:t xml:space="preserve">interesting to </w:t>
      </w:r>
      <w:r>
        <w:rPr>
          <w:rFonts w:ascii="Times New Roman" w:hAnsi="Times New Roman" w:cs="Times New Roman"/>
          <w:sz w:val="24"/>
          <w:szCs w:val="24"/>
          <w:lang w:val="en-US"/>
        </w:rPr>
        <w:t>reflect on the uncertainties</w:t>
      </w:r>
      <w:r w:rsidR="00AC2703">
        <w:rPr>
          <w:rFonts w:ascii="Times New Roman" w:hAnsi="Times New Roman" w:cs="Times New Roman"/>
          <w:sz w:val="24"/>
          <w:szCs w:val="24"/>
          <w:lang w:val="en-US"/>
        </w:rPr>
        <w:t xml:space="preserve"> and self-contradictions</w:t>
      </w:r>
      <w:r>
        <w:rPr>
          <w:rFonts w:ascii="Times New Roman" w:hAnsi="Times New Roman" w:cs="Times New Roman"/>
          <w:sz w:val="24"/>
          <w:szCs w:val="24"/>
          <w:lang w:val="en-US"/>
        </w:rPr>
        <w:t xml:space="preserve"> </w:t>
      </w:r>
      <w:r w:rsidR="001C6876" w:rsidRPr="001C6876">
        <w:rPr>
          <w:rFonts w:ascii="Times New Roman" w:hAnsi="Times New Roman" w:cs="Times New Roman"/>
          <w:sz w:val="24"/>
          <w:szCs w:val="24"/>
          <w:lang w:val="en-US"/>
        </w:rPr>
        <w:t>AC</w:t>
      </w:r>
      <w:r w:rsidR="00C41C25">
        <w:rPr>
          <w:rFonts w:ascii="Times New Roman" w:hAnsi="Times New Roman" w:cs="Times New Roman"/>
          <w:sz w:val="24"/>
          <w:szCs w:val="24"/>
          <w:lang w:val="en-US"/>
        </w:rPr>
        <w:t xml:space="preserve"> reports. As </w:t>
      </w:r>
      <w:r w:rsidR="00B36EB5">
        <w:rPr>
          <w:rFonts w:ascii="Times New Roman" w:hAnsi="Times New Roman" w:cs="Times New Roman"/>
          <w:sz w:val="24"/>
          <w:szCs w:val="24"/>
          <w:lang w:val="en-US"/>
        </w:rPr>
        <w:t xml:space="preserve">a </w:t>
      </w:r>
      <w:r w:rsidR="001C6876" w:rsidRPr="001C6876">
        <w:rPr>
          <w:rFonts w:ascii="Times New Roman" w:hAnsi="Times New Roman" w:cs="Times New Roman"/>
          <w:sz w:val="24"/>
          <w:szCs w:val="24"/>
          <w:lang w:val="en-US"/>
        </w:rPr>
        <w:t xml:space="preserve">second generation </w:t>
      </w:r>
      <w:r w:rsidR="00C41C25">
        <w:rPr>
          <w:rFonts w:ascii="Times New Roman" w:hAnsi="Times New Roman" w:cs="Times New Roman"/>
          <w:sz w:val="24"/>
          <w:szCs w:val="24"/>
          <w:lang w:val="en-US"/>
        </w:rPr>
        <w:t xml:space="preserve">migrant </w:t>
      </w:r>
      <w:r w:rsidR="001C6876" w:rsidRPr="001C6876">
        <w:rPr>
          <w:rFonts w:ascii="Times New Roman" w:hAnsi="Times New Roman" w:cs="Times New Roman"/>
          <w:sz w:val="24"/>
          <w:szCs w:val="24"/>
          <w:lang w:val="en-US"/>
        </w:rPr>
        <w:t xml:space="preserve">mother </w:t>
      </w:r>
      <w:r w:rsidR="00C41C25">
        <w:rPr>
          <w:rFonts w:ascii="Times New Roman" w:hAnsi="Times New Roman" w:cs="Times New Roman"/>
          <w:sz w:val="24"/>
          <w:szCs w:val="24"/>
          <w:lang w:val="en-US"/>
        </w:rPr>
        <w:t>and</w:t>
      </w:r>
      <w:r w:rsidR="001C6876" w:rsidRPr="001C6876">
        <w:rPr>
          <w:rFonts w:ascii="Times New Roman" w:hAnsi="Times New Roman" w:cs="Times New Roman"/>
          <w:sz w:val="24"/>
          <w:szCs w:val="24"/>
          <w:lang w:val="en-US"/>
        </w:rPr>
        <w:t xml:space="preserve"> </w:t>
      </w:r>
      <w:r w:rsidR="001F2987">
        <w:rPr>
          <w:rFonts w:ascii="Times New Roman" w:hAnsi="Times New Roman" w:cs="Times New Roman"/>
          <w:sz w:val="24"/>
          <w:szCs w:val="24"/>
          <w:lang w:val="en-US"/>
        </w:rPr>
        <w:t xml:space="preserve">a </w:t>
      </w:r>
      <w:r w:rsidR="00C41C25">
        <w:rPr>
          <w:rFonts w:ascii="Times New Roman" w:hAnsi="Times New Roman" w:cs="Times New Roman"/>
          <w:sz w:val="24"/>
          <w:szCs w:val="24"/>
          <w:lang w:val="en-US"/>
        </w:rPr>
        <w:t xml:space="preserve">LCCR teacher, she </w:t>
      </w:r>
      <w:r w:rsidR="00E24EF5">
        <w:rPr>
          <w:rFonts w:ascii="Times New Roman" w:hAnsi="Times New Roman" w:cs="Times New Roman"/>
          <w:sz w:val="24"/>
          <w:szCs w:val="24"/>
          <w:lang w:val="en-US"/>
        </w:rPr>
        <w:t xml:space="preserve">depicts </w:t>
      </w:r>
      <w:r>
        <w:rPr>
          <w:rFonts w:ascii="Times New Roman" w:hAnsi="Times New Roman" w:cs="Times New Roman"/>
          <w:sz w:val="24"/>
          <w:szCs w:val="24"/>
          <w:lang w:val="en-US"/>
        </w:rPr>
        <w:t xml:space="preserve">the </w:t>
      </w:r>
      <w:r w:rsidRPr="006300D0">
        <w:rPr>
          <w:rFonts w:ascii="Times New Roman" w:hAnsi="Times New Roman" w:cs="Times New Roman"/>
          <w:sz w:val="24"/>
          <w:szCs w:val="24"/>
          <w:lang w:val="en-US"/>
        </w:rPr>
        <w:t>lack of guidance</w:t>
      </w:r>
      <w:r>
        <w:rPr>
          <w:rFonts w:ascii="Times New Roman" w:hAnsi="Times New Roman" w:cs="Times New Roman"/>
          <w:sz w:val="24"/>
          <w:szCs w:val="24"/>
          <w:lang w:val="en-US"/>
        </w:rPr>
        <w:t xml:space="preserve"> she </w:t>
      </w:r>
      <w:r w:rsidR="00E24EF5">
        <w:rPr>
          <w:rFonts w:ascii="Times New Roman" w:hAnsi="Times New Roman" w:cs="Times New Roman"/>
          <w:sz w:val="24"/>
          <w:szCs w:val="24"/>
          <w:lang w:val="en-US"/>
        </w:rPr>
        <w:t xml:space="preserve">felt </w:t>
      </w:r>
      <w:r>
        <w:rPr>
          <w:rFonts w:ascii="Times New Roman" w:hAnsi="Times New Roman" w:cs="Times New Roman"/>
          <w:sz w:val="24"/>
          <w:szCs w:val="24"/>
          <w:lang w:val="en-US"/>
        </w:rPr>
        <w:t>regarding</w:t>
      </w:r>
      <w:r w:rsidR="001F2987">
        <w:rPr>
          <w:rFonts w:ascii="Times New Roman" w:hAnsi="Times New Roman" w:cs="Times New Roman"/>
          <w:sz w:val="24"/>
          <w:szCs w:val="24"/>
          <w:lang w:val="en-US"/>
        </w:rPr>
        <w:t xml:space="preserve"> the management of</w:t>
      </w:r>
      <w:r w:rsidR="00C622B8">
        <w:rPr>
          <w:rFonts w:ascii="Times New Roman" w:hAnsi="Times New Roman" w:cs="Times New Roman"/>
          <w:sz w:val="24"/>
          <w:szCs w:val="24"/>
          <w:lang w:val="en-US"/>
        </w:rPr>
        <w:t xml:space="preserve"> family </w:t>
      </w:r>
      <w:r w:rsidR="00C41C25">
        <w:rPr>
          <w:rFonts w:ascii="Times New Roman" w:hAnsi="Times New Roman" w:cs="Times New Roman"/>
          <w:sz w:val="24"/>
          <w:szCs w:val="24"/>
          <w:lang w:val="en-US"/>
        </w:rPr>
        <w:t>multilingualism</w:t>
      </w:r>
      <w:r w:rsidR="00C622B8">
        <w:rPr>
          <w:rFonts w:ascii="Times New Roman" w:hAnsi="Times New Roman" w:cs="Times New Roman"/>
          <w:sz w:val="24"/>
          <w:szCs w:val="24"/>
          <w:lang w:val="en-US"/>
        </w:rPr>
        <w:t xml:space="preserve"> </w:t>
      </w:r>
      <w:r w:rsidR="001F2987">
        <w:rPr>
          <w:rFonts w:ascii="Times New Roman" w:hAnsi="Times New Roman" w:cs="Times New Roman"/>
          <w:sz w:val="24"/>
          <w:szCs w:val="24"/>
          <w:lang w:val="en-US"/>
        </w:rPr>
        <w:t>a</w:t>
      </w:r>
      <w:r w:rsidR="00C41C25">
        <w:rPr>
          <w:rFonts w:ascii="Times New Roman" w:hAnsi="Times New Roman" w:cs="Times New Roman"/>
          <w:sz w:val="24"/>
          <w:szCs w:val="24"/>
          <w:lang w:val="en-US"/>
        </w:rPr>
        <w:t xml:space="preserve">nd </w:t>
      </w:r>
      <w:r w:rsidR="00E24EF5">
        <w:rPr>
          <w:rFonts w:ascii="Times New Roman" w:hAnsi="Times New Roman" w:cs="Times New Roman"/>
          <w:sz w:val="24"/>
          <w:szCs w:val="24"/>
          <w:lang w:val="en-US"/>
        </w:rPr>
        <w:t xml:space="preserve">regrets </w:t>
      </w:r>
      <w:r w:rsidR="00C41C25">
        <w:rPr>
          <w:rFonts w:ascii="Times New Roman" w:hAnsi="Times New Roman" w:cs="Times New Roman"/>
          <w:sz w:val="24"/>
          <w:szCs w:val="24"/>
          <w:lang w:val="en-US"/>
        </w:rPr>
        <w:t>the difficulties she experi</w:t>
      </w:r>
      <w:r w:rsidR="00E24EF5">
        <w:rPr>
          <w:rFonts w:ascii="Times New Roman" w:hAnsi="Times New Roman" w:cs="Times New Roman"/>
          <w:sz w:val="24"/>
          <w:szCs w:val="24"/>
          <w:lang w:val="en-US"/>
        </w:rPr>
        <w:t xml:space="preserve">mented trying to stick to Romanian at home and to Spanish outside the family domain. Talking to her I could easily appreciate the complexities </w:t>
      </w:r>
      <w:r w:rsidR="00B36EB5">
        <w:rPr>
          <w:rFonts w:ascii="Times New Roman" w:hAnsi="Times New Roman" w:cs="Times New Roman"/>
          <w:sz w:val="24"/>
          <w:szCs w:val="24"/>
          <w:lang w:val="en-US"/>
        </w:rPr>
        <w:t xml:space="preserve">Romanian </w:t>
      </w:r>
      <w:r w:rsidR="00E24EF5">
        <w:rPr>
          <w:rFonts w:ascii="Times New Roman" w:hAnsi="Times New Roman" w:cs="Times New Roman"/>
          <w:sz w:val="24"/>
          <w:szCs w:val="24"/>
          <w:lang w:val="en-US"/>
        </w:rPr>
        <w:t xml:space="preserve">migrant parents </w:t>
      </w:r>
      <w:r w:rsidR="00C622B8">
        <w:rPr>
          <w:rFonts w:ascii="Times New Roman" w:hAnsi="Times New Roman" w:cs="Times New Roman"/>
          <w:sz w:val="24"/>
          <w:szCs w:val="24"/>
          <w:lang w:val="en-US"/>
        </w:rPr>
        <w:t>face</w:t>
      </w:r>
      <w:r w:rsidR="00E24EF5">
        <w:rPr>
          <w:rFonts w:ascii="Times New Roman" w:hAnsi="Times New Roman" w:cs="Times New Roman"/>
          <w:sz w:val="24"/>
          <w:szCs w:val="24"/>
          <w:lang w:val="en-US"/>
        </w:rPr>
        <w:t xml:space="preserve"> when </w:t>
      </w:r>
      <w:r w:rsidR="0061787E">
        <w:rPr>
          <w:rFonts w:ascii="Times New Roman" w:hAnsi="Times New Roman" w:cs="Times New Roman"/>
          <w:sz w:val="24"/>
          <w:szCs w:val="24"/>
          <w:lang w:val="en-US"/>
        </w:rPr>
        <w:t xml:space="preserve">trying to </w:t>
      </w:r>
      <w:r w:rsidR="00B36EB5">
        <w:rPr>
          <w:rFonts w:ascii="Times New Roman" w:hAnsi="Times New Roman" w:cs="Times New Roman"/>
          <w:sz w:val="24"/>
          <w:szCs w:val="24"/>
          <w:lang w:val="en-US"/>
        </w:rPr>
        <w:t xml:space="preserve">guarantee the intergenerational transmission of the home language, while simultaneously making an effort to ensure that their </w:t>
      </w:r>
      <w:r w:rsidR="00EE5770">
        <w:rPr>
          <w:rFonts w:ascii="Times New Roman" w:hAnsi="Times New Roman" w:cs="Times New Roman"/>
          <w:sz w:val="24"/>
          <w:szCs w:val="24"/>
          <w:lang w:val="en-US"/>
        </w:rPr>
        <w:t xml:space="preserve">offspring could quickly acquire </w:t>
      </w:r>
      <w:r w:rsidR="003148D4">
        <w:rPr>
          <w:rFonts w:ascii="Times New Roman" w:hAnsi="Times New Roman" w:cs="Times New Roman"/>
          <w:sz w:val="24"/>
          <w:szCs w:val="24"/>
          <w:lang w:val="en-US"/>
        </w:rPr>
        <w:t>a good command of Spanish</w:t>
      </w:r>
      <w:r w:rsidR="008F4E9F">
        <w:rPr>
          <w:rFonts w:ascii="Times New Roman" w:hAnsi="Times New Roman" w:cs="Times New Roman"/>
          <w:sz w:val="24"/>
          <w:szCs w:val="24"/>
          <w:lang w:val="en-US"/>
        </w:rPr>
        <w:t>, the</w:t>
      </w:r>
      <w:r w:rsidR="003148D4">
        <w:rPr>
          <w:rFonts w:ascii="Times New Roman" w:hAnsi="Times New Roman" w:cs="Times New Roman"/>
          <w:sz w:val="24"/>
          <w:szCs w:val="24"/>
          <w:lang w:val="en-US"/>
        </w:rPr>
        <w:t xml:space="preserve"> language that </w:t>
      </w:r>
      <w:r w:rsidR="00C622B8">
        <w:rPr>
          <w:rFonts w:ascii="Times New Roman" w:hAnsi="Times New Roman" w:cs="Times New Roman"/>
          <w:sz w:val="24"/>
          <w:szCs w:val="24"/>
          <w:lang w:val="en-US"/>
        </w:rPr>
        <w:t xml:space="preserve">secures </w:t>
      </w:r>
      <w:r w:rsidR="00F249FF">
        <w:rPr>
          <w:rFonts w:ascii="Times New Roman" w:hAnsi="Times New Roman" w:cs="Times New Roman"/>
          <w:sz w:val="24"/>
          <w:szCs w:val="24"/>
          <w:lang w:val="en-US"/>
        </w:rPr>
        <w:t>a successful socialization in the host community</w:t>
      </w:r>
      <w:r w:rsidR="001C3BDB">
        <w:rPr>
          <w:rFonts w:ascii="Times New Roman" w:hAnsi="Times New Roman" w:cs="Times New Roman"/>
          <w:sz w:val="24"/>
          <w:szCs w:val="24"/>
          <w:lang w:val="en-US"/>
        </w:rPr>
        <w:t xml:space="preserve"> and improves job and economic prospects</w:t>
      </w:r>
      <w:r w:rsidR="00F249FF">
        <w:rPr>
          <w:rFonts w:ascii="Times New Roman" w:hAnsi="Times New Roman" w:cs="Times New Roman"/>
          <w:sz w:val="24"/>
          <w:szCs w:val="24"/>
          <w:lang w:val="en-US"/>
        </w:rPr>
        <w:t xml:space="preserve">. </w:t>
      </w:r>
    </w:p>
    <w:p w14:paraId="19416F60" w14:textId="45FDE903" w:rsidR="001C6876" w:rsidRDefault="001C3BDB" w:rsidP="00B33380">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Moreover, it is worth highlighting that </w:t>
      </w:r>
      <w:r w:rsidR="00F249FF">
        <w:rPr>
          <w:rFonts w:ascii="Times New Roman" w:hAnsi="Times New Roman" w:cs="Times New Roman"/>
          <w:sz w:val="24"/>
          <w:szCs w:val="24"/>
          <w:lang w:val="en-US"/>
        </w:rPr>
        <w:t xml:space="preserve">AC </w:t>
      </w:r>
      <w:r w:rsidR="00C622B8">
        <w:rPr>
          <w:rFonts w:ascii="Times New Roman" w:hAnsi="Times New Roman" w:cs="Times New Roman"/>
          <w:sz w:val="24"/>
          <w:szCs w:val="24"/>
          <w:lang w:val="en-US"/>
        </w:rPr>
        <w:t>relates</w:t>
      </w:r>
      <w:r w:rsidR="001C6876" w:rsidRPr="001C6876">
        <w:rPr>
          <w:rFonts w:ascii="Times New Roman" w:hAnsi="Times New Roman" w:cs="Times New Roman"/>
          <w:sz w:val="24"/>
          <w:szCs w:val="24"/>
          <w:lang w:val="en-US"/>
        </w:rPr>
        <w:t xml:space="preserve"> having adopted a different language policy strategy with their two children. With her older </w:t>
      </w:r>
      <w:r>
        <w:rPr>
          <w:rFonts w:ascii="Times New Roman" w:hAnsi="Times New Roman" w:cs="Times New Roman"/>
          <w:sz w:val="24"/>
          <w:szCs w:val="24"/>
          <w:lang w:val="en-US"/>
        </w:rPr>
        <w:t>son she</w:t>
      </w:r>
      <w:r w:rsidR="001C6876" w:rsidRPr="001C6876">
        <w:rPr>
          <w:rFonts w:ascii="Times New Roman" w:hAnsi="Times New Roman" w:cs="Times New Roman"/>
          <w:sz w:val="24"/>
          <w:szCs w:val="24"/>
          <w:lang w:val="en-US"/>
        </w:rPr>
        <w:t xml:space="preserve"> and her husband decided to implement an OPOL policy and </w:t>
      </w:r>
      <w:r>
        <w:rPr>
          <w:rFonts w:ascii="Times New Roman" w:hAnsi="Times New Roman" w:cs="Times New Roman"/>
          <w:sz w:val="24"/>
          <w:szCs w:val="24"/>
          <w:lang w:val="en-US"/>
        </w:rPr>
        <w:t>AC</w:t>
      </w:r>
      <w:r w:rsidR="001C6876" w:rsidRPr="001C6876">
        <w:rPr>
          <w:rFonts w:ascii="Times New Roman" w:hAnsi="Times New Roman" w:cs="Times New Roman"/>
          <w:sz w:val="24"/>
          <w:szCs w:val="24"/>
          <w:lang w:val="en-US"/>
        </w:rPr>
        <w:t xml:space="preserve"> only spoke Spanish to the child. Nevertheless, when her second child was born and her husband started working in the wholesale market, AC spent much more time looking after the children</w:t>
      </w:r>
      <w:r>
        <w:rPr>
          <w:rFonts w:ascii="Times New Roman" w:hAnsi="Times New Roman" w:cs="Times New Roman"/>
          <w:sz w:val="24"/>
          <w:szCs w:val="24"/>
          <w:lang w:val="en-US"/>
        </w:rPr>
        <w:t>,</w:t>
      </w:r>
      <w:r w:rsidR="001C6876" w:rsidRPr="001C6876">
        <w:rPr>
          <w:rFonts w:ascii="Times New Roman" w:hAnsi="Times New Roman" w:cs="Times New Roman"/>
          <w:sz w:val="24"/>
          <w:szCs w:val="24"/>
          <w:lang w:val="en-US"/>
        </w:rPr>
        <w:t xml:space="preserve"> </w:t>
      </w:r>
      <w:r w:rsidR="00F249FF">
        <w:rPr>
          <w:rFonts w:ascii="Times New Roman" w:hAnsi="Times New Roman" w:cs="Times New Roman"/>
          <w:sz w:val="24"/>
          <w:szCs w:val="24"/>
          <w:lang w:val="en-US"/>
        </w:rPr>
        <w:t>so she</w:t>
      </w:r>
      <w:r w:rsidR="001C6876" w:rsidRPr="001C6876">
        <w:rPr>
          <w:rFonts w:ascii="Times New Roman" w:hAnsi="Times New Roman" w:cs="Times New Roman"/>
          <w:sz w:val="24"/>
          <w:szCs w:val="24"/>
          <w:lang w:val="en-US"/>
        </w:rPr>
        <w:t xml:space="preserve"> decided to use both languages with her younger </w:t>
      </w:r>
      <w:r w:rsidR="00C622B8">
        <w:rPr>
          <w:rFonts w:ascii="Times New Roman" w:hAnsi="Times New Roman" w:cs="Times New Roman"/>
          <w:sz w:val="24"/>
          <w:szCs w:val="24"/>
          <w:lang w:val="en-US"/>
        </w:rPr>
        <w:t>one</w:t>
      </w:r>
      <w:r w:rsidR="00F249FF">
        <w:rPr>
          <w:rFonts w:ascii="Times New Roman" w:hAnsi="Times New Roman" w:cs="Times New Roman"/>
          <w:sz w:val="24"/>
          <w:szCs w:val="24"/>
          <w:lang w:val="en-US"/>
        </w:rPr>
        <w:t xml:space="preserve"> </w:t>
      </w:r>
      <w:r w:rsidR="00C622B8">
        <w:rPr>
          <w:rFonts w:ascii="Times New Roman" w:hAnsi="Times New Roman" w:cs="Times New Roman"/>
          <w:sz w:val="24"/>
          <w:szCs w:val="24"/>
          <w:lang w:val="en-US"/>
        </w:rPr>
        <w:t xml:space="preserve">so as </w:t>
      </w:r>
      <w:r w:rsidR="00F249FF">
        <w:rPr>
          <w:rFonts w:ascii="Times New Roman" w:hAnsi="Times New Roman" w:cs="Times New Roman"/>
          <w:sz w:val="24"/>
          <w:szCs w:val="24"/>
          <w:lang w:val="en-US"/>
        </w:rPr>
        <w:t>to offer</w:t>
      </w:r>
      <w:r w:rsidR="00C622B8">
        <w:rPr>
          <w:rFonts w:ascii="Times New Roman" w:hAnsi="Times New Roman" w:cs="Times New Roman"/>
          <w:sz w:val="24"/>
          <w:szCs w:val="24"/>
          <w:lang w:val="en-US"/>
        </w:rPr>
        <w:t xml:space="preserve"> him</w:t>
      </w:r>
      <w:r w:rsidR="00F249FF">
        <w:rPr>
          <w:rFonts w:ascii="Times New Roman" w:hAnsi="Times New Roman" w:cs="Times New Roman"/>
          <w:sz w:val="24"/>
          <w:szCs w:val="24"/>
          <w:lang w:val="en-US"/>
        </w:rPr>
        <w:t xml:space="preserve"> a more</w:t>
      </w:r>
      <w:r>
        <w:rPr>
          <w:rFonts w:ascii="Times New Roman" w:hAnsi="Times New Roman" w:cs="Times New Roman"/>
          <w:sz w:val="24"/>
          <w:szCs w:val="24"/>
          <w:lang w:val="en-US"/>
        </w:rPr>
        <w:t xml:space="preserve"> balanced language input</w:t>
      </w:r>
      <w:r w:rsidR="001C6876" w:rsidRPr="001C6876">
        <w:rPr>
          <w:rFonts w:ascii="Times New Roman" w:hAnsi="Times New Roman" w:cs="Times New Roman"/>
          <w:sz w:val="24"/>
          <w:szCs w:val="24"/>
          <w:lang w:val="en-US"/>
        </w:rPr>
        <w:t xml:space="preserve">: Romanian </w:t>
      </w:r>
      <w:r w:rsidR="001D1F46">
        <w:rPr>
          <w:rFonts w:ascii="Times New Roman" w:hAnsi="Times New Roman" w:cs="Times New Roman"/>
          <w:sz w:val="24"/>
          <w:szCs w:val="24"/>
          <w:lang w:val="en-US"/>
        </w:rPr>
        <w:t xml:space="preserve">at home and Spanish elsewhere. </w:t>
      </w:r>
      <w:r w:rsidR="001C6876" w:rsidRPr="001C6876">
        <w:rPr>
          <w:rFonts w:ascii="Times New Roman" w:hAnsi="Times New Roman" w:cs="Times New Roman"/>
          <w:sz w:val="24"/>
          <w:szCs w:val="24"/>
          <w:lang w:val="en-US"/>
        </w:rPr>
        <w:t xml:space="preserve">During the interview I became really aware of the importance she conferred upon the attainment of bilingualism and </w:t>
      </w:r>
      <w:r>
        <w:rPr>
          <w:rFonts w:ascii="Times New Roman" w:hAnsi="Times New Roman" w:cs="Times New Roman"/>
          <w:sz w:val="24"/>
          <w:szCs w:val="24"/>
          <w:lang w:val="en-US"/>
        </w:rPr>
        <w:t>her</w:t>
      </w:r>
      <w:r w:rsidR="001C6876">
        <w:rPr>
          <w:rFonts w:ascii="Times New Roman" w:hAnsi="Times New Roman" w:cs="Times New Roman"/>
          <w:sz w:val="24"/>
          <w:szCs w:val="24"/>
          <w:lang w:val="en-US"/>
        </w:rPr>
        <w:t xml:space="preserve"> </w:t>
      </w:r>
      <w:r w:rsidR="008F4E9F">
        <w:rPr>
          <w:rFonts w:ascii="Times New Roman" w:hAnsi="Times New Roman" w:cs="Times New Roman"/>
          <w:sz w:val="24"/>
          <w:szCs w:val="24"/>
          <w:lang w:val="en-US"/>
        </w:rPr>
        <w:t>active role</w:t>
      </w:r>
      <w:r w:rsidR="001C6876">
        <w:rPr>
          <w:rFonts w:ascii="Times New Roman" w:hAnsi="Times New Roman" w:cs="Times New Roman"/>
          <w:sz w:val="24"/>
          <w:szCs w:val="24"/>
          <w:lang w:val="en-US"/>
        </w:rPr>
        <w:t xml:space="preserve"> as </w:t>
      </w:r>
      <w:r>
        <w:rPr>
          <w:rFonts w:ascii="Times New Roman" w:hAnsi="Times New Roman" w:cs="Times New Roman"/>
          <w:sz w:val="24"/>
          <w:szCs w:val="24"/>
          <w:lang w:val="en-US"/>
        </w:rPr>
        <w:t xml:space="preserve">a </w:t>
      </w:r>
      <w:r w:rsidR="001C6876">
        <w:rPr>
          <w:rFonts w:ascii="Times New Roman" w:hAnsi="Times New Roman" w:cs="Times New Roman"/>
          <w:sz w:val="24"/>
          <w:szCs w:val="24"/>
          <w:lang w:val="en-US"/>
        </w:rPr>
        <w:t>policymaker</w:t>
      </w:r>
      <w:r w:rsidR="00C622B8">
        <w:rPr>
          <w:rFonts w:ascii="Times New Roman" w:hAnsi="Times New Roman" w:cs="Times New Roman"/>
          <w:sz w:val="24"/>
          <w:szCs w:val="24"/>
          <w:lang w:val="en-US"/>
        </w:rPr>
        <w:t xml:space="preserve"> (cf. Nandi 2018)</w:t>
      </w:r>
      <w:r w:rsidR="001C6876">
        <w:rPr>
          <w:rFonts w:ascii="Times New Roman" w:hAnsi="Times New Roman" w:cs="Times New Roman"/>
          <w:sz w:val="24"/>
          <w:szCs w:val="24"/>
          <w:lang w:val="en-US"/>
        </w:rPr>
        <w:t xml:space="preserve">. </w:t>
      </w:r>
      <w:r w:rsidR="001C6876" w:rsidRPr="001C6876">
        <w:rPr>
          <w:rFonts w:ascii="Times New Roman" w:hAnsi="Times New Roman" w:cs="Times New Roman"/>
          <w:sz w:val="24"/>
          <w:szCs w:val="24"/>
          <w:lang w:val="en-US"/>
        </w:rPr>
        <w:t xml:space="preserve">Although </w:t>
      </w:r>
      <w:r w:rsidR="001C6876">
        <w:rPr>
          <w:rFonts w:ascii="Times New Roman" w:hAnsi="Times New Roman" w:cs="Times New Roman"/>
          <w:sz w:val="24"/>
          <w:szCs w:val="24"/>
          <w:lang w:val="en-US"/>
        </w:rPr>
        <w:t>AC</w:t>
      </w:r>
      <w:r w:rsidR="001C6876" w:rsidRPr="001C6876">
        <w:rPr>
          <w:rFonts w:ascii="Times New Roman" w:hAnsi="Times New Roman" w:cs="Times New Roman"/>
          <w:sz w:val="24"/>
          <w:szCs w:val="24"/>
          <w:lang w:val="en-US"/>
        </w:rPr>
        <w:t xml:space="preserve"> presents herself as successful in rearing </w:t>
      </w:r>
      <w:r>
        <w:rPr>
          <w:rFonts w:ascii="Times New Roman" w:hAnsi="Times New Roman" w:cs="Times New Roman"/>
          <w:sz w:val="24"/>
          <w:szCs w:val="24"/>
          <w:lang w:val="en-US"/>
        </w:rPr>
        <w:t>well-</w:t>
      </w:r>
      <w:r w:rsidR="001C6876" w:rsidRPr="001C6876">
        <w:rPr>
          <w:rFonts w:ascii="Times New Roman" w:hAnsi="Times New Roman" w:cs="Times New Roman"/>
          <w:sz w:val="24"/>
          <w:szCs w:val="24"/>
          <w:lang w:val="en-US"/>
        </w:rPr>
        <w:t>balanced Spanish-Romanian bilingual children, she fe</w:t>
      </w:r>
      <w:r w:rsidR="008F4E9F">
        <w:rPr>
          <w:rFonts w:ascii="Times New Roman" w:hAnsi="Times New Roman" w:cs="Times New Roman"/>
          <w:sz w:val="24"/>
          <w:szCs w:val="24"/>
          <w:lang w:val="en-US"/>
        </w:rPr>
        <w:t>e</w:t>
      </w:r>
      <w:r w:rsidR="001C6876" w:rsidRPr="001C6876">
        <w:rPr>
          <w:rFonts w:ascii="Times New Roman" w:hAnsi="Times New Roman" w:cs="Times New Roman"/>
          <w:sz w:val="24"/>
          <w:szCs w:val="24"/>
          <w:lang w:val="en-US"/>
        </w:rPr>
        <w:t>l</w:t>
      </w:r>
      <w:r w:rsidR="001D1F46">
        <w:rPr>
          <w:rFonts w:ascii="Times New Roman" w:hAnsi="Times New Roman" w:cs="Times New Roman"/>
          <w:sz w:val="24"/>
          <w:szCs w:val="24"/>
          <w:lang w:val="en-US"/>
        </w:rPr>
        <w:t>s</w:t>
      </w:r>
      <w:r w:rsidR="001C6876" w:rsidRPr="001C6876">
        <w:rPr>
          <w:rFonts w:ascii="Times New Roman" w:hAnsi="Times New Roman" w:cs="Times New Roman"/>
          <w:sz w:val="24"/>
          <w:szCs w:val="24"/>
          <w:lang w:val="en-US"/>
        </w:rPr>
        <w:t xml:space="preserve"> </w:t>
      </w:r>
      <w:r w:rsidR="00DD210A">
        <w:rPr>
          <w:rFonts w:ascii="Times New Roman" w:hAnsi="Times New Roman" w:cs="Times New Roman"/>
          <w:sz w:val="24"/>
          <w:szCs w:val="24"/>
          <w:lang w:val="en-US"/>
        </w:rPr>
        <w:t>burdened w</w:t>
      </w:r>
      <w:r w:rsidR="001C6876" w:rsidRPr="001C6876">
        <w:rPr>
          <w:rFonts w:ascii="Times New Roman" w:hAnsi="Times New Roman" w:cs="Times New Roman"/>
          <w:sz w:val="24"/>
          <w:szCs w:val="24"/>
          <w:lang w:val="en-US"/>
        </w:rPr>
        <w:t>ith t</w:t>
      </w:r>
      <w:r w:rsidR="001C6876">
        <w:rPr>
          <w:rFonts w:ascii="Times New Roman" w:hAnsi="Times New Roman" w:cs="Times New Roman"/>
          <w:sz w:val="24"/>
          <w:szCs w:val="24"/>
          <w:lang w:val="en-US"/>
        </w:rPr>
        <w:t xml:space="preserve">oo much responsibility to </w:t>
      </w:r>
      <w:r w:rsidR="00DD210A">
        <w:rPr>
          <w:rFonts w:ascii="Times New Roman" w:hAnsi="Times New Roman" w:cs="Times New Roman"/>
          <w:sz w:val="24"/>
          <w:szCs w:val="24"/>
          <w:lang w:val="en-US"/>
        </w:rPr>
        <w:t>enforce</w:t>
      </w:r>
      <w:r w:rsidR="00DD210A" w:rsidRPr="00DD210A">
        <w:rPr>
          <w:rFonts w:ascii="Times New Roman" w:hAnsi="Times New Roman" w:cs="Times New Roman"/>
          <w:sz w:val="24"/>
          <w:szCs w:val="24"/>
          <w:lang w:val="en-US"/>
        </w:rPr>
        <w:t xml:space="preserve"> a successful private language policy that would </w:t>
      </w:r>
      <w:r w:rsidR="008F4E9F">
        <w:rPr>
          <w:rFonts w:ascii="Times New Roman" w:hAnsi="Times New Roman" w:cs="Times New Roman"/>
          <w:sz w:val="24"/>
          <w:szCs w:val="24"/>
          <w:lang w:val="en-US"/>
        </w:rPr>
        <w:t xml:space="preserve">assure </w:t>
      </w:r>
      <w:r w:rsidR="00DD210A" w:rsidRPr="00DD210A">
        <w:rPr>
          <w:rFonts w:ascii="Times New Roman" w:hAnsi="Times New Roman" w:cs="Times New Roman"/>
          <w:sz w:val="24"/>
          <w:szCs w:val="24"/>
          <w:lang w:val="en-US"/>
        </w:rPr>
        <w:t xml:space="preserve">the learning and </w:t>
      </w:r>
      <w:r w:rsidR="00C622B8">
        <w:rPr>
          <w:rFonts w:ascii="Times New Roman" w:hAnsi="Times New Roman" w:cs="Times New Roman"/>
          <w:sz w:val="24"/>
          <w:szCs w:val="24"/>
          <w:lang w:val="en-US"/>
        </w:rPr>
        <w:t>maintenance</w:t>
      </w:r>
      <w:r w:rsidR="00DD210A" w:rsidRPr="00DD210A">
        <w:rPr>
          <w:rFonts w:ascii="Times New Roman" w:hAnsi="Times New Roman" w:cs="Times New Roman"/>
          <w:sz w:val="24"/>
          <w:szCs w:val="24"/>
          <w:lang w:val="en-US"/>
        </w:rPr>
        <w:t xml:space="preserve"> of Romanian and at the same time do not hinder their children´s command of the majority language of the host community</w:t>
      </w:r>
      <w:r w:rsidR="008F4E9F">
        <w:rPr>
          <w:rFonts w:ascii="Times New Roman" w:hAnsi="Times New Roman" w:cs="Times New Roman"/>
          <w:sz w:val="24"/>
          <w:szCs w:val="24"/>
          <w:lang w:val="en-US"/>
        </w:rPr>
        <w:t>. Spanish is the highest capitalized language</w:t>
      </w:r>
      <w:r w:rsidR="008F4E9F" w:rsidRPr="0044524A">
        <w:rPr>
          <w:rFonts w:ascii="Times New Roman" w:hAnsi="Times New Roman" w:cs="Times New Roman"/>
          <w:sz w:val="24"/>
          <w:szCs w:val="24"/>
          <w:lang w:val="en-US"/>
        </w:rPr>
        <w:t xml:space="preserve"> in Castelló</w:t>
      </w:r>
      <w:r w:rsidR="008F4E9F">
        <w:rPr>
          <w:rFonts w:ascii="Times New Roman" w:hAnsi="Times New Roman" w:cs="Times New Roman"/>
          <w:sz w:val="24"/>
          <w:szCs w:val="24"/>
          <w:lang w:val="en-US"/>
        </w:rPr>
        <w:t xml:space="preserve"> de la Plana and t</w:t>
      </w:r>
      <w:r w:rsidR="00C87804">
        <w:rPr>
          <w:rFonts w:ascii="Times New Roman" w:hAnsi="Times New Roman" w:cs="Times New Roman"/>
          <w:sz w:val="24"/>
          <w:szCs w:val="24"/>
          <w:lang w:val="en-US"/>
        </w:rPr>
        <w:t xml:space="preserve">he relevance of socioeconomic </w:t>
      </w:r>
      <w:r w:rsidR="008F4E9F">
        <w:rPr>
          <w:rFonts w:ascii="Times New Roman" w:hAnsi="Times New Roman" w:cs="Times New Roman"/>
          <w:sz w:val="24"/>
          <w:szCs w:val="24"/>
          <w:lang w:val="en-US"/>
        </w:rPr>
        <w:t>pressures cannot be undermined in parents´ language decisions</w:t>
      </w:r>
      <w:r w:rsidR="00C622B8">
        <w:rPr>
          <w:rFonts w:ascii="Times New Roman" w:hAnsi="Times New Roman" w:cs="Times New Roman"/>
          <w:sz w:val="24"/>
          <w:szCs w:val="24"/>
          <w:lang w:val="en-US"/>
        </w:rPr>
        <w:t xml:space="preserve"> to avoid their kids being racialized. </w:t>
      </w:r>
      <w:r w:rsidR="008F4E9F">
        <w:rPr>
          <w:rFonts w:ascii="Times New Roman" w:hAnsi="Times New Roman" w:cs="Times New Roman"/>
          <w:sz w:val="24"/>
          <w:szCs w:val="24"/>
          <w:lang w:val="en-US"/>
        </w:rPr>
        <w:t xml:space="preserve">DJ </w:t>
      </w:r>
      <w:r w:rsidR="00446439" w:rsidRPr="00446439">
        <w:rPr>
          <w:rFonts w:ascii="Times New Roman" w:hAnsi="Times New Roman" w:cs="Times New Roman"/>
          <w:sz w:val="24"/>
          <w:szCs w:val="24"/>
          <w:lang w:val="en-US"/>
        </w:rPr>
        <w:t xml:space="preserve">confesses to </w:t>
      </w:r>
      <w:r w:rsidR="00240CD8">
        <w:rPr>
          <w:rFonts w:ascii="Times New Roman" w:hAnsi="Times New Roman" w:cs="Times New Roman"/>
          <w:sz w:val="24"/>
          <w:szCs w:val="24"/>
          <w:lang w:val="en-US"/>
        </w:rPr>
        <w:t>h</w:t>
      </w:r>
      <w:r w:rsidR="00240CD8" w:rsidRPr="00240CD8">
        <w:rPr>
          <w:rFonts w:ascii="Times New Roman" w:hAnsi="Times New Roman" w:cs="Times New Roman"/>
          <w:sz w:val="24"/>
          <w:szCs w:val="24"/>
          <w:lang w:val="en-US"/>
        </w:rPr>
        <w:t xml:space="preserve">aving been reprimanded by other </w:t>
      </w:r>
      <w:r w:rsidR="00446439">
        <w:rPr>
          <w:rFonts w:ascii="Times New Roman" w:hAnsi="Times New Roman" w:cs="Times New Roman"/>
          <w:sz w:val="24"/>
          <w:szCs w:val="24"/>
          <w:lang w:val="en-US"/>
        </w:rPr>
        <w:t>Romanians in</w:t>
      </w:r>
      <w:r w:rsidR="00C622B8">
        <w:rPr>
          <w:rFonts w:ascii="Times New Roman" w:hAnsi="Times New Roman" w:cs="Times New Roman"/>
          <w:sz w:val="24"/>
          <w:szCs w:val="24"/>
          <w:lang w:val="en-US"/>
        </w:rPr>
        <w:t xml:space="preserve"> </w:t>
      </w:r>
      <w:r w:rsidR="00714D4E">
        <w:rPr>
          <w:rFonts w:ascii="Times New Roman" w:hAnsi="Times New Roman" w:cs="Times New Roman"/>
          <w:sz w:val="24"/>
          <w:szCs w:val="24"/>
          <w:lang w:val="en-US"/>
        </w:rPr>
        <w:t>this passage:</w:t>
      </w:r>
    </w:p>
    <w:p w14:paraId="7EC0E9BF" w14:textId="77777777" w:rsidR="00BA0DEB" w:rsidRDefault="00BA0DEB" w:rsidP="00B33380">
      <w:pPr>
        <w:pStyle w:val="Prrafodelista"/>
        <w:spacing w:after="0" w:line="240" w:lineRule="auto"/>
        <w:ind w:left="567"/>
        <w:jc w:val="both"/>
        <w:rPr>
          <w:rFonts w:ascii="Courier" w:hAnsi="Courier" w:cs="Times New Roman"/>
          <w:sz w:val="24"/>
          <w:szCs w:val="24"/>
          <w:lang w:val="en-US"/>
        </w:rPr>
      </w:pPr>
    </w:p>
    <w:p w14:paraId="58FCB852" w14:textId="47BA5744" w:rsidR="00313CCD" w:rsidRPr="00BA0DEB" w:rsidRDefault="00C87804" w:rsidP="00B33380">
      <w:pPr>
        <w:spacing w:after="0" w:line="240" w:lineRule="auto"/>
        <w:ind w:left="567" w:hanging="567"/>
        <w:jc w:val="both"/>
        <w:rPr>
          <w:rFonts w:ascii="Courier" w:hAnsi="Courier" w:cs="Times New Roman"/>
          <w:sz w:val="24"/>
          <w:szCs w:val="24"/>
          <w:lang w:val="en-US"/>
        </w:rPr>
      </w:pPr>
      <w:r>
        <w:rPr>
          <w:rFonts w:ascii="Courier" w:hAnsi="Courier" w:cs="Times New Roman"/>
          <w:sz w:val="24"/>
          <w:szCs w:val="24"/>
          <w:lang w:val="en-US"/>
        </w:rPr>
        <w:t>(</w:t>
      </w:r>
      <w:r w:rsidR="00BA0DEB">
        <w:rPr>
          <w:rFonts w:ascii="Courier" w:hAnsi="Courier" w:cs="Times New Roman"/>
          <w:sz w:val="24"/>
          <w:szCs w:val="24"/>
          <w:lang w:val="en-US"/>
        </w:rPr>
        <w:t xml:space="preserve">4) </w:t>
      </w:r>
      <w:r w:rsidR="0044524A" w:rsidRPr="00BA0DEB">
        <w:rPr>
          <w:rFonts w:ascii="Courier" w:hAnsi="Courier" w:cs="Times New Roman"/>
          <w:sz w:val="24"/>
          <w:szCs w:val="24"/>
          <w:lang w:val="en-US"/>
        </w:rPr>
        <w:t>I only, only speak it [Romanian] with my husband, because I mean… you are not patriotic… you don’t want your son to speak Romanian… it’s not that, I speak in Romanian with my husband, but when my son was born… It was not the case that I did not want him to speak Romanian but I didn´t know how to do it. I did not have time. I had to worry about our everyday life (finding a job</w:t>
      </w:r>
      <w:r w:rsidR="00313CCD" w:rsidRPr="00BA0DEB">
        <w:rPr>
          <w:rFonts w:ascii="Courier" w:hAnsi="Courier" w:cs="Times New Roman"/>
          <w:sz w:val="24"/>
          <w:szCs w:val="24"/>
          <w:lang w:val="en-US"/>
        </w:rPr>
        <w:t>, sending money home</w:t>
      </w:r>
      <w:r w:rsidR="00D66BFC">
        <w:rPr>
          <w:rFonts w:ascii="Courier" w:hAnsi="Courier" w:cs="Times New Roman"/>
          <w:sz w:val="24"/>
          <w:szCs w:val="24"/>
          <w:lang w:val="en-US"/>
        </w:rPr>
        <w:t>.</w:t>
      </w:r>
      <w:r w:rsidR="003D6301">
        <w:rPr>
          <w:rFonts w:ascii="Courier" w:hAnsi="Courier" w:cs="Times New Roman"/>
          <w:sz w:val="24"/>
          <w:szCs w:val="24"/>
          <w:lang w:val="en-US"/>
        </w:rPr>
        <w:t xml:space="preserve"> (</w:t>
      </w:r>
      <w:r w:rsidR="00313CCD" w:rsidRPr="00BA0DEB">
        <w:rPr>
          <w:rFonts w:ascii="Courier" w:hAnsi="Courier" w:cs="Times New Roman"/>
          <w:sz w:val="24"/>
          <w:szCs w:val="24"/>
          <w:lang w:val="en-US"/>
        </w:rPr>
        <w:t>DJ´s narrative, RHL</w:t>
      </w:r>
      <w:r w:rsidR="00BA0DEB">
        <w:rPr>
          <w:rFonts w:ascii="Courier" w:hAnsi="Courier" w:cs="Times New Roman"/>
          <w:sz w:val="24"/>
          <w:szCs w:val="24"/>
          <w:lang w:val="en-US"/>
        </w:rPr>
        <w:t>/IDE</w:t>
      </w:r>
      <w:r w:rsidR="00313CCD" w:rsidRPr="00BA0DEB">
        <w:rPr>
          <w:rFonts w:ascii="Courier" w:hAnsi="Courier" w:cs="Times New Roman"/>
          <w:sz w:val="24"/>
          <w:szCs w:val="24"/>
          <w:lang w:val="en-US"/>
        </w:rPr>
        <w:t>)</w:t>
      </w:r>
    </w:p>
    <w:p w14:paraId="40954AE2" w14:textId="77777777" w:rsidR="00313CCD" w:rsidRDefault="00313CCD" w:rsidP="00B33380">
      <w:pPr>
        <w:spacing w:after="0" w:line="240" w:lineRule="auto"/>
        <w:ind w:firstLine="357"/>
        <w:jc w:val="both"/>
        <w:rPr>
          <w:rFonts w:ascii="Times New Roman" w:hAnsi="Times New Roman" w:cs="Times New Roman"/>
          <w:sz w:val="24"/>
          <w:szCs w:val="24"/>
          <w:lang w:val="en-US"/>
        </w:rPr>
      </w:pPr>
    </w:p>
    <w:p w14:paraId="2B33A338" w14:textId="0C974AA0" w:rsidR="00BC7F02" w:rsidRDefault="006420B7" w:rsidP="00EB3A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Drawing from</w:t>
      </w:r>
      <w:r w:rsidR="00C87804">
        <w:rPr>
          <w:rFonts w:ascii="Times New Roman" w:hAnsi="Times New Roman" w:cs="Times New Roman"/>
          <w:sz w:val="24"/>
          <w:szCs w:val="24"/>
          <w:lang w:val="en-US"/>
        </w:rPr>
        <w:t xml:space="preserve"> the vast majority of first generation parents´ (IM, CC, MP, DJ) biographical experiences</w:t>
      </w:r>
      <w:r w:rsidR="00AC2703">
        <w:rPr>
          <w:rFonts w:ascii="Times New Roman" w:hAnsi="Times New Roman" w:cs="Times New Roman"/>
          <w:sz w:val="24"/>
          <w:szCs w:val="24"/>
          <w:lang w:val="en-US"/>
        </w:rPr>
        <w:t>,</w:t>
      </w:r>
      <w:r w:rsidR="00C87804">
        <w:rPr>
          <w:rFonts w:ascii="Times New Roman" w:hAnsi="Times New Roman" w:cs="Times New Roman"/>
          <w:sz w:val="24"/>
          <w:szCs w:val="24"/>
          <w:lang w:val="en-US"/>
        </w:rPr>
        <w:t xml:space="preserve"> one quickly perceives the relevance</w:t>
      </w:r>
      <w:r w:rsidR="00AC2703">
        <w:rPr>
          <w:rFonts w:ascii="Times New Roman" w:hAnsi="Times New Roman" w:cs="Times New Roman"/>
          <w:sz w:val="24"/>
          <w:szCs w:val="24"/>
          <w:lang w:val="en-US"/>
        </w:rPr>
        <w:t xml:space="preserve"> they confer</w:t>
      </w:r>
      <w:r w:rsidR="00C87804">
        <w:rPr>
          <w:rFonts w:ascii="Times New Roman" w:hAnsi="Times New Roman" w:cs="Times New Roman"/>
          <w:sz w:val="24"/>
          <w:szCs w:val="24"/>
          <w:lang w:val="en-US"/>
        </w:rPr>
        <w:t xml:space="preserve"> to the use of their home language </w:t>
      </w:r>
      <w:r w:rsidR="00AC2703">
        <w:rPr>
          <w:rFonts w:ascii="Times New Roman" w:hAnsi="Times New Roman" w:cs="Times New Roman"/>
          <w:sz w:val="24"/>
          <w:szCs w:val="24"/>
          <w:lang w:val="en-US"/>
        </w:rPr>
        <w:t xml:space="preserve">not only for instrumental reasons (see excerpt 1) but </w:t>
      </w:r>
      <w:r w:rsidR="00C87804">
        <w:rPr>
          <w:rFonts w:ascii="Times New Roman" w:hAnsi="Times New Roman" w:cs="Times New Roman"/>
          <w:sz w:val="24"/>
          <w:szCs w:val="24"/>
          <w:lang w:val="en-US"/>
        </w:rPr>
        <w:t>a</w:t>
      </w:r>
      <w:r w:rsidR="00AC2703">
        <w:rPr>
          <w:rFonts w:ascii="Times New Roman" w:hAnsi="Times New Roman" w:cs="Times New Roman"/>
          <w:sz w:val="24"/>
          <w:szCs w:val="24"/>
          <w:lang w:val="en-US"/>
        </w:rPr>
        <w:t>lso a</w:t>
      </w:r>
      <w:r w:rsidR="00C87804">
        <w:rPr>
          <w:rFonts w:ascii="Times New Roman" w:hAnsi="Times New Roman" w:cs="Times New Roman"/>
          <w:sz w:val="24"/>
          <w:szCs w:val="24"/>
          <w:lang w:val="en-US"/>
        </w:rPr>
        <w:t xml:space="preserve">s a </w:t>
      </w:r>
      <w:r w:rsidR="00C87804" w:rsidRPr="00B81858">
        <w:rPr>
          <w:rFonts w:ascii="Times New Roman" w:hAnsi="Times New Roman" w:cs="Times New Roman"/>
          <w:sz w:val="24"/>
          <w:szCs w:val="24"/>
          <w:lang w:val="en-US"/>
        </w:rPr>
        <w:t>symbol</w:t>
      </w:r>
      <w:r w:rsidR="00C87804">
        <w:rPr>
          <w:rFonts w:ascii="Times New Roman" w:hAnsi="Times New Roman" w:cs="Times New Roman"/>
          <w:sz w:val="24"/>
          <w:szCs w:val="24"/>
          <w:lang w:val="en-US"/>
        </w:rPr>
        <w:t xml:space="preserve"> of Romanian identity</w:t>
      </w:r>
      <w:r w:rsidR="00AC2703">
        <w:rPr>
          <w:rFonts w:ascii="Times New Roman" w:hAnsi="Times New Roman" w:cs="Times New Roman"/>
          <w:sz w:val="24"/>
          <w:szCs w:val="24"/>
          <w:lang w:val="en-US"/>
        </w:rPr>
        <w:t>. This is the main motivation for their</w:t>
      </w:r>
      <w:r w:rsidR="00C87804">
        <w:rPr>
          <w:rFonts w:ascii="Times New Roman" w:hAnsi="Times New Roman" w:cs="Times New Roman"/>
          <w:sz w:val="24"/>
          <w:szCs w:val="24"/>
          <w:lang w:val="en-US"/>
        </w:rPr>
        <w:t xml:space="preserve"> strong involvement in </w:t>
      </w:r>
      <w:r w:rsidR="00AC2703">
        <w:rPr>
          <w:rFonts w:ascii="Times New Roman" w:hAnsi="Times New Roman" w:cs="Times New Roman"/>
          <w:sz w:val="24"/>
          <w:szCs w:val="24"/>
          <w:lang w:val="en-US"/>
        </w:rPr>
        <w:t xml:space="preserve">Romanian </w:t>
      </w:r>
      <w:r w:rsidR="00C87804">
        <w:rPr>
          <w:rFonts w:ascii="Times New Roman" w:hAnsi="Times New Roman" w:cs="Times New Roman"/>
          <w:sz w:val="24"/>
          <w:szCs w:val="24"/>
          <w:lang w:val="en-US"/>
        </w:rPr>
        <w:t>intergenerational transmission</w:t>
      </w:r>
      <w:r w:rsidR="00AC2703">
        <w:rPr>
          <w:rFonts w:ascii="Times New Roman" w:hAnsi="Times New Roman" w:cs="Times New Roman"/>
          <w:sz w:val="24"/>
          <w:szCs w:val="24"/>
          <w:lang w:val="en-US"/>
        </w:rPr>
        <w:t>, which</w:t>
      </w:r>
      <w:r w:rsidR="00144DC1">
        <w:rPr>
          <w:rFonts w:ascii="Times New Roman" w:hAnsi="Times New Roman" w:cs="Times New Roman"/>
          <w:sz w:val="24"/>
          <w:szCs w:val="24"/>
          <w:lang w:val="en-US"/>
        </w:rPr>
        <w:t xml:space="preserve"> they regard as a moral duty. </w:t>
      </w:r>
      <w:r w:rsidR="00B33380">
        <w:rPr>
          <w:rFonts w:ascii="Times New Roman" w:hAnsi="Times New Roman" w:cs="Times New Roman"/>
          <w:sz w:val="24"/>
          <w:szCs w:val="24"/>
          <w:lang w:val="en-US"/>
        </w:rPr>
        <w:t xml:space="preserve">In this respect, </w:t>
      </w:r>
      <w:r w:rsidR="00C87804">
        <w:rPr>
          <w:rFonts w:ascii="Times New Roman" w:hAnsi="Times New Roman" w:cs="Times New Roman"/>
          <w:sz w:val="24"/>
          <w:szCs w:val="24"/>
          <w:lang w:val="en-US"/>
        </w:rPr>
        <w:t>CJ</w:t>
      </w:r>
      <w:r w:rsidR="00B33380">
        <w:rPr>
          <w:rFonts w:ascii="Times New Roman" w:hAnsi="Times New Roman" w:cs="Times New Roman"/>
          <w:sz w:val="24"/>
          <w:szCs w:val="24"/>
          <w:lang w:val="en-US"/>
        </w:rPr>
        <w:t>´s following extract</w:t>
      </w:r>
      <w:r w:rsidR="00EB3ACA">
        <w:rPr>
          <w:rFonts w:ascii="Times New Roman" w:hAnsi="Times New Roman" w:cs="Times New Roman"/>
          <w:sz w:val="24"/>
          <w:szCs w:val="24"/>
          <w:lang w:val="en-US"/>
        </w:rPr>
        <w:t xml:space="preserve"> shows that</w:t>
      </w:r>
      <w:r w:rsidR="00865BD9">
        <w:rPr>
          <w:rFonts w:ascii="Times New Roman" w:hAnsi="Times New Roman" w:cs="Times New Roman"/>
          <w:sz w:val="24"/>
          <w:szCs w:val="24"/>
          <w:lang w:val="en-US"/>
        </w:rPr>
        <w:t xml:space="preserve"> </w:t>
      </w:r>
      <w:r w:rsidR="00B33380" w:rsidRPr="00B33380">
        <w:rPr>
          <w:rFonts w:ascii="Times New Roman" w:hAnsi="Times New Roman" w:cs="Times New Roman"/>
          <w:sz w:val="24"/>
          <w:szCs w:val="24"/>
          <w:lang w:val="en-US"/>
        </w:rPr>
        <w:t xml:space="preserve">Romanian language is constructed as an essential aspect of the Romanian identity by first generation parents. </w:t>
      </w:r>
      <w:r w:rsidR="00EB3ACA">
        <w:rPr>
          <w:rFonts w:ascii="Times New Roman" w:hAnsi="Times New Roman" w:cs="Times New Roman"/>
          <w:sz w:val="24"/>
          <w:szCs w:val="24"/>
          <w:lang w:val="en-US"/>
        </w:rPr>
        <w:t>Their mainte</w:t>
      </w:r>
      <w:r w:rsidR="00B33380" w:rsidRPr="00B33380">
        <w:rPr>
          <w:rFonts w:ascii="Times New Roman" w:hAnsi="Times New Roman" w:cs="Times New Roman"/>
          <w:sz w:val="24"/>
          <w:szCs w:val="24"/>
          <w:lang w:val="en-US"/>
        </w:rPr>
        <w:t>n</w:t>
      </w:r>
      <w:r w:rsidR="00EB3ACA">
        <w:rPr>
          <w:rFonts w:ascii="Times New Roman" w:hAnsi="Times New Roman" w:cs="Times New Roman"/>
          <w:sz w:val="24"/>
          <w:szCs w:val="24"/>
          <w:lang w:val="en-US"/>
        </w:rPr>
        <w:t>ance is seen as crucial to define who they are</w:t>
      </w:r>
      <w:r w:rsidR="001D7C16">
        <w:rPr>
          <w:rFonts w:ascii="Times New Roman" w:hAnsi="Times New Roman" w:cs="Times New Roman"/>
          <w:sz w:val="24"/>
          <w:szCs w:val="24"/>
          <w:lang w:val="en-US"/>
        </w:rPr>
        <w:t xml:space="preserve"> and what defines the cultural </w:t>
      </w:r>
      <w:r w:rsidR="001D7C16" w:rsidRPr="001D7C16">
        <w:rPr>
          <w:rFonts w:ascii="Times New Roman" w:hAnsi="Times New Roman" w:cs="Times New Roman"/>
          <w:sz w:val="24"/>
          <w:szCs w:val="24"/>
          <w:lang w:val="en-US"/>
        </w:rPr>
        <w:t xml:space="preserve">values </w:t>
      </w:r>
      <w:r w:rsidR="001D7C16">
        <w:rPr>
          <w:rFonts w:ascii="Times New Roman" w:hAnsi="Times New Roman" w:cs="Times New Roman"/>
          <w:sz w:val="24"/>
          <w:szCs w:val="24"/>
          <w:lang w:val="en-US"/>
        </w:rPr>
        <w:t xml:space="preserve">of </w:t>
      </w:r>
      <w:r w:rsidR="001D7C16" w:rsidRPr="001D7C16">
        <w:rPr>
          <w:rFonts w:ascii="Times New Roman" w:hAnsi="Times New Roman" w:cs="Times New Roman"/>
          <w:sz w:val="24"/>
          <w:szCs w:val="24"/>
          <w:lang w:val="en-US"/>
        </w:rPr>
        <w:t>the home</w:t>
      </w:r>
      <w:r w:rsidR="001D7C16">
        <w:rPr>
          <w:rFonts w:ascii="Times New Roman" w:hAnsi="Times New Roman" w:cs="Times New Roman"/>
          <w:sz w:val="24"/>
          <w:szCs w:val="24"/>
          <w:lang w:val="en-US"/>
        </w:rPr>
        <w:t>land</w:t>
      </w:r>
      <w:r w:rsidR="00EB3ACA">
        <w:rPr>
          <w:rFonts w:ascii="Times New Roman" w:hAnsi="Times New Roman" w:cs="Times New Roman"/>
          <w:sz w:val="24"/>
          <w:szCs w:val="24"/>
          <w:lang w:val="en-US"/>
        </w:rPr>
        <w:t xml:space="preserve">. </w:t>
      </w:r>
      <w:r w:rsidR="00AC2703">
        <w:rPr>
          <w:rFonts w:ascii="Times New Roman" w:hAnsi="Times New Roman" w:cs="Times New Roman"/>
          <w:sz w:val="24"/>
          <w:szCs w:val="24"/>
          <w:lang w:val="en-US"/>
        </w:rPr>
        <w:t>Likewise</w:t>
      </w:r>
      <w:r w:rsidR="00EB3ACA">
        <w:rPr>
          <w:rFonts w:ascii="Times New Roman" w:hAnsi="Times New Roman" w:cs="Times New Roman"/>
          <w:sz w:val="24"/>
          <w:szCs w:val="24"/>
          <w:lang w:val="en-US"/>
        </w:rPr>
        <w:t xml:space="preserve">, </w:t>
      </w:r>
      <w:r w:rsidR="00EB3ACA" w:rsidRPr="00EB3ACA">
        <w:rPr>
          <w:rFonts w:ascii="Times New Roman" w:hAnsi="Times New Roman" w:cs="Times New Roman"/>
          <w:sz w:val="24"/>
          <w:szCs w:val="24"/>
          <w:lang w:val="en-US"/>
        </w:rPr>
        <w:t>many first-generation parents are very skeptic with the survival of Romanian am</w:t>
      </w:r>
      <w:r w:rsidR="00240CD8">
        <w:rPr>
          <w:rFonts w:ascii="Times New Roman" w:hAnsi="Times New Roman" w:cs="Times New Roman"/>
          <w:sz w:val="24"/>
          <w:szCs w:val="24"/>
          <w:lang w:val="en-US"/>
        </w:rPr>
        <w:t xml:space="preserve">ong the </w:t>
      </w:r>
      <w:r w:rsidR="00EB3ACA">
        <w:rPr>
          <w:rFonts w:ascii="Times New Roman" w:hAnsi="Times New Roman" w:cs="Times New Roman"/>
          <w:sz w:val="24"/>
          <w:szCs w:val="24"/>
          <w:lang w:val="en-US"/>
        </w:rPr>
        <w:t xml:space="preserve">third generation and, like </w:t>
      </w:r>
      <w:r w:rsidR="00EB3ACA" w:rsidRPr="00EB3ACA">
        <w:rPr>
          <w:rFonts w:ascii="Times New Roman" w:hAnsi="Times New Roman" w:cs="Times New Roman"/>
          <w:sz w:val="24"/>
          <w:szCs w:val="24"/>
          <w:lang w:val="en-US"/>
        </w:rPr>
        <w:t xml:space="preserve">CJ </w:t>
      </w:r>
      <w:r w:rsidR="00EB3ACA">
        <w:rPr>
          <w:rFonts w:ascii="Times New Roman" w:hAnsi="Times New Roman" w:cs="Times New Roman"/>
          <w:sz w:val="24"/>
          <w:szCs w:val="24"/>
          <w:lang w:val="en-US"/>
        </w:rPr>
        <w:t xml:space="preserve">does (excerpt </w:t>
      </w:r>
      <w:r w:rsidR="00144DC1">
        <w:rPr>
          <w:rFonts w:ascii="Times New Roman" w:hAnsi="Times New Roman" w:cs="Times New Roman"/>
          <w:sz w:val="24"/>
          <w:szCs w:val="24"/>
          <w:lang w:val="en-US"/>
        </w:rPr>
        <w:t>5</w:t>
      </w:r>
      <w:r w:rsidR="00EB3ACA">
        <w:rPr>
          <w:rFonts w:ascii="Times New Roman" w:hAnsi="Times New Roman" w:cs="Times New Roman"/>
          <w:sz w:val="24"/>
          <w:szCs w:val="24"/>
          <w:lang w:val="en-US"/>
        </w:rPr>
        <w:t xml:space="preserve">), they </w:t>
      </w:r>
      <w:r w:rsidR="00EB3ACA" w:rsidRPr="00EB3ACA">
        <w:rPr>
          <w:rFonts w:ascii="Times New Roman" w:hAnsi="Times New Roman" w:cs="Times New Roman"/>
          <w:sz w:val="24"/>
          <w:szCs w:val="24"/>
          <w:lang w:val="en-US"/>
        </w:rPr>
        <w:t>blame th</w:t>
      </w:r>
      <w:r w:rsidR="00EB3ACA">
        <w:rPr>
          <w:rFonts w:ascii="Times New Roman" w:hAnsi="Times New Roman" w:cs="Times New Roman"/>
          <w:sz w:val="24"/>
          <w:szCs w:val="24"/>
          <w:lang w:val="en-US"/>
        </w:rPr>
        <w:t>e</w:t>
      </w:r>
      <w:r w:rsidR="00EB3ACA" w:rsidRPr="00EB3ACA">
        <w:rPr>
          <w:rFonts w:ascii="Times New Roman" w:hAnsi="Times New Roman" w:cs="Times New Roman"/>
          <w:sz w:val="24"/>
          <w:szCs w:val="24"/>
          <w:lang w:val="en-US"/>
        </w:rPr>
        <w:t xml:space="preserve"> bilingual second-generation for not instantiating sufficiently the use of the heritage language among their offspring</w:t>
      </w:r>
      <w:r w:rsidR="00EB3ACA">
        <w:rPr>
          <w:rFonts w:ascii="Times New Roman" w:hAnsi="Times New Roman" w:cs="Times New Roman"/>
          <w:sz w:val="24"/>
          <w:szCs w:val="24"/>
          <w:lang w:val="en-US"/>
        </w:rPr>
        <w:t xml:space="preserve">. </w:t>
      </w:r>
      <w:r w:rsidR="00015C14">
        <w:rPr>
          <w:rFonts w:ascii="Times New Roman" w:hAnsi="Times New Roman" w:cs="Times New Roman"/>
          <w:sz w:val="24"/>
          <w:szCs w:val="24"/>
          <w:lang w:val="en-US"/>
        </w:rPr>
        <w:t>CJ</w:t>
      </w:r>
      <w:r w:rsidR="001D7C16" w:rsidRPr="001D7C16">
        <w:rPr>
          <w:rFonts w:ascii="Times New Roman" w:hAnsi="Times New Roman" w:cs="Times New Roman"/>
          <w:sz w:val="24"/>
          <w:szCs w:val="24"/>
          <w:lang w:val="en-US"/>
        </w:rPr>
        <w:t xml:space="preserve"> suggests </w:t>
      </w:r>
      <w:r w:rsidR="00015C14">
        <w:rPr>
          <w:rFonts w:ascii="Times New Roman" w:hAnsi="Times New Roman" w:cs="Times New Roman"/>
          <w:sz w:val="24"/>
          <w:szCs w:val="24"/>
          <w:lang w:val="en-US"/>
        </w:rPr>
        <w:t xml:space="preserve">negotiating </w:t>
      </w:r>
      <w:r w:rsidR="001D7C16" w:rsidRPr="001D7C16">
        <w:rPr>
          <w:rFonts w:ascii="Times New Roman" w:hAnsi="Times New Roman" w:cs="Times New Roman"/>
          <w:sz w:val="24"/>
          <w:szCs w:val="24"/>
          <w:lang w:val="en-US"/>
        </w:rPr>
        <w:t xml:space="preserve">an only Romanian language policy at home </w:t>
      </w:r>
      <w:r w:rsidR="00015C14">
        <w:rPr>
          <w:rFonts w:ascii="Times New Roman" w:hAnsi="Times New Roman" w:cs="Times New Roman"/>
          <w:sz w:val="24"/>
          <w:szCs w:val="24"/>
          <w:lang w:val="en-US"/>
        </w:rPr>
        <w:t>to</w:t>
      </w:r>
      <w:r w:rsidR="001D7C16" w:rsidRPr="001D7C16">
        <w:rPr>
          <w:rFonts w:ascii="Times New Roman" w:hAnsi="Times New Roman" w:cs="Times New Roman"/>
          <w:sz w:val="24"/>
          <w:szCs w:val="24"/>
          <w:lang w:val="en-US"/>
        </w:rPr>
        <w:t xml:space="preserve"> guarantee its maintenance in </w:t>
      </w:r>
      <w:r w:rsidR="00EC65EB">
        <w:rPr>
          <w:rFonts w:ascii="Times New Roman" w:hAnsi="Times New Roman" w:cs="Times New Roman"/>
          <w:sz w:val="24"/>
          <w:szCs w:val="24"/>
          <w:lang w:val="en-US"/>
        </w:rPr>
        <w:t>a transnational context</w:t>
      </w:r>
      <w:r w:rsidR="001D7C16" w:rsidRPr="001D7C16">
        <w:rPr>
          <w:rFonts w:ascii="Times New Roman" w:hAnsi="Times New Roman" w:cs="Times New Roman"/>
          <w:sz w:val="24"/>
          <w:szCs w:val="24"/>
          <w:lang w:val="en-US"/>
        </w:rPr>
        <w:t xml:space="preserve">, acknowledging the hegemony of Spanish in the Castelló province and the importance of peers´ influence in the </w:t>
      </w:r>
      <w:r w:rsidR="00015C14">
        <w:rPr>
          <w:rFonts w:ascii="Times New Roman" w:hAnsi="Times New Roman" w:cs="Times New Roman"/>
          <w:sz w:val="24"/>
          <w:szCs w:val="24"/>
          <w:lang w:val="en-US"/>
        </w:rPr>
        <w:t xml:space="preserve">linguistic </w:t>
      </w:r>
      <w:r w:rsidR="001D7C16" w:rsidRPr="001D7C16">
        <w:rPr>
          <w:rFonts w:ascii="Times New Roman" w:hAnsi="Times New Roman" w:cs="Times New Roman"/>
          <w:sz w:val="24"/>
          <w:szCs w:val="24"/>
          <w:lang w:val="en-US"/>
        </w:rPr>
        <w:t>assimilation processes among second-generation migrants</w:t>
      </w:r>
      <w:r w:rsidR="001D7C16">
        <w:rPr>
          <w:rFonts w:ascii="Times New Roman" w:hAnsi="Times New Roman" w:cs="Times New Roman"/>
          <w:sz w:val="24"/>
          <w:szCs w:val="24"/>
          <w:lang w:val="en-US"/>
        </w:rPr>
        <w:t>.</w:t>
      </w:r>
      <w:r w:rsidR="00BC7F02">
        <w:rPr>
          <w:rFonts w:ascii="Times New Roman" w:hAnsi="Times New Roman" w:cs="Times New Roman"/>
          <w:sz w:val="24"/>
          <w:szCs w:val="24"/>
          <w:lang w:val="en-US"/>
        </w:rPr>
        <w:t xml:space="preserve"> </w:t>
      </w:r>
    </w:p>
    <w:p w14:paraId="1EEB4645" w14:textId="2A2D6976" w:rsidR="001D7C16" w:rsidRDefault="001D7C16" w:rsidP="00EB3ACA">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6B91A549" w14:textId="1FB0AAB6" w:rsidR="0062587F" w:rsidRPr="0062587F" w:rsidRDefault="00742563" w:rsidP="00901F08">
      <w:pPr>
        <w:pStyle w:val="Prrafodelista"/>
        <w:numPr>
          <w:ilvl w:val="0"/>
          <w:numId w:val="12"/>
        </w:numPr>
        <w:spacing w:after="0" w:line="240" w:lineRule="auto"/>
        <w:ind w:left="567" w:hanging="567"/>
        <w:jc w:val="both"/>
        <w:rPr>
          <w:rFonts w:ascii="Times New Roman" w:hAnsi="Times New Roman" w:cs="Times New Roman"/>
          <w:sz w:val="24"/>
          <w:szCs w:val="24"/>
          <w:lang w:val="en-US"/>
        </w:rPr>
      </w:pPr>
      <w:r>
        <w:rPr>
          <w:rFonts w:ascii="Courier" w:hAnsi="Courier" w:cs="Times New Roman"/>
          <w:sz w:val="24"/>
          <w:szCs w:val="24"/>
          <w:lang w:val="en-US"/>
        </w:rPr>
        <w:t>Romanian will surely remain in our generation, the generation that has grown up here n</w:t>
      </w:r>
      <w:r w:rsidR="004959FB">
        <w:rPr>
          <w:rFonts w:ascii="Courier" w:hAnsi="Courier" w:cs="Times New Roman"/>
          <w:sz w:val="24"/>
          <w:szCs w:val="24"/>
          <w:lang w:val="en-US"/>
        </w:rPr>
        <w:t>o longer… this is clear, right?</w:t>
      </w:r>
      <w:r w:rsidR="00D66BFC">
        <w:rPr>
          <w:rFonts w:ascii="Courier" w:hAnsi="Courier" w:cs="Times New Roman"/>
          <w:sz w:val="24"/>
          <w:szCs w:val="24"/>
          <w:lang w:val="en-US"/>
        </w:rPr>
        <w:t xml:space="preserve"> </w:t>
      </w:r>
      <w:r w:rsidRPr="00742563">
        <w:rPr>
          <w:rFonts w:ascii="Courier" w:hAnsi="Courier" w:cs="Times New Roman"/>
          <w:sz w:val="24"/>
          <w:szCs w:val="24"/>
          <w:lang w:val="en-US"/>
        </w:rPr>
        <w:t xml:space="preserve">Because my son keeps his Romanian so that he can communicate with his grandparents, but his children will not maintain it, simply because their grandparents already speak Spanish, </w:t>
      </w:r>
      <w:r>
        <w:rPr>
          <w:rFonts w:ascii="Courier" w:hAnsi="Courier" w:cs="Times New Roman"/>
          <w:sz w:val="24"/>
          <w:szCs w:val="24"/>
          <w:lang w:val="en-US"/>
        </w:rPr>
        <w:t>[…] T</w:t>
      </w:r>
      <w:r w:rsidR="0062587F" w:rsidRPr="0062587F">
        <w:rPr>
          <w:rFonts w:ascii="Courier" w:hAnsi="Courier" w:cs="Times New Roman"/>
          <w:sz w:val="24"/>
          <w:szCs w:val="24"/>
          <w:lang w:val="en-US"/>
        </w:rPr>
        <w:t xml:space="preserve">he truth is they </w:t>
      </w:r>
      <w:r w:rsidR="0062587F">
        <w:rPr>
          <w:rFonts w:ascii="Courier" w:hAnsi="Courier" w:cs="Times New Roman"/>
          <w:sz w:val="24"/>
          <w:szCs w:val="24"/>
          <w:lang w:val="en-US"/>
        </w:rPr>
        <w:t xml:space="preserve">[second generation Romanian migrants] </w:t>
      </w:r>
      <w:r w:rsidR="0062587F" w:rsidRPr="0062587F">
        <w:rPr>
          <w:rFonts w:ascii="Courier" w:hAnsi="Courier" w:cs="Times New Roman"/>
          <w:sz w:val="24"/>
          <w:szCs w:val="24"/>
          <w:lang w:val="en-US"/>
        </w:rPr>
        <w:t>have lost, they have lost not only the language but also the roots… and who actually don’t consider themselves Romanians… they are leaving aside t</w:t>
      </w:r>
      <w:r w:rsidR="00A12F35">
        <w:rPr>
          <w:rFonts w:ascii="Courier" w:hAnsi="Courier" w:cs="Times New Roman"/>
          <w:sz w:val="24"/>
          <w:szCs w:val="24"/>
          <w:lang w:val="en-US"/>
        </w:rPr>
        <w:t>heir mother tongue, their roots</w:t>
      </w:r>
      <w:r w:rsidR="00D66BFC">
        <w:rPr>
          <w:rFonts w:ascii="Courier" w:hAnsi="Courier" w:cs="Times New Roman"/>
          <w:sz w:val="24"/>
          <w:szCs w:val="24"/>
          <w:lang w:val="en-US"/>
        </w:rPr>
        <w:t>.</w:t>
      </w:r>
      <w:r w:rsidR="00A12F35">
        <w:rPr>
          <w:rFonts w:ascii="Courier" w:hAnsi="Courier" w:cs="Times New Roman"/>
          <w:sz w:val="24"/>
          <w:szCs w:val="24"/>
          <w:lang w:val="en-US"/>
        </w:rPr>
        <w:t xml:space="preserve"> (</w:t>
      </w:r>
      <w:r w:rsidR="0062587F">
        <w:rPr>
          <w:rFonts w:ascii="Courier" w:hAnsi="Courier" w:cs="Times New Roman"/>
          <w:sz w:val="24"/>
          <w:szCs w:val="24"/>
          <w:lang w:val="en-US"/>
        </w:rPr>
        <w:t>CJ</w:t>
      </w:r>
      <w:r w:rsidR="00B33380">
        <w:rPr>
          <w:rFonts w:ascii="Courier" w:hAnsi="Courier" w:cs="Times New Roman"/>
          <w:sz w:val="24"/>
          <w:szCs w:val="24"/>
          <w:lang w:val="en-US"/>
        </w:rPr>
        <w:t>´s, narrative</w:t>
      </w:r>
      <w:r w:rsidR="0062587F">
        <w:rPr>
          <w:rFonts w:ascii="Courier" w:hAnsi="Courier" w:cs="Times New Roman"/>
          <w:sz w:val="24"/>
          <w:szCs w:val="24"/>
          <w:lang w:val="en-US"/>
        </w:rPr>
        <w:t xml:space="preserve">, </w:t>
      </w:r>
      <w:r w:rsidR="00B33380">
        <w:rPr>
          <w:rFonts w:ascii="Courier" w:hAnsi="Courier" w:cs="Times New Roman"/>
          <w:sz w:val="24"/>
          <w:szCs w:val="24"/>
          <w:lang w:val="en-US"/>
        </w:rPr>
        <w:t>RHL/</w:t>
      </w:r>
      <w:r w:rsidR="0062587F">
        <w:rPr>
          <w:rFonts w:ascii="Courier" w:hAnsi="Courier" w:cs="Times New Roman"/>
          <w:sz w:val="24"/>
          <w:szCs w:val="24"/>
          <w:lang w:val="en-US"/>
        </w:rPr>
        <w:t>IDE)</w:t>
      </w:r>
    </w:p>
    <w:p w14:paraId="2C21619C" w14:textId="657CFB68" w:rsidR="00ED4911" w:rsidRPr="00865BD9" w:rsidRDefault="00ED4911" w:rsidP="00B33380">
      <w:pPr>
        <w:spacing w:after="0" w:line="240" w:lineRule="auto"/>
        <w:jc w:val="both"/>
        <w:rPr>
          <w:rFonts w:ascii="Times New Roman" w:hAnsi="Times New Roman" w:cs="Times New Roman"/>
          <w:sz w:val="24"/>
          <w:szCs w:val="24"/>
          <w:lang w:val="en-US"/>
        </w:rPr>
      </w:pPr>
    </w:p>
    <w:p w14:paraId="11A3E022" w14:textId="0B420ADF" w:rsidR="00C24E76" w:rsidRPr="00ED79C4" w:rsidRDefault="00F559B6" w:rsidP="006A40FD">
      <w:pPr>
        <w:tabs>
          <w:tab w:val="left" w:pos="567"/>
        </w:tabs>
        <w:spacing w:after="0" w:line="240" w:lineRule="auto"/>
        <w:ind w:firstLine="357"/>
        <w:jc w:val="both"/>
        <w:rPr>
          <w:lang w:val="en-US"/>
        </w:rPr>
      </w:pPr>
      <w:r w:rsidRPr="00F559B6">
        <w:rPr>
          <w:rFonts w:ascii="Times New Roman" w:hAnsi="Times New Roman" w:cs="Times New Roman"/>
          <w:sz w:val="24"/>
          <w:szCs w:val="24"/>
          <w:lang w:val="en-US"/>
        </w:rPr>
        <w:t>Further in this regard</w:t>
      </w:r>
      <w:r w:rsidR="00015C14">
        <w:rPr>
          <w:rFonts w:ascii="Times New Roman" w:hAnsi="Times New Roman" w:cs="Times New Roman"/>
          <w:sz w:val="24"/>
          <w:szCs w:val="24"/>
          <w:lang w:val="en-US"/>
        </w:rPr>
        <w:t>,</w:t>
      </w:r>
      <w:r w:rsidRPr="00F559B6">
        <w:rPr>
          <w:rFonts w:ascii="Times New Roman" w:hAnsi="Times New Roman" w:cs="Times New Roman"/>
          <w:sz w:val="24"/>
          <w:szCs w:val="24"/>
          <w:lang w:val="en-US"/>
        </w:rPr>
        <w:t xml:space="preserve"> one cannot lose sight of the fact </w:t>
      </w:r>
      <w:r>
        <w:rPr>
          <w:rFonts w:ascii="Times New Roman" w:hAnsi="Times New Roman" w:cs="Times New Roman"/>
          <w:sz w:val="24"/>
          <w:szCs w:val="24"/>
          <w:lang w:val="en-US"/>
        </w:rPr>
        <w:t xml:space="preserve">that communicative habits of first and second generation parents are very different. </w:t>
      </w:r>
      <w:r w:rsidRPr="00F559B6">
        <w:rPr>
          <w:rFonts w:ascii="Times New Roman" w:hAnsi="Times New Roman" w:cs="Times New Roman"/>
          <w:sz w:val="24"/>
          <w:szCs w:val="24"/>
          <w:lang w:val="en-US"/>
        </w:rPr>
        <w:t xml:space="preserve">Just as Sanz observed in Alcalá de Henares (2010) or Muñoz Carrobles (2011) did in Madrid, the </w:t>
      </w:r>
      <w:r>
        <w:rPr>
          <w:rFonts w:ascii="Times New Roman" w:hAnsi="Times New Roman" w:cs="Times New Roman"/>
          <w:sz w:val="24"/>
          <w:szCs w:val="24"/>
          <w:lang w:val="en-US"/>
        </w:rPr>
        <w:t xml:space="preserve">language behavior </w:t>
      </w:r>
      <w:r w:rsidRPr="00F559B6">
        <w:rPr>
          <w:rFonts w:ascii="Times New Roman" w:hAnsi="Times New Roman" w:cs="Times New Roman"/>
          <w:sz w:val="24"/>
          <w:szCs w:val="24"/>
          <w:lang w:val="en-US"/>
        </w:rPr>
        <w:t>of first-generation Romanian migrants in Castelló resemble those which are t</w:t>
      </w:r>
      <w:r w:rsidR="006A40FD">
        <w:rPr>
          <w:rFonts w:ascii="Times New Roman" w:hAnsi="Times New Roman" w:cs="Times New Roman"/>
          <w:sz w:val="24"/>
          <w:szCs w:val="24"/>
          <w:lang w:val="en-US"/>
        </w:rPr>
        <w:t xml:space="preserve">ypical of diglossic situations (cf. </w:t>
      </w:r>
      <w:r w:rsidRPr="00F559B6">
        <w:rPr>
          <w:rFonts w:ascii="Times New Roman" w:hAnsi="Times New Roman" w:cs="Times New Roman"/>
          <w:sz w:val="24"/>
          <w:szCs w:val="24"/>
          <w:lang w:val="en-US"/>
        </w:rPr>
        <w:t xml:space="preserve">Roesler 2007). </w:t>
      </w:r>
      <w:r>
        <w:rPr>
          <w:rFonts w:ascii="Times New Roman" w:hAnsi="Times New Roman" w:cs="Times New Roman"/>
          <w:sz w:val="24"/>
          <w:szCs w:val="24"/>
          <w:lang w:val="en-US"/>
        </w:rPr>
        <w:t xml:space="preserve">Contrary to second-generation migrant parents, </w:t>
      </w:r>
      <w:r w:rsidR="00BC7F02">
        <w:rPr>
          <w:rFonts w:ascii="Times New Roman" w:hAnsi="Times New Roman" w:cs="Times New Roman"/>
          <w:sz w:val="24"/>
          <w:szCs w:val="24"/>
          <w:lang w:val="en-US"/>
        </w:rPr>
        <w:t>for first generation</w:t>
      </w:r>
      <w:r w:rsidR="006A40FD">
        <w:rPr>
          <w:rFonts w:ascii="Times New Roman" w:hAnsi="Times New Roman" w:cs="Times New Roman"/>
          <w:sz w:val="24"/>
          <w:szCs w:val="24"/>
          <w:lang w:val="en-US"/>
        </w:rPr>
        <w:t xml:space="preserve"> migrants</w:t>
      </w:r>
      <w:r w:rsidR="00BC7F02">
        <w:rPr>
          <w:rFonts w:ascii="Times New Roman" w:hAnsi="Times New Roman" w:cs="Times New Roman"/>
          <w:sz w:val="24"/>
          <w:szCs w:val="24"/>
          <w:lang w:val="en-US"/>
        </w:rPr>
        <w:t xml:space="preserve"> Spanish and Romanian are </w:t>
      </w:r>
      <w:r w:rsidR="00015C14">
        <w:rPr>
          <w:rFonts w:ascii="Times New Roman" w:hAnsi="Times New Roman" w:cs="Times New Roman"/>
          <w:sz w:val="24"/>
          <w:szCs w:val="24"/>
          <w:lang w:val="en-US"/>
        </w:rPr>
        <w:t xml:space="preserve">intended </w:t>
      </w:r>
      <w:r w:rsidR="00BC7F02">
        <w:rPr>
          <w:rFonts w:ascii="Times New Roman" w:hAnsi="Times New Roman" w:cs="Times New Roman"/>
          <w:sz w:val="24"/>
          <w:szCs w:val="24"/>
          <w:lang w:val="en-US"/>
        </w:rPr>
        <w:t>for different communicative purposes and situations: the former for distance, formality and interactions with autochthonous population; the latter, for household, intimate and pr</w:t>
      </w:r>
      <w:r w:rsidR="00015C14">
        <w:rPr>
          <w:rFonts w:ascii="Times New Roman" w:hAnsi="Times New Roman" w:cs="Times New Roman"/>
          <w:sz w:val="24"/>
          <w:szCs w:val="24"/>
          <w:lang w:val="en-US"/>
        </w:rPr>
        <w:t>ivate environments. We cannot underestimate that</w:t>
      </w:r>
      <w:r w:rsidR="00BC7F02">
        <w:rPr>
          <w:rFonts w:ascii="Times New Roman" w:hAnsi="Times New Roman" w:cs="Times New Roman"/>
          <w:sz w:val="24"/>
          <w:szCs w:val="24"/>
          <w:lang w:val="en-US"/>
        </w:rPr>
        <w:t xml:space="preserve"> </w:t>
      </w:r>
      <w:r w:rsidR="00015C14">
        <w:rPr>
          <w:rFonts w:ascii="Times New Roman" w:hAnsi="Times New Roman" w:cs="Times New Roman"/>
          <w:sz w:val="24"/>
          <w:szCs w:val="24"/>
          <w:lang w:val="en-US"/>
        </w:rPr>
        <w:t xml:space="preserve">first generation </w:t>
      </w:r>
      <w:r w:rsidR="00240CD8">
        <w:rPr>
          <w:rFonts w:ascii="Times New Roman" w:hAnsi="Times New Roman" w:cs="Times New Roman"/>
          <w:sz w:val="24"/>
          <w:szCs w:val="24"/>
          <w:lang w:val="en-US"/>
        </w:rPr>
        <w:t>Romanians</w:t>
      </w:r>
      <w:r w:rsidR="00015C14">
        <w:rPr>
          <w:rFonts w:ascii="Times New Roman" w:hAnsi="Times New Roman" w:cs="Times New Roman"/>
          <w:sz w:val="24"/>
          <w:szCs w:val="24"/>
          <w:lang w:val="en-US"/>
        </w:rPr>
        <w:t xml:space="preserve"> usually </w:t>
      </w:r>
      <w:r w:rsidR="00BC7F02">
        <w:rPr>
          <w:rFonts w:ascii="Times New Roman" w:hAnsi="Times New Roman" w:cs="Times New Roman"/>
          <w:sz w:val="24"/>
          <w:szCs w:val="24"/>
          <w:lang w:val="en-US"/>
        </w:rPr>
        <w:t xml:space="preserve">establish </w:t>
      </w:r>
      <w:r>
        <w:rPr>
          <w:rFonts w:ascii="Times New Roman" w:hAnsi="Times New Roman" w:cs="Times New Roman"/>
          <w:sz w:val="24"/>
          <w:szCs w:val="24"/>
          <w:lang w:val="en-US"/>
        </w:rPr>
        <w:t xml:space="preserve">dense social networks in the host society </w:t>
      </w:r>
      <w:r w:rsidRPr="00F559B6">
        <w:rPr>
          <w:rFonts w:ascii="Times New Roman" w:hAnsi="Times New Roman" w:cs="Times New Roman"/>
          <w:sz w:val="24"/>
          <w:szCs w:val="24"/>
          <w:lang w:val="en-US"/>
        </w:rPr>
        <w:t>—with few Spaniards involved—</w:t>
      </w:r>
      <w:r>
        <w:rPr>
          <w:rFonts w:ascii="Times New Roman" w:hAnsi="Times New Roman" w:cs="Times New Roman"/>
          <w:sz w:val="24"/>
          <w:szCs w:val="24"/>
          <w:lang w:val="en-US"/>
        </w:rPr>
        <w:t xml:space="preserve">, </w:t>
      </w:r>
      <w:r w:rsidR="00240CD8">
        <w:rPr>
          <w:rFonts w:ascii="Times New Roman" w:hAnsi="Times New Roman" w:cs="Times New Roman"/>
          <w:sz w:val="24"/>
          <w:szCs w:val="24"/>
          <w:lang w:val="en-US"/>
        </w:rPr>
        <w:t>unlike second generation individuals</w:t>
      </w:r>
      <w:r w:rsidR="00BC7F02">
        <w:rPr>
          <w:rFonts w:ascii="Times New Roman" w:hAnsi="Times New Roman" w:cs="Times New Roman"/>
          <w:sz w:val="24"/>
          <w:szCs w:val="24"/>
          <w:lang w:val="en-US"/>
        </w:rPr>
        <w:t xml:space="preserve"> like</w:t>
      </w:r>
      <w:r>
        <w:rPr>
          <w:rFonts w:ascii="Times New Roman" w:hAnsi="Times New Roman" w:cs="Times New Roman"/>
          <w:sz w:val="24"/>
          <w:szCs w:val="24"/>
          <w:lang w:val="en-US"/>
        </w:rPr>
        <w:t xml:space="preserve"> JR, AC, MF, NV or FJ. Within second-generation </w:t>
      </w:r>
      <w:r w:rsidR="00015C14">
        <w:rPr>
          <w:rFonts w:ascii="Times New Roman" w:hAnsi="Times New Roman" w:cs="Times New Roman"/>
          <w:sz w:val="24"/>
          <w:szCs w:val="24"/>
          <w:lang w:val="en-US"/>
        </w:rPr>
        <w:t>migrants</w:t>
      </w:r>
      <w:r>
        <w:rPr>
          <w:rFonts w:ascii="Times New Roman" w:hAnsi="Times New Roman" w:cs="Times New Roman"/>
          <w:sz w:val="24"/>
          <w:szCs w:val="24"/>
          <w:lang w:val="en-US"/>
        </w:rPr>
        <w:t>, parental agency to assure the Romanian language transmission is, by far, less intense</w:t>
      </w:r>
      <w:r w:rsidR="00015C14">
        <w:rPr>
          <w:rFonts w:ascii="Times New Roman" w:hAnsi="Times New Roman" w:cs="Times New Roman"/>
          <w:sz w:val="24"/>
          <w:szCs w:val="24"/>
          <w:lang w:val="en-US"/>
        </w:rPr>
        <w:t xml:space="preserve"> </w:t>
      </w:r>
      <w:r w:rsidR="00240CD8">
        <w:rPr>
          <w:rFonts w:ascii="Times New Roman" w:hAnsi="Times New Roman" w:cs="Times New Roman"/>
          <w:sz w:val="24"/>
          <w:szCs w:val="24"/>
          <w:lang w:val="en-US"/>
        </w:rPr>
        <w:t xml:space="preserve">owing to the fact that </w:t>
      </w:r>
      <w:r>
        <w:rPr>
          <w:rFonts w:ascii="Times New Roman" w:hAnsi="Times New Roman" w:cs="Times New Roman"/>
          <w:sz w:val="24"/>
          <w:szCs w:val="24"/>
          <w:lang w:val="en-US"/>
        </w:rPr>
        <w:t xml:space="preserve">they </w:t>
      </w:r>
      <w:r w:rsidRPr="004617BB">
        <w:rPr>
          <w:rFonts w:ascii="Times New Roman" w:hAnsi="Times New Roman" w:cs="Times New Roman"/>
          <w:sz w:val="24"/>
          <w:szCs w:val="24"/>
          <w:lang w:val="en-US"/>
        </w:rPr>
        <w:t xml:space="preserve">are balanced bilingual speakers for whom Spanish is already a language that </w:t>
      </w:r>
      <w:r w:rsidRPr="004617BB">
        <w:rPr>
          <w:rFonts w:ascii="Times New Roman" w:hAnsi="Times New Roman" w:cs="Times New Roman"/>
          <w:sz w:val="24"/>
          <w:szCs w:val="24"/>
          <w:lang w:val="en-US"/>
        </w:rPr>
        <w:lastRenderedPageBreak/>
        <w:t>they identify with,</w:t>
      </w:r>
      <w:r>
        <w:rPr>
          <w:rFonts w:ascii="Times New Roman" w:hAnsi="Times New Roman" w:cs="Times New Roman"/>
          <w:sz w:val="24"/>
          <w:szCs w:val="24"/>
          <w:lang w:val="en-US"/>
        </w:rPr>
        <w:t xml:space="preserve"> </w:t>
      </w:r>
      <w:r w:rsidR="00015C14">
        <w:rPr>
          <w:rFonts w:ascii="Times New Roman" w:hAnsi="Times New Roman" w:cs="Times New Roman"/>
          <w:sz w:val="24"/>
          <w:szCs w:val="24"/>
          <w:lang w:val="en-US"/>
        </w:rPr>
        <w:t>which</w:t>
      </w:r>
      <w:r w:rsidRPr="004617BB">
        <w:rPr>
          <w:rFonts w:ascii="Times New Roman" w:hAnsi="Times New Roman" w:cs="Times New Roman"/>
          <w:sz w:val="24"/>
          <w:szCs w:val="24"/>
          <w:lang w:val="en-US"/>
        </w:rPr>
        <w:t xml:space="preserve"> they</w:t>
      </w:r>
      <w:r>
        <w:rPr>
          <w:rFonts w:ascii="Times New Roman" w:hAnsi="Times New Roman" w:cs="Times New Roman"/>
          <w:sz w:val="24"/>
          <w:szCs w:val="24"/>
          <w:lang w:val="en-US"/>
        </w:rPr>
        <w:t xml:space="preserve"> have been socialized into from an early age</w:t>
      </w:r>
      <w:r w:rsidR="003A5980">
        <w:rPr>
          <w:rFonts w:ascii="Times New Roman" w:hAnsi="Times New Roman" w:cs="Times New Roman"/>
          <w:sz w:val="24"/>
          <w:szCs w:val="24"/>
          <w:lang w:val="en-US"/>
        </w:rPr>
        <w:t xml:space="preserve"> and not cons</w:t>
      </w:r>
      <w:r w:rsidR="003A5980" w:rsidRPr="00015C14">
        <w:rPr>
          <w:rFonts w:ascii="Times New Roman" w:hAnsi="Times New Roman" w:cs="Times New Roman"/>
          <w:sz w:val="24"/>
          <w:szCs w:val="24"/>
          <w:lang w:val="en-US"/>
        </w:rPr>
        <w:t>ider</w:t>
      </w:r>
      <w:r w:rsidR="00240CD8">
        <w:rPr>
          <w:rFonts w:ascii="Times New Roman" w:hAnsi="Times New Roman" w:cs="Times New Roman"/>
          <w:sz w:val="24"/>
          <w:szCs w:val="24"/>
          <w:lang w:val="en-US"/>
        </w:rPr>
        <w:t>ed</w:t>
      </w:r>
      <w:r w:rsidR="003A5980" w:rsidRPr="00015C14">
        <w:rPr>
          <w:rFonts w:ascii="Times New Roman" w:hAnsi="Times New Roman" w:cs="Times New Roman"/>
          <w:sz w:val="24"/>
          <w:szCs w:val="24"/>
          <w:lang w:val="en-US"/>
        </w:rPr>
        <w:t xml:space="preserve"> foreign</w:t>
      </w:r>
      <w:r w:rsidRPr="00015C14">
        <w:rPr>
          <w:rFonts w:ascii="Times New Roman" w:hAnsi="Times New Roman" w:cs="Times New Roman"/>
          <w:sz w:val="24"/>
          <w:szCs w:val="24"/>
          <w:lang w:val="en-US"/>
        </w:rPr>
        <w:t>.</w:t>
      </w:r>
      <w:r w:rsidRPr="00ED79C4">
        <w:rPr>
          <w:rFonts w:ascii="Times New Roman" w:hAnsi="Times New Roman" w:cs="Times New Roman"/>
          <w:sz w:val="24"/>
          <w:szCs w:val="24"/>
          <w:lang w:val="en-US"/>
        </w:rPr>
        <w:t xml:space="preserve"> </w:t>
      </w:r>
      <w:r w:rsidR="00015C14" w:rsidRPr="00ED79C4">
        <w:rPr>
          <w:rFonts w:ascii="Times New Roman" w:hAnsi="Times New Roman" w:cs="Times New Roman"/>
          <w:sz w:val="24"/>
          <w:szCs w:val="24"/>
          <w:lang w:val="en-US"/>
        </w:rPr>
        <w:t>Accordingly</w:t>
      </w:r>
      <w:r w:rsidRPr="00015C14">
        <w:rPr>
          <w:rFonts w:ascii="Times New Roman" w:hAnsi="Times New Roman" w:cs="Times New Roman"/>
          <w:sz w:val="24"/>
          <w:szCs w:val="24"/>
          <w:lang w:val="en-US"/>
        </w:rPr>
        <w:t xml:space="preserve">, </w:t>
      </w:r>
      <w:r w:rsidR="000E1FA6" w:rsidRPr="00015C14">
        <w:rPr>
          <w:rFonts w:ascii="Times New Roman" w:hAnsi="Times New Roman" w:cs="Times New Roman"/>
          <w:sz w:val="24"/>
          <w:szCs w:val="24"/>
          <w:lang w:val="en-US"/>
        </w:rPr>
        <w:t>a</w:t>
      </w:r>
      <w:r w:rsidR="000E1FA6">
        <w:rPr>
          <w:rFonts w:ascii="Times New Roman" w:hAnsi="Times New Roman" w:cs="Times New Roman"/>
          <w:sz w:val="24"/>
          <w:szCs w:val="24"/>
          <w:lang w:val="en-US"/>
        </w:rPr>
        <w:t>s LM</w:t>
      </w:r>
      <w:r w:rsidR="003A5980">
        <w:rPr>
          <w:rFonts w:ascii="Times New Roman" w:hAnsi="Times New Roman" w:cs="Times New Roman"/>
          <w:sz w:val="24"/>
          <w:szCs w:val="24"/>
          <w:lang w:val="en-US"/>
        </w:rPr>
        <w:t>´s displays (excerpt 7), t</w:t>
      </w:r>
      <w:r w:rsidRPr="003A5980">
        <w:rPr>
          <w:rFonts w:ascii="Times New Roman" w:hAnsi="Times New Roman" w:cs="Times New Roman"/>
          <w:sz w:val="24"/>
          <w:szCs w:val="24"/>
          <w:lang w:val="en-US"/>
        </w:rPr>
        <w:t xml:space="preserve">hey use Spanish both amongst friends and </w:t>
      </w:r>
      <w:r w:rsidR="00015C14">
        <w:rPr>
          <w:rFonts w:ascii="Times New Roman" w:hAnsi="Times New Roman" w:cs="Times New Roman"/>
          <w:sz w:val="24"/>
          <w:szCs w:val="24"/>
          <w:lang w:val="en-US"/>
        </w:rPr>
        <w:t>i</w:t>
      </w:r>
      <w:r w:rsidRPr="00F559B6">
        <w:rPr>
          <w:rFonts w:ascii="Times New Roman" w:hAnsi="Times New Roman" w:cs="Times New Roman"/>
          <w:sz w:val="24"/>
          <w:szCs w:val="24"/>
          <w:lang w:val="en-US"/>
        </w:rPr>
        <w:t xml:space="preserve">n </w:t>
      </w:r>
      <w:r w:rsidR="00240CD8">
        <w:rPr>
          <w:rFonts w:ascii="Times New Roman" w:hAnsi="Times New Roman" w:cs="Times New Roman"/>
          <w:sz w:val="24"/>
          <w:szCs w:val="24"/>
          <w:lang w:val="en-US"/>
        </w:rPr>
        <w:t>formal</w:t>
      </w:r>
      <w:r w:rsidRPr="00F559B6">
        <w:rPr>
          <w:rFonts w:ascii="Times New Roman" w:hAnsi="Times New Roman" w:cs="Times New Roman"/>
          <w:sz w:val="24"/>
          <w:szCs w:val="24"/>
          <w:lang w:val="en-US"/>
        </w:rPr>
        <w:t xml:space="preserve"> domains and consider it to be part of their transnational and hybrid identity. </w:t>
      </w:r>
      <w:r w:rsidR="000E1FA6" w:rsidRPr="000E1FA6">
        <w:rPr>
          <w:rFonts w:ascii="Times New Roman" w:hAnsi="Times New Roman" w:cs="Times New Roman"/>
          <w:sz w:val="24"/>
          <w:szCs w:val="24"/>
          <w:lang w:val="en-US"/>
        </w:rPr>
        <w:t xml:space="preserve">Spanish </w:t>
      </w:r>
      <w:r w:rsidR="000E1FA6">
        <w:rPr>
          <w:rFonts w:ascii="Times New Roman" w:hAnsi="Times New Roman" w:cs="Times New Roman"/>
          <w:sz w:val="24"/>
          <w:szCs w:val="24"/>
          <w:lang w:val="en-US"/>
        </w:rPr>
        <w:t xml:space="preserve">is </w:t>
      </w:r>
      <w:r w:rsidR="000E1FA6" w:rsidRPr="000E1FA6">
        <w:rPr>
          <w:rFonts w:ascii="Times New Roman" w:hAnsi="Times New Roman" w:cs="Times New Roman"/>
          <w:sz w:val="24"/>
          <w:szCs w:val="24"/>
          <w:lang w:val="en-US"/>
        </w:rPr>
        <w:t>not only</w:t>
      </w:r>
      <w:r w:rsidR="000E1FA6">
        <w:rPr>
          <w:rFonts w:ascii="Times New Roman" w:hAnsi="Times New Roman" w:cs="Times New Roman"/>
          <w:sz w:val="24"/>
          <w:szCs w:val="24"/>
          <w:lang w:val="en-US"/>
        </w:rPr>
        <w:t xml:space="preserve"> an instrumental language </w:t>
      </w:r>
      <w:r w:rsidR="000E1FA6" w:rsidRPr="000E1FA6">
        <w:rPr>
          <w:rFonts w:ascii="Times New Roman" w:hAnsi="Times New Roman" w:cs="Times New Roman"/>
          <w:sz w:val="24"/>
          <w:szCs w:val="24"/>
          <w:lang w:val="en-US"/>
        </w:rPr>
        <w:t>t</w:t>
      </w:r>
      <w:r w:rsidR="000E1FA6">
        <w:rPr>
          <w:rFonts w:ascii="Times New Roman" w:hAnsi="Times New Roman" w:cs="Times New Roman"/>
          <w:sz w:val="24"/>
          <w:szCs w:val="24"/>
          <w:lang w:val="en-US"/>
        </w:rPr>
        <w:t xml:space="preserve">hey resort to </w:t>
      </w:r>
      <w:r w:rsidR="00015C14">
        <w:rPr>
          <w:rFonts w:ascii="Times New Roman" w:hAnsi="Times New Roman" w:cs="Times New Roman"/>
          <w:sz w:val="24"/>
          <w:szCs w:val="24"/>
          <w:lang w:val="en-US"/>
        </w:rPr>
        <w:t xml:space="preserve">when </w:t>
      </w:r>
      <w:r w:rsidR="000E1FA6">
        <w:rPr>
          <w:rFonts w:ascii="Times New Roman" w:hAnsi="Times New Roman" w:cs="Times New Roman"/>
          <w:sz w:val="24"/>
          <w:szCs w:val="24"/>
          <w:lang w:val="en-US"/>
        </w:rPr>
        <w:t>index</w:t>
      </w:r>
      <w:r w:rsidR="00015C14">
        <w:rPr>
          <w:rFonts w:ascii="Times New Roman" w:hAnsi="Times New Roman" w:cs="Times New Roman"/>
          <w:sz w:val="24"/>
          <w:szCs w:val="24"/>
          <w:lang w:val="en-US"/>
        </w:rPr>
        <w:t>ing</w:t>
      </w:r>
      <w:r w:rsidR="000E1FA6">
        <w:rPr>
          <w:rFonts w:ascii="Times New Roman" w:hAnsi="Times New Roman" w:cs="Times New Roman"/>
          <w:sz w:val="24"/>
          <w:szCs w:val="24"/>
          <w:lang w:val="en-US"/>
        </w:rPr>
        <w:t xml:space="preserve"> their sociolinguistic integration</w:t>
      </w:r>
      <w:r w:rsidR="00015C14">
        <w:rPr>
          <w:rFonts w:ascii="Times New Roman" w:hAnsi="Times New Roman" w:cs="Times New Roman"/>
          <w:sz w:val="24"/>
          <w:szCs w:val="24"/>
          <w:lang w:val="en-US"/>
        </w:rPr>
        <w:t xml:space="preserve"> in the Spanish society</w:t>
      </w:r>
      <w:r w:rsidR="000E1FA6">
        <w:rPr>
          <w:rFonts w:ascii="Times New Roman" w:hAnsi="Times New Roman" w:cs="Times New Roman"/>
          <w:sz w:val="24"/>
          <w:szCs w:val="24"/>
          <w:lang w:val="en-US"/>
        </w:rPr>
        <w:t xml:space="preserve">, but </w:t>
      </w:r>
      <w:r w:rsidR="00015C14">
        <w:rPr>
          <w:rFonts w:ascii="Times New Roman" w:hAnsi="Times New Roman" w:cs="Times New Roman"/>
          <w:sz w:val="24"/>
          <w:szCs w:val="24"/>
          <w:lang w:val="en-US"/>
        </w:rPr>
        <w:t xml:space="preserve">it </w:t>
      </w:r>
      <w:r w:rsidR="000E1FA6" w:rsidRPr="000E1FA6">
        <w:rPr>
          <w:rFonts w:ascii="Times New Roman" w:hAnsi="Times New Roman" w:cs="Times New Roman"/>
          <w:sz w:val="24"/>
          <w:szCs w:val="24"/>
          <w:lang w:val="en-US"/>
        </w:rPr>
        <w:t xml:space="preserve">is </w:t>
      </w:r>
      <w:r w:rsidR="00015C14">
        <w:rPr>
          <w:rFonts w:ascii="Times New Roman" w:hAnsi="Times New Roman" w:cs="Times New Roman"/>
          <w:sz w:val="24"/>
          <w:szCs w:val="24"/>
          <w:lang w:val="en-US"/>
        </w:rPr>
        <w:t xml:space="preserve">also </w:t>
      </w:r>
      <w:r w:rsidR="000E1FA6" w:rsidRPr="000E1FA6">
        <w:rPr>
          <w:rFonts w:ascii="Times New Roman" w:hAnsi="Times New Roman" w:cs="Times New Roman"/>
          <w:sz w:val="24"/>
          <w:szCs w:val="24"/>
          <w:lang w:val="en-US"/>
        </w:rPr>
        <w:t xml:space="preserve">internalized as a language </w:t>
      </w:r>
      <w:r w:rsidR="000E1FA6">
        <w:rPr>
          <w:rFonts w:ascii="Times New Roman" w:hAnsi="Times New Roman" w:cs="Times New Roman"/>
          <w:sz w:val="24"/>
          <w:szCs w:val="24"/>
          <w:lang w:val="en-US"/>
        </w:rPr>
        <w:t>to convey intimate feelings and emotions.</w:t>
      </w:r>
      <w:r w:rsidR="00453A04">
        <w:rPr>
          <w:rFonts w:ascii="Times New Roman" w:hAnsi="Times New Roman" w:cs="Times New Roman"/>
          <w:sz w:val="24"/>
          <w:szCs w:val="24"/>
          <w:lang w:val="en-US"/>
        </w:rPr>
        <w:t xml:space="preserve"> Second generation migrants are used to switching between languages in their daily lives to achieve different communicative aims and to adjust to sociopragmatic requirements. In fact, </w:t>
      </w:r>
      <w:r w:rsidR="000E1FA6">
        <w:rPr>
          <w:rFonts w:ascii="Times New Roman" w:hAnsi="Times New Roman" w:cs="Times New Roman"/>
          <w:sz w:val="24"/>
          <w:szCs w:val="24"/>
          <w:lang w:val="en-US"/>
        </w:rPr>
        <w:t>LM</w:t>
      </w:r>
      <w:r w:rsidRPr="00F559B6">
        <w:rPr>
          <w:rFonts w:ascii="Times New Roman" w:hAnsi="Times New Roman" w:cs="Times New Roman"/>
          <w:sz w:val="24"/>
          <w:szCs w:val="24"/>
          <w:lang w:val="en-US"/>
        </w:rPr>
        <w:t xml:space="preserve"> expresse</w:t>
      </w:r>
      <w:r w:rsidR="003A5980">
        <w:rPr>
          <w:rFonts w:ascii="Times New Roman" w:hAnsi="Times New Roman" w:cs="Times New Roman"/>
          <w:sz w:val="24"/>
          <w:szCs w:val="24"/>
          <w:lang w:val="en-US"/>
        </w:rPr>
        <w:t>s</w:t>
      </w:r>
      <w:r w:rsidRPr="00F559B6">
        <w:rPr>
          <w:rFonts w:ascii="Times New Roman" w:hAnsi="Times New Roman" w:cs="Times New Roman"/>
          <w:sz w:val="24"/>
          <w:szCs w:val="24"/>
          <w:lang w:val="en-US"/>
        </w:rPr>
        <w:t xml:space="preserve"> a clear satisfaction with the cultural referents from the receiving community together with the legacy of their homeland.</w:t>
      </w:r>
      <w:r w:rsidR="003A5980">
        <w:rPr>
          <w:rFonts w:ascii="Times New Roman" w:hAnsi="Times New Roman" w:cs="Times New Roman"/>
          <w:sz w:val="24"/>
          <w:szCs w:val="24"/>
          <w:lang w:val="en-US"/>
        </w:rPr>
        <w:t xml:space="preserve"> </w:t>
      </w:r>
      <w:r w:rsidR="006A40FD">
        <w:rPr>
          <w:rFonts w:ascii="Times New Roman" w:hAnsi="Times New Roman" w:cs="Times New Roman"/>
          <w:sz w:val="24"/>
          <w:szCs w:val="24"/>
          <w:lang w:val="en-US"/>
        </w:rPr>
        <w:t xml:space="preserve">He </w:t>
      </w:r>
      <w:r w:rsidR="00015C14">
        <w:rPr>
          <w:rFonts w:ascii="Times New Roman" w:hAnsi="Times New Roman" w:cs="Times New Roman"/>
          <w:sz w:val="24"/>
          <w:szCs w:val="24"/>
          <w:lang w:val="en-US"/>
        </w:rPr>
        <w:t>takes pride in</w:t>
      </w:r>
      <w:r w:rsidR="005450EA">
        <w:rPr>
          <w:rFonts w:ascii="Times New Roman" w:hAnsi="Times New Roman" w:cs="Times New Roman"/>
          <w:sz w:val="24"/>
          <w:szCs w:val="24"/>
          <w:lang w:val="en-US"/>
        </w:rPr>
        <w:t xml:space="preserve"> his </w:t>
      </w:r>
      <w:r w:rsidR="00086D9B">
        <w:rPr>
          <w:rFonts w:ascii="Times New Roman" w:hAnsi="Times New Roman" w:cs="Times New Roman"/>
          <w:sz w:val="24"/>
          <w:szCs w:val="24"/>
          <w:lang w:val="en-US"/>
        </w:rPr>
        <w:t>bilingual</w:t>
      </w:r>
      <w:r w:rsidR="005450EA">
        <w:rPr>
          <w:rFonts w:ascii="Times New Roman" w:hAnsi="Times New Roman" w:cs="Times New Roman"/>
          <w:sz w:val="24"/>
          <w:szCs w:val="24"/>
          <w:lang w:val="en-US"/>
        </w:rPr>
        <w:t xml:space="preserve"> </w:t>
      </w:r>
      <w:r w:rsidR="000E1FA6">
        <w:rPr>
          <w:rFonts w:ascii="Times New Roman" w:hAnsi="Times New Roman" w:cs="Times New Roman"/>
          <w:sz w:val="24"/>
          <w:szCs w:val="24"/>
          <w:lang w:val="en-US"/>
        </w:rPr>
        <w:t xml:space="preserve">Romanian-Spanish </w:t>
      </w:r>
      <w:r w:rsidR="00086D9B">
        <w:rPr>
          <w:rFonts w:ascii="Times New Roman" w:hAnsi="Times New Roman" w:cs="Times New Roman"/>
          <w:sz w:val="24"/>
          <w:szCs w:val="24"/>
          <w:lang w:val="en-US"/>
        </w:rPr>
        <w:t>condition</w:t>
      </w:r>
      <w:r w:rsidR="00015C14">
        <w:rPr>
          <w:rFonts w:ascii="Times New Roman" w:hAnsi="Times New Roman" w:cs="Times New Roman"/>
          <w:sz w:val="24"/>
          <w:szCs w:val="24"/>
          <w:lang w:val="en-US"/>
        </w:rPr>
        <w:t xml:space="preserve"> </w:t>
      </w:r>
      <w:r w:rsidR="006A40FD">
        <w:rPr>
          <w:rFonts w:ascii="Times New Roman" w:hAnsi="Times New Roman" w:cs="Times New Roman"/>
          <w:sz w:val="24"/>
          <w:szCs w:val="24"/>
          <w:lang w:val="en-US"/>
        </w:rPr>
        <w:t xml:space="preserve">and </w:t>
      </w:r>
      <w:r w:rsidR="005450EA">
        <w:rPr>
          <w:rFonts w:ascii="Times New Roman" w:hAnsi="Times New Roman" w:cs="Times New Roman"/>
          <w:sz w:val="24"/>
          <w:szCs w:val="24"/>
          <w:lang w:val="en-US"/>
        </w:rPr>
        <w:t xml:space="preserve">in the </w:t>
      </w:r>
      <w:r w:rsidR="006A40FD">
        <w:rPr>
          <w:rFonts w:ascii="Times New Roman" w:hAnsi="Times New Roman" w:cs="Times New Roman"/>
          <w:sz w:val="24"/>
          <w:szCs w:val="24"/>
          <w:lang w:val="en-US"/>
        </w:rPr>
        <w:t>building o</w:t>
      </w:r>
      <w:r w:rsidR="00C24E76">
        <w:rPr>
          <w:rFonts w:ascii="Times New Roman" w:hAnsi="Times New Roman" w:cs="Times New Roman"/>
          <w:sz w:val="24"/>
          <w:szCs w:val="24"/>
          <w:lang w:val="en-US"/>
        </w:rPr>
        <w:t xml:space="preserve">f </w:t>
      </w:r>
      <w:r w:rsidR="006A40FD">
        <w:rPr>
          <w:rFonts w:ascii="Times New Roman" w:hAnsi="Times New Roman" w:cs="Times New Roman"/>
          <w:sz w:val="24"/>
          <w:szCs w:val="24"/>
          <w:lang w:val="en-US"/>
        </w:rPr>
        <w:t>a</w:t>
      </w:r>
      <w:r w:rsidR="00C24E76">
        <w:rPr>
          <w:rFonts w:ascii="Times New Roman" w:hAnsi="Times New Roman" w:cs="Times New Roman"/>
          <w:sz w:val="24"/>
          <w:szCs w:val="24"/>
          <w:lang w:val="en-US"/>
        </w:rPr>
        <w:t xml:space="preserve"> transnational, </w:t>
      </w:r>
      <w:r w:rsidR="006A40FD">
        <w:rPr>
          <w:rFonts w:ascii="Times New Roman" w:hAnsi="Times New Roman" w:cs="Times New Roman"/>
          <w:sz w:val="24"/>
          <w:szCs w:val="24"/>
          <w:lang w:val="en-US"/>
        </w:rPr>
        <w:t>mixed</w:t>
      </w:r>
      <w:r w:rsidR="00C24E76">
        <w:rPr>
          <w:rFonts w:ascii="Times New Roman" w:hAnsi="Times New Roman" w:cs="Times New Roman"/>
          <w:sz w:val="24"/>
          <w:szCs w:val="24"/>
          <w:lang w:val="en-US"/>
        </w:rPr>
        <w:t xml:space="preserve"> identity.</w:t>
      </w:r>
      <w:r w:rsidR="000E1FA6" w:rsidRPr="00ED79C4">
        <w:rPr>
          <w:lang w:val="en-US"/>
        </w:rPr>
        <w:t xml:space="preserve"> </w:t>
      </w:r>
    </w:p>
    <w:p w14:paraId="302130E7" w14:textId="045DD913" w:rsidR="000E1FA6" w:rsidRPr="00ED79C4" w:rsidRDefault="000E1FA6" w:rsidP="006A40FD">
      <w:pPr>
        <w:tabs>
          <w:tab w:val="left" w:pos="567"/>
        </w:tabs>
        <w:spacing w:after="0" w:line="240" w:lineRule="auto"/>
        <w:ind w:firstLine="357"/>
        <w:jc w:val="both"/>
        <w:rPr>
          <w:lang w:val="en-US"/>
        </w:rPr>
      </w:pPr>
    </w:p>
    <w:p w14:paraId="629B1ADB" w14:textId="76C2868C" w:rsidR="006A40FD" w:rsidRPr="00901F08" w:rsidRDefault="000E1FA6" w:rsidP="00901F08">
      <w:pPr>
        <w:pStyle w:val="Prrafodelista"/>
        <w:numPr>
          <w:ilvl w:val="0"/>
          <w:numId w:val="12"/>
        </w:numPr>
        <w:spacing w:after="0" w:line="240" w:lineRule="auto"/>
        <w:ind w:left="567" w:hanging="567"/>
        <w:jc w:val="both"/>
        <w:rPr>
          <w:rFonts w:ascii="Courier" w:hAnsi="Courier" w:cs="Times New Roman"/>
          <w:sz w:val="24"/>
          <w:szCs w:val="24"/>
          <w:lang w:val="en-US"/>
        </w:rPr>
      </w:pPr>
      <w:r w:rsidRPr="00901F08">
        <w:rPr>
          <w:rFonts w:ascii="Courier" w:hAnsi="Courier" w:cs="Courier New"/>
          <w:sz w:val="24"/>
          <w:szCs w:val="24"/>
          <w:lang w:val="en-US"/>
        </w:rPr>
        <w:t>Well, we mostly speak Romanian with my parents and my parents-in-law […] Me and my partner, who have been raised here, we have studied here, yes… we alternate both languages and at home… Romanian-Spanish… we keep alternating ... Spanish is also our language, our own language. I think this is because we were born here and we do not have these memories from Romania</w:t>
      </w:r>
      <w:r w:rsidR="00D66BFC">
        <w:rPr>
          <w:rFonts w:ascii="Courier" w:hAnsi="Courier" w:cs="Times New Roman"/>
          <w:sz w:val="24"/>
          <w:szCs w:val="24"/>
          <w:lang w:val="en-US"/>
        </w:rPr>
        <w:t>.</w:t>
      </w:r>
      <w:r w:rsidRPr="00901F08">
        <w:rPr>
          <w:rFonts w:ascii="Courier" w:hAnsi="Courier" w:cs="Times New Roman"/>
          <w:sz w:val="24"/>
          <w:szCs w:val="24"/>
          <w:lang w:val="en-US"/>
        </w:rPr>
        <w:t xml:space="preserve"> (LM</w:t>
      </w:r>
      <w:r w:rsidR="00E66991">
        <w:rPr>
          <w:rFonts w:ascii="Courier" w:hAnsi="Courier" w:cs="Times New Roman"/>
          <w:sz w:val="24"/>
          <w:szCs w:val="24"/>
          <w:lang w:val="en-US"/>
        </w:rPr>
        <w:t>´s</w:t>
      </w:r>
      <w:r w:rsidRPr="00901F08">
        <w:rPr>
          <w:rFonts w:ascii="Courier" w:hAnsi="Courier" w:cs="Times New Roman"/>
          <w:sz w:val="24"/>
          <w:szCs w:val="24"/>
          <w:lang w:val="en-US"/>
        </w:rPr>
        <w:t xml:space="preserve"> narrative interview</w:t>
      </w:r>
      <w:r w:rsidR="00E66991">
        <w:rPr>
          <w:rFonts w:ascii="Courier" w:hAnsi="Courier" w:cs="Times New Roman"/>
          <w:sz w:val="24"/>
          <w:szCs w:val="24"/>
          <w:lang w:val="en-US"/>
        </w:rPr>
        <w:t>; DHL/</w:t>
      </w:r>
      <w:r w:rsidR="003D6301">
        <w:rPr>
          <w:rFonts w:ascii="Courier" w:hAnsi="Courier" w:cs="Times New Roman"/>
          <w:sz w:val="24"/>
          <w:szCs w:val="24"/>
          <w:lang w:val="en-US"/>
        </w:rPr>
        <w:t>SL</w:t>
      </w:r>
      <w:r w:rsidRPr="00901F08">
        <w:rPr>
          <w:rFonts w:ascii="Courier" w:hAnsi="Courier" w:cs="Times New Roman"/>
          <w:sz w:val="24"/>
          <w:szCs w:val="24"/>
          <w:lang w:val="en-US"/>
        </w:rPr>
        <w:t xml:space="preserve">) </w:t>
      </w:r>
    </w:p>
    <w:p w14:paraId="35CE9F6E" w14:textId="77777777" w:rsidR="000E1FA6" w:rsidRDefault="000E1FA6" w:rsidP="00B33380">
      <w:pPr>
        <w:spacing w:after="0" w:line="240" w:lineRule="auto"/>
        <w:ind w:left="567" w:hanging="572"/>
        <w:jc w:val="both"/>
        <w:rPr>
          <w:rFonts w:ascii="Courier" w:hAnsi="Courier" w:cs="Times New Roman"/>
          <w:sz w:val="24"/>
          <w:szCs w:val="24"/>
          <w:lang w:val="en-US"/>
        </w:rPr>
      </w:pPr>
    </w:p>
    <w:p w14:paraId="235E38D6" w14:textId="4E2859DF" w:rsidR="006A40FD" w:rsidRDefault="006A40FD" w:rsidP="006A40FD">
      <w:pPr>
        <w:spacing w:after="0" w:line="240" w:lineRule="auto"/>
        <w:ind w:left="284" w:hanging="284"/>
        <w:jc w:val="both"/>
        <w:rPr>
          <w:rFonts w:ascii="Times New Roman" w:hAnsi="Times New Roman" w:cs="Times New Roman"/>
          <w:sz w:val="24"/>
          <w:szCs w:val="24"/>
          <w:lang w:val="en-US"/>
        </w:rPr>
      </w:pPr>
      <w:r w:rsidRPr="006A40FD">
        <w:rPr>
          <w:rFonts w:ascii="Times New Roman" w:hAnsi="Times New Roman" w:cs="Times New Roman"/>
          <w:sz w:val="24"/>
          <w:szCs w:val="24"/>
          <w:lang w:val="en-US"/>
        </w:rPr>
        <w:tab/>
      </w:r>
      <w:r>
        <w:rPr>
          <w:rFonts w:ascii="Times New Roman" w:hAnsi="Times New Roman" w:cs="Times New Roman"/>
          <w:sz w:val="24"/>
          <w:szCs w:val="24"/>
          <w:lang w:val="en-US"/>
        </w:rPr>
        <w:tab/>
      </w:r>
      <w:r w:rsidRPr="006A40FD">
        <w:rPr>
          <w:rFonts w:ascii="Times New Roman" w:hAnsi="Times New Roman" w:cs="Times New Roman"/>
          <w:sz w:val="24"/>
          <w:szCs w:val="24"/>
          <w:lang w:val="en-US"/>
        </w:rPr>
        <w:t xml:space="preserve">It cannot be denied that </w:t>
      </w:r>
      <w:r w:rsidR="00B23D73" w:rsidRPr="006A40FD">
        <w:rPr>
          <w:rFonts w:ascii="Times New Roman" w:hAnsi="Times New Roman" w:cs="Times New Roman"/>
          <w:sz w:val="24"/>
          <w:szCs w:val="24"/>
          <w:lang w:val="en-US"/>
        </w:rPr>
        <w:t>s</w:t>
      </w:r>
      <w:r w:rsidRPr="006A40FD">
        <w:rPr>
          <w:rFonts w:ascii="Times New Roman" w:hAnsi="Times New Roman" w:cs="Times New Roman"/>
          <w:sz w:val="24"/>
          <w:szCs w:val="24"/>
          <w:lang w:val="en-US"/>
        </w:rPr>
        <w:t xml:space="preserve">econd </w:t>
      </w:r>
      <w:r w:rsidR="002B077F" w:rsidRPr="006A40FD">
        <w:rPr>
          <w:rFonts w:ascii="Times New Roman" w:hAnsi="Times New Roman" w:cs="Times New Roman"/>
          <w:sz w:val="24"/>
          <w:szCs w:val="24"/>
          <w:lang w:val="en-US"/>
        </w:rPr>
        <w:t>gen</w:t>
      </w:r>
      <w:r w:rsidR="001E6E6F">
        <w:rPr>
          <w:rFonts w:ascii="Times New Roman" w:hAnsi="Times New Roman" w:cs="Times New Roman"/>
          <w:sz w:val="24"/>
          <w:szCs w:val="24"/>
          <w:lang w:val="en-US"/>
        </w:rPr>
        <w:t>e</w:t>
      </w:r>
      <w:r w:rsidR="00864C0F">
        <w:rPr>
          <w:rFonts w:ascii="Times New Roman" w:hAnsi="Times New Roman" w:cs="Times New Roman"/>
          <w:sz w:val="24"/>
          <w:szCs w:val="24"/>
          <w:lang w:val="en-US"/>
        </w:rPr>
        <w:t xml:space="preserve">ration migrant parents, like JR, </w:t>
      </w:r>
      <w:r w:rsidR="001E6E6F">
        <w:rPr>
          <w:rFonts w:ascii="Times New Roman" w:hAnsi="Times New Roman" w:cs="Times New Roman"/>
          <w:sz w:val="24"/>
          <w:szCs w:val="24"/>
          <w:lang w:val="en-US"/>
        </w:rPr>
        <w:t>a</w:t>
      </w:r>
      <w:r w:rsidR="002B077F" w:rsidRPr="006A40FD">
        <w:rPr>
          <w:rFonts w:ascii="Times New Roman" w:hAnsi="Times New Roman" w:cs="Times New Roman"/>
          <w:sz w:val="24"/>
          <w:szCs w:val="24"/>
          <w:lang w:val="en-US"/>
        </w:rPr>
        <w:t>re</w:t>
      </w:r>
      <w:r w:rsidR="002B077F" w:rsidRPr="006C02A1">
        <w:rPr>
          <w:rFonts w:ascii="Times New Roman" w:hAnsi="Times New Roman" w:cs="Times New Roman"/>
          <w:sz w:val="24"/>
          <w:szCs w:val="24"/>
          <w:lang w:val="en-US"/>
        </w:rPr>
        <w:t xml:space="preserve"> well aware of the linguistic</w:t>
      </w:r>
      <w:r w:rsidR="002B077F">
        <w:rPr>
          <w:rFonts w:ascii="Times New Roman" w:hAnsi="Times New Roman" w:cs="Times New Roman"/>
          <w:sz w:val="24"/>
          <w:szCs w:val="24"/>
          <w:lang w:val="en-US"/>
        </w:rPr>
        <w:t xml:space="preserve"> displacement process that is </w:t>
      </w:r>
      <w:r w:rsidR="002B077F" w:rsidRPr="006C02A1">
        <w:rPr>
          <w:rFonts w:ascii="Times New Roman" w:hAnsi="Times New Roman" w:cs="Times New Roman"/>
          <w:sz w:val="24"/>
          <w:szCs w:val="24"/>
          <w:lang w:val="en-US"/>
        </w:rPr>
        <w:t>taking place and</w:t>
      </w:r>
      <w:r>
        <w:rPr>
          <w:rFonts w:ascii="Times New Roman" w:hAnsi="Times New Roman" w:cs="Times New Roman"/>
          <w:sz w:val="24"/>
          <w:szCs w:val="24"/>
          <w:lang w:val="en-US"/>
        </w:rPr>
        <w:t xml:space="preserve"> manifest</w:t>
      </w:r>
      <w:r w:rsidR="002B077F" w:rsidRPr="006C02A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their fears of </w:t>
      </w:r>
      <w:r w:rsidR="00240CD8">
        <w:rPr>
          <w:rFonts w:ascii="Times New Roman" w:hAnsi="Times New Roman" w:cs="Times New Roman"/>
          <w:sz w:val="24"/>
          <w:szCs w:val="24"/>
          <w:lang w:val="en-US"/>
        </w:rPr>
        <w:t xml:space="preserve">parents </w:t>
      </w:r>
      <w:r>
        <w:rPr>
          <w:rFonts w:ascii="Times New Roman" w:hAnsi="Times New Roman" w:cs="Times New Roman"/>
          <w:sz w:val="24"/>
          <w:szCs w:val="24"/>
          <w:lang w:val="en-US"/>
        </w:rPr>
        <w:t xml:space="preserve">interrupting the intergenerational transmission </w:t>
      </w:r>
      <w:r w:rsidR="001E6E6F">
        <w:rPr>
          <w:rFonts w:ascii="Times New Roman" w:hAnsi="Times New Roman" w:cs="Times New Roman"/>
          <w:sz w:val="24"/>
          <w:szCs w:val="24"/>
          <w:lang w:val="en-US"/>
        </w:rPr>
        <w:t>to their offspring</w:t>
      </w:r>
      <w:r w:rsidR="0048298C">
        <w:rPr>
          <w:rFonts w:ascii="Times New Roman" w:hAnsi="Times New Roman" w:cs="Times New Roman"/>
          <w:sz w:val="24"/>
          <w:szCs w:val="24"/>
          <w:lang w:val="en-US"/>
        </w:rPr>
        <w:t>, bu</w:t>
      </w:r>
      <w:r w:rsidR="00240CD8">
        <w:rPr>
          <w:rFonts w:ascii="Times New Roman" w:hAnsi="Times New Roman" w:cs="Times New Roman"/>
          <w:sz w:val="24"/>
          <w:szCs w:val="24"/>
          <w:lang w:val="en-US"/>
        </w:rPr>
        <w:t>t also foreground</w:t>
      </w:r>
      <w:r w:rsidR="00864C0F">
        <w:rPr>
          <w:rFonts w:ascii="Times New Roman" w:hAnsi="Times New Roman" w:cs="Times New Roman"/>
          <w:sz w:val="24"/>
          <w:szCs w:val="24"/>
          <w:lang w:val="en-US"/>
        </w:rPr>
        <w:t>s</w:t>
      </w:r>
      <w:r w:rsidR="001E6E6F">
        <w:rPr>
          <w:rFonts w:ascii="Times New Roman" w:hAnsi="Times New Roman" w:cs="Times New Roman"/>
          <w:sz w:val="24"/>
          <w:szCs w:val="24"/>
          <w:lang w:val="en-US"/>
        </w:rPr>
        <w:t xml:space="preserve"> the priority of learning</w:t>
      </w:r>
      <w:r w:rsidR="002B077F" w:rsidRPr="006C02A1">
        <w:rPr>
          <w:rFonts w:ascii="Times New Roman" w:hAnsi="Times New Roman" w:cs="Times New Roman"/>
          <w:sz w:val="24"/>
          <w:szCs w:val="24"/>
          <w:lang w:val="en-US"/>
        </w:rPr>
        <w:t xml:space="preserve"> Spanish </w:t>
      </w:r>
      <w:r w:rsidR="001E6E6F">
        <w:rPr>
          <w:rFonts w:ascii="Times New Roman" w:hAnsi="Times New Roman" w:cs="Times New Roman"/>
          <w:sz w:val="24"/>
          <w:szCs w:val="24"/>
          <w:lang w:val="en-US"/>
        </w:rPr>
        <w:t>in Castelló de la Plana</w:t>
      </w:r>
      <w:r w:rsidR="00240CD8">
        <w:rPr>
          <w:rFonts w:ascii="Times New Roman" w:hAnsi="Times New Roman" w:cs="Times New Roman"/>
          <w:sz w:val="24"/>
          <w:szCs w:val="24"/>
          <w:lang w:val="en-US"/>
        </w:rPr>
        <w:t xml:space="preserve">. </w:t>
      </w:r>
      <w:r w:rsidR="00864C0F">
        <w:rPr>
          <w:rFonts w:ascii="Times New Roman" w:hAnsi="Times New Roman" w:cs="Times New Roman"/>
          <w:sz w:val="24"/>
          <w:szCs w:val="24"/>
          <w:lang w:val="en-US"/>
        </w:rPr>
        <w:t>He</w:t>
      </w:r>
      <w:r w:rsidR="00240CD8">
        <w:rPr>
          <w:rFonts w:ascii="Times New Roman" w:hAnsi="Times New Roman" w:cs="Times New Roman"/>
          <w:sz w:val="24"/>
          <w:szCs w:val="24"/>
          <w:lang w:val="en-US"/>
        </w:rPr>
        <w:t xml:space="preserve"> justif</w:t>
      </w:r>
      <w:r w:rsidR="00864C0F">
        <w:rPr>
          <w:rFonts w:ascii="Times New Roman" w:hAnsi="Times New Roman" w:cs="Times New Roman"/>
          <w:sz w:val="24"/>
          <w:szCs w:val="24"/>
          <w:lang w:val="en-US"/>
        </w:rPr>
        <w:t>ies his</w:t>
      </w:r>
      <w:r w:rsidR="00240CD8">
        <w:rPr>
          <w:rFonts w:ascii="Times New Roman" w:hAnsi="Times New Roman" w:cs="Times New Roman"/>
          <w:sz w:val="24"/>
          <w:szCs w:val="24"/>
          <w:lang w:val="en-US"/>
        </w:rPr>
        <w:t xml:space="preserve"> s</w:t>
      </w:r>
      <w:r w:rsidR="00240CD8" w:rsidRPr="00240CD8">
        <w:rPr>
          <w:rFonts w:ascii="Times New Roman" w:hAnsi="Times New Roman" w:cs="Times New Roman"/>
          <w:sz w:val="24"/>
          <w:szCs w:val="24"/>
          <w:lang w:val="en-US"/>
        </w:rPr>
        <w:t>tance not only by appealing to the need for social inclusion but also t</w:t>
      </w:r>
      <w:r w:rsidR="002B077F" w:rsidRPr="006C02A1">
        <w:rPr>
          <w:rFonts w:ascii="Times New Roman" w:hAnsi="Times New Roman" w:cs="Times New Roman"/>
          <w:sz w:val="24"/>
          <w:szCs w:val="24"/>
          <w:lang w:val="en-US"/>
        </w:rPr>
        <w:t xml:space="preserve">o keep up with the demands of the educational and </w:t>
      </w:r>
      <w:r w:rsidR="001E6E6F">
        <w:rPr>
          <w:rFonts w:ascii="Times New Roman" w:hAnsi="Times New Roman" w:cs="Times New Roman"/>
          <w:sz w:val="24"/>
          <w:szCs w:val="24"/>
          <w:lang w:val="en-US"/>
        </w:rPr>
        <w:t>economic</w:t>
      </w:r>
      <w:r w:rsidR="002B077F" w:rsidRPr="006C02A1">
        <w:rPr>
          <w:rFonts w:ascii="Times New Roman" w:hAnsi="Times New Roman" w:cs="Times New Roman"/>
          <w:sz w:val="24"/>
          <w:szCs w:val="24"/>
          <w:lang w:val="en-US"/>
        </w:rPr>
        <w:t xml:space="preserve"> system. </w:t>
      </w:r>
      <w:r w:rsidR="004D0B02">
        <w:rPr>
          <w:rFonts w:ascii="Times New Roman" w:hAnsi="Times New Roman" w:cs="Times New Roman"/>
          <w:sz w:val="24"/>
          <w:szCs w:val="24"/>
          <w:lang w:val="en-US"/>
        </w:rPr>
        <w:t xml:space="preserve">JR </w:t>
      </w:r>
      <w:r w:rsidR="00864C0F">
        <w:rPr>
          <w:rFonts w:ascii="Times New Roman" w:hAnsi="Times New Roman" w:cs="Times New Roman"/>
          <w:sz w:val="24"/>
          <w:szCs w:val="24"/>
          <w:lang w:val="en-US"/>
        </w:rPr>
        <w:t xml:space="preserve">acknowledges </w:t>
      </w:r>
      <w:r w:rsidR="00240CD8">
        <w:rPr>
          <w:rFonts w:ascii="Times New Roman" w:hAnsi="Times New Roman" w:cs="Times New Roman"/>
          <w:sz w:val="24"/>
          <w:szCs w:val="24"/>
          <w:lang w:val="en-US"/>
        </w:rPr>
        <w:t xml:space="preserve">that </w:t>
      </w:r>
      <w:r w:rsidR="0048298C">
        <w:rPr>
          <w:rFonts w:ascii="Times New Roman" w:hAnsi="Times New Roman" w:cs="Times New Roman"/>
          <w:sz w:val="24"/>
          <w:szCs w:val="24"/>
          <w:lang w:val="en-US"/>
        </w:rPr>
        <w:t>their children prioritize the language of their peers and</w:t>
      </w:r>
      <w:r w:rsidR="00814B05">
        <w:rPr>
          <w:rFonts w:ascii="Times New Roman" w:hAnsi="Times New Roman" w:cs="Times New Roman"/>
          <w:sz w:val="24"/>
          <w:szCs w:val="24"/>
          <w:lang w:val="en-US"/>
        </w:rPr>
        <w:t>,</w:t>
      </w:r>
      <w:r w:rsidR="0048298C">
        <w:rPr>
          <w:rFonts w:ascii="Times New Roman" w:hAnsi="Times New Roman" w:cs="Times New Roman"/>
          <w:sz w:val="24"/>
          <w:szCs w:val="24"/>
          <w:lang w:val="en-US"/>
        </w:rPr>
        <w:t xml:space="preserve"> especially when there are siblings at home, parents lose</w:t>
      </w:r>
      <w:r w:rsidR="00E66991">
        <w:rPr>
          <w:rFonts w:ascii="Times New Roman" w:hAnsi="Times New Roman" w:cs="Times New Roman"/>
          <w:sz w:val="24"/>
          <w:szCs w:val="24"/>
          <w:lang w:val="en-US"/>
        </w:rPr>
        <w:t xml:space="preserve"> </w:t>
      </w:r>
      <w:r w:rsidR="0048298C">
        <w:rPr>
          <w:rFonts w:ascii="Times New Roman" w:hAnsi="Times New Roman" w:cs="Times New Roman"/>
          <w:sz w:val="24"/>
          <w:szCs w:val="24"/>
          <w:lang w:val="en-US"/>
        </w:rPr>
        <w:t>control over</w:t>
      </w:r>
      <w:r w:rsidR="00814B05">
        <w:rPr>
          <w:rFonts w:ascii="Times New Roman" w:hAnsi="Times New Roman" w:cs="Times New Roman"/>
          <w:sz w:val="24"/>
          <w:szCs w:val="24"/>
          <w:lang w:val="en-US"/>
        </w:rPr>
        <w:t xml:space="preserve"> their children´s </w:t>
      </w:r>
      <w:r w:rsidR="0048298C">
        <w:rPr>
          <w:rFonts w:ascii="Times New Roman" w:hAnsi="Times New Roman" w:cs="Times New Roman"/>
          <w:sz w:val="24"/>
          <w:szCs w:val="24"/>
          <w:lang w:val="en-US"/>
        </w:rPr>
        <w:t xml:space="preserve">language </w:t>
      </w:r>
      <w:r w:rsidR="00814B05">
        <w:rPr>
          <w:rFonts w:ascii="Times New Roman" w:hAnsi="Times New Roman" w:cs="Times New Roman"/>
          <w:sz w:val="24"/>
          <w:szCs w:val="24"/>
          <w:lang w:val="en-US"/>
        </w:rPr>
        <w:t>practices at home</w:t>
      </w:r>
      <w:r w:rsidR="0048298C">
        <w:rPr>
          <w:rFonts w:ascii="Times New Roman" w:hAnsi="Times New Roman" w:cs="Times New Roman"/>
          <w:sz w:val="24"/>
          <w:szCs w:val="24"/>
          <w:lang w:val="en-US"/>
        </w:rPr>
        <w:t xml:space="preserve">. </w:t>
      </w:r>
    </w:p>
    <w:p w14:paraId="3ED6FD43" w14:textId="77777777" w:rsidR="006A40FD" w:rsidRDefault="006A40FD" w:rsidP="006A40FD">
      <w:pPr>
        <w:spacing w:after="0" w:line="240" w:lineRule="auto"/>
        <w:ind w:left="284" w:hanging="284"/>
        <w:jc w:val="both"/>
        <w:rPr>
          <w:rFonts w:ascii="Times New Roman" w:hAnsi="Times New Roman" w:cs="Times New Roman"/>
          <w:sz w:val="24"/>
          <w:szCs w:val="24"/>
          <w:lang w:val="en-US"/>
        </w:rPr>
      </w:pPr>
    </w:p>
    <w:p w14:paraId="2C851E69" w14:textId="4F7B3858" w:rsidR="000E1FA6" w:rsidRPr="00901F08" w:rsidRDefault="000E1FA6" w:rsidP="00901F08">
      <w:pPr>
        <w:pStyle w:val="Prrafodelista"/>
        <w:numPr>
          <w:ilvl w:val="0"/>
          <w:numId w:val="12"/>
        </w:numPr>
        <w:spacing w:after="0" w:line="240" w:lineRule="auto"/>
        <w:ind w:left="567" w:hanging="567"/>
        <w:jc w:val="both"/>
        <w:rPr>
          <w:rFonts w:ascii="Courier" w:hAnsi="Courier" w:cs="Times New Roman"/>
          <w:sz w:val="24"/>
          <w:szCs w:val="24"/>
          <w:lang w:val="en-US"/>
        </w:rPr>
      </w:pPr>
      <w:r w:rsidRPr="00901F08">
        <w:rPr>
          <w:rFonts w:ascii="Courier" w:hAnsi="Courier" w:cs="Times New Roman"/>
          <w:sz w:val="24"/>
          <w:szCs w:val="24"/>
          <w:lang w:val="en-US"/>
        </w:rPr>
        <w:t>I am much more dee</w:t>
      </w:r>
      <w:r w:rsidR="00901F08">
        <w:rPr>
          <w:rFonts w:ascii="Courier" w:hAnsi="Courier" w:cs="Times New Roman"/>
          <w:sz w:val="24"/>
          <w:szCs w:val="24"/>
          <w:lang w:val="en-US"/>
        </w:rPr>
        <w:t>ply rooted here than in Romania</w:t>
      </w:r>
      <w:r w:rsidR="00AE7298">
        <w:rPr>
          <w:rFonts w:ascii="Courier" w:hAnsi="Courier" w:cs="Times New Roman"/>
          <w:sz w:val="24"/>
          <w:szCs w:val="24"/>
          <w:lang w:val="en-US"/>
        </w:rPr>
        <w:t xml:space="preserve"> [</w:t>
      </w:r>
      <w:r w:rsidR="003933B1" w:rsidRPr="00901F08">
        <w:rPr>
          <w:rFonts w:ascii="Courier" w:hAnsi="Courier" w:cs="Times New Roman"/>
          <w:sz w:val="24"/>
          <w:szCs w:val="24"/>
          <w:lang w:val="en-US"/>
        </w:rPr>
        <w:t>…]</w:t>
      </w:r>
      <w:r w:rsidRPr="00901F08">
        <w:rPr>
          <w:rFonts w:ascii="Courier" w:hAnsi="Courier" w:cs="Times New Roman"/>
          <w:sz w:val="24"/>
          <w:szCs w:val="24"/>
          <w:lang w:val="en-US"/>
        </w:rPr>
        <w:t xml:space="preserve"> I mean… we, the sons and daughters who have studied or were born here… The fact is that there is so much pressure at school, I don´t know, in general to adapt to the new society, and also to learn the new language quickly, that we do not assign the same importance to our mother tongue, do we? (JR´s narrative; RHL/IDE)</w:t>
      </w:r>
    </w:p>
    <w:p w14:paraId="5FFB618C" w14:textId="77777777" w:rsidR="00E66991" w:rsidRDefault="00E66991" w:rsidP="00E66991">
      <w:pPr>
        <w:spacing w:after="0" w:line="240" w:lineRule="auto"/>
        <w:ind w:firstLine="284"/>
        <w:jc w:val="both"/>
        <w:rPr>
          <w:rFonts w:ascii="Times New Roman" w:hAnsi="Times New Roman" w:cs="Times New Roman"/>
          <w:sz w:val="24"/>
          <w:szCs w:val="24"/>
          <w:lang w:val="en-US"/>
        </w:rPr>
      </w:pPr>
    </w:p>
    <w:p w14:paraId="3F4B0F8F" w14:textId="452D54D8" w:rsidR="003C6C06" w:rsidRDefault="00901F08" w:rsidP="00616853">
      <w:pPr>
        <w:tabs>
          <w:tab w:val="left" w:pos="567"/>
        </w:tabs>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Therefore, </w:t>
      </w:r>
      <w:r w:rsidR="00E66991">
        <w:rPr>
          <w:rFonts w:ascii="Times New Roman" w:hAnsi="Times New Roman" w:cs="Times New Roman"/>
          <w:sz w:val="24"/>
          <w:szCs w:val="24"/>
          <w:lang w:val="en-US"/>
        </w:rPr>
        <w:t xml:space="preserve">I can </w:t>
      </w:r>
      <w:r w:rsidR="00966FC5">
        <w:rPr>
          <w:rFonts w:ascii="Times New Roman" w:hAnsi="Times New Roman" w:cs="Times New Roman"/>
          <w:sz w:val="24"/>
          <w:szCs w:val="24"/>
          <w:lang w:val="en-US"/>
        </w:rPr>
        <w:t>affirm</w:t>
      </w:r>
      <w:r w:rsidR="00E66991">
        <w:rPr>
          <w:rFonts w:ascii="Times New Roman" w:hAnsi="Times New Roman" w:cs="Times New Roman"/>
          <w:sz w:val="24"/>
          <w:szCs w:val="24"/>
          <w:lang w:val="en-US"/>
        </w:rPr>
        <w:t xml:space="preserve"> that both first and second generation Romanian parents have internalized</w:t>
      </w:r>
      <w:r w:rsidR="00E66991" w:rsidRPr="00E66991">
        <w:rPr>
          <w:rFonts w:ascii="Times New Roman" w:hAnsi="Times New Roman" w:cs="Times New Roman"/>
          <w:sz w:val="24"/>
          <w:szCs w:val="24"/>
          <w:lang w:val="en-US"/>
        </w:rPr>
        <w:t xml:space="preserve"> the official </w:t>
      </w:r>
      <w:r w:rsidR="00E66991">
        <w:rPr>
          <w:rFonts w:ascii="Times New Roman" w:hAnsi="Times New Roman" w:cs="Times New Roman"/>
          <w:sz w:val="24"/>
          <w:szCs w:val="24"/>
          <w:lang w:val="en-US"/>
        </w:rPr>
        <w:t>hegemonic</w:t>
      </w:r>
      <w:r w:rsidR="00E66991" w:rsidRPr="00E66991">
        <w:rPr>
          <w:rFonts w:ascii="Times New Roman" w:hAnsi="Times New Roman" w:cs="Times New Roman"/>
          <w:sz w:val="24"/>
          <w:szCs w:val="24"/>
          <w:lang w:val="en-US"/>
        </w:rPr>
        <w:t xml:space="preserve"> </w:t>
      </w:r>
      <w:r w:rsidR="00814B05">
        <w:rPr>
          <w:rFonts w:ascii="Times New Roman" w:hAnsi="Times New Roman" w:cs="Times New Roman"/>
          <w:sz w:val="24"/>
          <w:szCs w:val="24"/>
          <w:lang w:val="en-US"/>
        </w:rPr>
        <w:t xml:space="preserve">identity </w:t>
      </w:r>
      <w:r w:rsidR="00E66991" w:rsidRPr="00E66991">
        <w:rPr>
          <w:rFonts w:ascii="Times New Roman" w:hAnsi="Times New Roman" w:cs="Times New Roman"/>
          <w:sz w:val="24"/>
          <w:szCs w:val="24"/>
          <w:lang w:val="en-US"/>
        </w:rPr>
        <w:t>discourse</w:t>
      </w:r>
      <w:r w:rsidR="00814B05">
        <w:rPr>
          <w:rFonts w:ascii="Times New Roman" w:hAnsi="Times New Roman" w:cs="Times New Roman"/>
          <w:sz w:val="24"/>
          <w:szCs w:val="24"/>
          <w:lang w:val="en-US"/>
        </w:rPr>
        <w:t>s</w:t>
      </w:r>
      <w:r w:rsidR="00E66991" w:rsidRPr="00E66991">
        <w:rPr>
          <w:rFonts w:ascii="Times New Roman" w:hAnsi="Times New Roman" w:cs="Times New Roman"/>
          <w:sz w:val="24"/>
          <w:szCs w:val="24"/>
          <w:lang w:val="en-US"/>
        </w:rPr>
        <w:t xml:space="preserve"> regarding the need to acquire the national language, Spanish, for a successful in</w:t>
      </w:r>
      <w:r w:rsidR="00814B05">
        <w:rPr>
          <w:rFonts w:ascii="Times New Roman" w:hAnsi="Times New Roman" w:cs="Times New Roman"/>
          <w:sz w:val="24"/>
          <w:szCs w:val="24"/>
          <w:lang w:val="en-US"/>
        </w:rPr>
        <w:t>tegration in the host community,</w:t>
      </w:r>
      <w:r w:rsidR="00217E69">
        <w:rPr>
          <w:rFonts w:ascii="Times New Roman" w:hAnsi="Times New Roman" w:cs="Times New Roman"/>
          <w:sz w:val="24"/>
          <w:szCs w:val="24"/>
          <w:lang w:val="en-US"/>
        </w:rPr>
        <w:t xml:space="preserve"> where </w:t>
      </w:r>
      <w:r w:rsidR="00913F89">
        <w:rPr>
          <w:rFonts w:ascii="Times New Roman" w:hAnsi="Times New Roman" w:cs="Times New Roman"/>
          <w:sz w:val="24"/>
          <w:szCs w:val="24"/>
          <w:lang w:val="en-US"/>
        </w:rPr>
        <w:t xml:space="preserve">not only is </w:t>
      </w:r>
      <w:r w:rsidR="00E66991" w:rsidRPr="00E66991">
        <w:rPr>
          <w:rFonts w:ascii="Times New Roman" w:hAnsi="Times New Roman" w:cs="Times New Roman"/>
          <w:sz w:val="24"/>
          <w:szCs w:val="24"/>
          <w:lang w:val="en-US"/>
        </w:rPr>
        <w:t xml:space="preserve">the </w:t>
      </w:r>
      <w:r w:rsidR="00913F89">
        <w:rPr>
          <w:rFonts w:ascii="Times New Roman" w:hAnsi="Times New Roman" w:cs="Times New Roman"/>
          <w:sz w:val="24"/>
          <w:szCs w:val="24"/>
          <w:lang w:val="en-US"/>
        </w:rPr>
        <w:t xml:space="preserve">heritage language </w:t>
      </w:r>
      <w:r w:rsidR="00E66991" w:rsidRPr="00E66991">
        <w:rPr>
          <w:rFonts w:ascii="Times New Roman" w:hAnsi="Times New Roman" w:cs="Times New Roman"/>
          <w:sz w:val="24"/>
          <w:szCs w:val="24"/>
          <w:lang w:val="en-US"/>
        </w:rPr>
        <w:t>decapitalized</w:t>
      </w:r>
      <w:r w:rsidR="00913F89">
        <w:rPr>
          <w:rFonts w:ascii="Times New Roman" w:hAnsi="Times New Roman" w:cs="Times New Roman"/>
          <w:sz w:val="24"/>
          <w:szCs w:val="24"/>
          <w:lang w:val="en-US"/>
        </w:rPr>
        <w:t xml:space="preserve"> but also the regional minority one, Catalan/Valencian</w:t>
      </w:r>
      <w:r w:rsidR="00217E69">
        <w:rPr>
          <w:rFonts w:ascii="Times New Roman" w:hAnsi="Times New Roman" w:cs="Times New Roman"/>
          <w:sz w:val="24"/>
          <w:szCs w:val="24"/>
          <w:lang w:val="en-US"/>
        </w:rPr>
        <w:t xml:space="preserve">. </w:t>
      </w:r>
      <w:r w:rsidR="00966FC5">
        <w:rPr>
          <w:rFonts w:ascii="Times New Roman" w:hAnsi="Times New Roman" w:cs="Times New Roman"/>
          <w:sz w:val="24"/>
          <w:szCs w:val="24"/>
          <w:lang w:val="en-US"/>
        </w:rPr>
        <w:t>Th</w:t>
      </w:r>
      <w:r w:rsidR="00913F89">
        <w:rPr>
          <w:rFonts w:ascii="Times New Roman" w:hAnsi="Times New Roman" w:cs="Times New Roman"/>
          <w:sz w:val="24"/>
          <w:szCs w:val="24"/>
          <w:lang w:val="en-US"/>
        </w:rPr>
        <w:t>e</w:t>
      </w:r>
      <w:r w:rsidR="00966FC5">
        <w:rPr>
          <w:rFonts w:ascii="Times New Roman" w:hAnsi="Times New Roman" w:cs="Times New Roman"/>
          <w:sz w:val="24"/>
          <w:szCs w:val="24"/>
          <w:lang w:val="en-US"/>
        </w:rPr>
        <w:t xml:space="preserve"> neoliberal governmentality </w:t>
      </w:r>
      <w:r w:rsidR="00A71768">
        <w:rPr>
          <w:rFonts w:ascii="Times New Roman" w:hAnsi="Times New Roman" w:cs="Times New Roman"/>
          <w:sz w:val="24"/>
          <w:szCs w:val="24"/>
          <w:lang w:val="en-US"/>
        </w:rPr>
        <w:t xml:space="preserve">(Martín Rojo, 2019) </w:t>
      </w:r>
      <w:r w:rsidR="00966FC5">
        <w:rPr>
          <w:rFonts w:ascii="Times New Roman" w:hAnsi="Times New Roman" w:cs="Times New Roman"/>
          <w:sz w:val="24"/>
          <w:szCs w:val="24"/>
          <w:lang w:val="en-US"/>
        </w:rPr>
        <w:t xml:space="preserve">has forced </w:t>
      </w:r>
      <w:r w:rsidR="00966FC5" w:rsidRPr="00966FC5">
        <w:rPr>
          <w:rFonts w:ascii="Times New Roman" w:hAnsi="Times New Roman" w:cs="Times New Roman"/>
          <w:sz w:val="24"/>
          <w:szCs w:val="24"/>
          <w:lang w:val="en-US"/>
        </w:rPr>
        <w:t xml:space="preserve">some </w:t>
      </w:r>
      <w:r w:rsidR="00913F89">
        <w:rPr>
          <w:rFonts w:ascii="Times New Roman" w:hAnsi="Times New Roman" w:cs="Times New Roman"/>
          <w:sz w:val="24"/>
          <w:szCs w:val="24"/>
          <w:lang w:val="en-US"/>
        </w:rPr>
        <w:t>parents e</w:t>
      </w:r>
      <w:r w:rsidR="00966FC5" w:rsidRPr="00966FC5">
        <w:rPr>
          <w:rFonts w:ascii="Times New Roman" w:hAnsi="Times New Roman" w:cs="Times New Roman"/>
          <w:sz w:val="24"/>
          <w:szCs w:val="24"/>
          <w:lang w:val="en-US"/>
        </w:rPr>
        <w:t>ither to accept the linguistic shift of their children towards the dominant and national language without much resistance or to consciously or unconsciously promote it themselves</w:t>
      </w:r>
      <w:r w:rsidR="00966FC5">
        <w:rPr>
          <w:rFonts w:ascii="Times New Roman" w:hAnsi="Times New Roman" w:cs="Times New Roman"/>
          <w:sz w:val="24"/>
          <w:szCs w:val="24"/>
          <w:lang w:val="en-US"/>
        </w:rPr>
        <w:t>.</w:t>
      </w:r>
      <w:r w:rsidR="00913F89">
        <w:rPr>
          <w:rFonts w:ascii="Times New Roman" w:hAnsi="Times New Roman" w:cs="Times New Roman"/>
          <w:sz w:val="24"/>
          <w:szCs w:val="24"/>
          <w:lang w:val="en-US"/>
        </w:rPr>
        <w:t xml:space="preserve"> Furthermore, </w:t>
      </w:r>
      <w:r w:rsidR="008A42D5">
        <w:rPr>
          <w:rFonts w:ascii="Times New Roman" w:hAnsi="Times New Roman" w:cs="Times New Roman"/>
          <w:sz w:val="24"/>
          <w:szCs w:val="24"/>
          <w:lang w:val="en-US"/>
        </w:rPr>
        <w:t>like</w:t>
      </w:r>
      <w:r w:rsidR="00913F89">
        <w:rPr>
          <w:rFonts w:ascii="Times New Roman" w:hAnsi="Times New Roman" w:cs="Times New Roman"/>
          <w:sz w:val="24"/>
          <w:szCs w:val="24"/>
          <w:lang w:val="en-US"/>
        </w:rPr>
        <w:t xml:space="preserve"> </w:t>
      </w:r>
      <w:r w:rsidR="00D45B53">
        <w:rPr>
          <w:rFonts w:ascii="Times New Roman" w:hAnsi="Times New Roman" w:cs="Times New Roman"/>
          <w:sz w:val="24"/>
          <w:szCs w:val="24"/>
          <w:lang w:val="en-US"/>
        </w:rPr>
        <w:t>LT´s life stor</w:t>
      </w:r>
      <w:r w:rsidR="00913F89">
        <w:rPr>
          <w:rFonts w:ascii="Times New Roman" w:hAnsi="Times New Roman" w:cs="Times New Roman"/>
          <w:sz w:val="24"/>
          <w:szCs w:val="24"/>
          <w:lang w:val="en-US"/>
        </w:rPr>
        <w:t>ies exhibit</w:t>
      </w:r>
      <w:r w:rsidR="00D45B53">
        <w:rPr>
          <w:rFonts w:ascii="Times New Roman" w:hAnsi="Times New Roman" w:cs="Times New Roman"/>
          <w:sz w:val="24"/>
          <w:szCs w:val="24"/>
          <w:lang w:val="en-US"/>
        </w:rPr>
        <w:t xml:space="preserve">, </w:t>
      </w:r>
      <w:r w:rsidR="00913F89" w:rsidRPr="00913F89">
        <w:rPr>
          <w:rFonts w:ascii="Times New Roman" w:hAnsi="Times New Roman" w:cs="Times New Roman"/>
          <w:sz w:val="24"/>
          <w:szCs w:val="24"/>
          <w:lang w:val="en-US"/>
        </w:rPr>
        <w:t xml:space="preserve">the bilingual condition of the territory </w:t>
      </w:r>
      <w:r w:rsidR="00913F89">
        <w:rPr>
          <w:rFonts w:ascii="Times New Roman" w:hAnsi="Times New Roman" w:cs="Times New Roman"/>
          <w:sz w:val="24"/>
          <w:szCs w:val="24"/>
          <w:lang w:val="en-US"/>
        </w:rPr>
        <w:t xml:space="preserve">is </w:t>
      </w:r>
      <w:r w:rsidR="00A71768">
        <w:rPr>
          <w:rFonts w:ascii="Times New Roman" w:hAnsi="Times New Roman" w:cs="Times New Roman"/>
          <w:sz w:val="24"/>
          <w:szCs w:val="24"/>
          <w:lang w:val="en-US"/>
        </w:rPr>
        <w:t>presented by some Romanian</w:t>
      </w:r>
      <w:r w:rsidR="008A42D5">
        <w:rPr>
          <w:rFonts w:ascii="Times New Roman" w:hAnsi="Times New Roman" w:cs="Times New Roman"/>
          <w:sz w:val="24"/>
          <w:szCs w:val="24"/>
          <w:lang w:val="en-US"/>
        </w:rPr>
        <w:t xml:space="preserve"> parents (FJ, MP, EV, NV) </w:t>
      </w:r>
      <w:r w:rsidR="00913F89">
        <w:rPr>
          <w:rFonts w:ascii="Times New Roman" w:hAnsi="Times New Roman" w:cs="Times New Roman"/>
          <w:sz w:val="24"/>
          <w:szCs w:val="24"/>
          <w:lang w:val="en-US"/>
        </w:rPr>
        <w:t xml:space="preserve">as </w:t>
      </w:r>
      <w:r w:rsidR="00913F89" w:rsidRPr="00913F89">
        <w:rPr>
          <w:rFonts w:ascii="Times New Roman" w:hAnsi="Times New Roman" w:cs="Times New Roman"/>
          <w:sz w:val="24"/>
          <w:szCs w:val="24"/>
          <w:lang w:val="en-US"/>
        </w:rPr>
        <w:t>an obstacle to preserve their heritage language</w:t>
      </w:r>
      <w:r w:rsidR="00913F89">
        <w:rPr>
          <w:rFonts w:ascii="Times New Roman" w:hAnsi="Times New Roman" w:cs="Times New Roman"/>
          <w:sz w:val="24"/>
          <w:szCs w:val="24"/>
          <w:lang w:val="en-US"/>
        </w:rPr>
        <w:t xml:space="preserve"> and prevent the acquisition of complete communicative competence in Spanish</w:t>
      </w:r>
      <w:r w:rsidR="00913F89" w:rsidRPr="00913F89">
        <w:rPr>
          <w:rFonts w:ascii="Times New Roman" w:hAnsi="Times New Roman" w:cs="Times New Roman"/>
          <w:sz w:val="24"/>
          <w:szCs w:val="24"/>
          <w:lang w:val="en-US"/>
        </w:rPr>
        <w:t>.</w:t>
      </w:r>
      <w:r w:rsidR="00C160AC">
        <w:rPr>
          <w:rFonts w:ascii="Times New Roman" w:hAnsi="Times New Roman" w:cs="Times New Roman"/>
          <w:sz w:val="24"/>
          <w:szCs w:val="24"/>
          <w:lang w:val="en-US"/>
        </w:rPr>
        <w:t xml:space="preserve"> </w:t>
      </w:r>
      <w:r w:rsidR="003C6C06">
        <w:rPr>
          <w:rFonts w:ascii="Times New Roman" w:hAnsi="Times New Roman" w:cs="Times New Roman"/>
          <w:sz w:val="24"/>
          <w:szCs w:val="24"/>
          <w:lang w:val="en-US"/>
        </w:rPr>
        <w:t>Whereas</w:t>
      </w:r>
      <w:r w:rsidR="00CF1C5B">
        <w:rPr>
          <w:rFonts w:ascii="Times New Roman" w:hAnsi="Times New Roman" w:cs="Times New Roman"/>
          <w:sz w:val="24"/>
          <w:szCs w:val="24"/>
          <w:lang w:val="en-US"/>
        </w:rPr>
        <w:t xml:space="preserve"> </w:t>
      </w:r>
      <w:r w:rsidR="00CF1C5B" w:rsidRPr="00CF1C5B">
        <w:rPr>
          <w:rFonts w:ascii="Times New Roman" w:hAnsi="Times New Roman" w:cs="Times New Roman"/>
          <w:sz w:val="24"/>
          <w:szCs w:val="24"/>
          <w:lang w:val="en-US"/>
        </w:rPr>
        <w:t>Valencian is the region’s</w:t>
      </w:r>
      <w:r w:rsidR="00394E3C">
        <w:rPr>
          <w:rFonts w:ascii="Times New Roman" w:hAnsi="Times New Roman" w:cs="Times New Roman"/>
          <w:i/>
          <w:sz w:val="24"/>
          <w:szCs w:val="24"/>
          <w:lang w:val="en-US"/>
        </w:rPr>
        <w:t xml:space="preserve"> lengua pro</w:t>
      </w:r>
      <w:r w:rsidR="00CF1C5B" w:rsidRPr="00CF1C5B">
        <w:rPr>
          <w:rFonts w:ascii="Times New Roman" w:hAnsi="Times New Roman" w:cs="Times New Roman"/>
          <w:i/>
          <w:sz w:val="24"/>
          <w:szCs w:val="24"/>
          <w:lang w:val="en-US"/>
        </w:rPr>
        <w:t>pia</w:t>
      </w:r>
      <w:r w:rsidR="00394E3C">
        <w:rPr>
          <w:rFonts w:ascii="Times New Roman" w:hAnsi="Times New Roman" w:cs="Times New Roman"/>
          <w:sz w:val="24"/>
          <w:szCs w:val="24"/>
          <w:lang w:val="en-US"/>
        </w:rPr>
        <w:t xml:space="preserve"> and </w:t>
      </w:r>
      <w:r w:rsidR="00394E3C" w:rsidRPr="00394E3C">
        <w:rPr>
          <w:rFonts w:ascii="Times New Roman" w:hAnsi="Times New Roman" w:cs="Times New Roman"/>
          <w:sz w:val="24"/>
          <w:szCs w:val="24"/>
          <w:lang w:val="en-US"/>
        </w:rPr>
        <w:t xml:space="preserve">the law regulating the use and teaching of Valencian in the </w:t>
      </w:r>
      <w:r w:rsidR="002955CC">
        <w:rPr>
          <w:rFonts w:ascii="Times New Roman" w:hAnsi="Times New Roman" w:cs="Times New Roman"/>
          <w:sz w:val="24"/>
          <w:szCs w:val="24"/>
          <w:lang w:val="en-US"/>
        </w:rPr>
        <w:t>territory</w:t>
      </w:r>
      <w:r w:rsidR="00320C09">
        <w:rPr>
          <w:rFonts w:ascii="Times New Roman" w:hAnsi="Times New Roman" w:cs="Times New Roman"/>
          <w:sz w:val="24"/>
          <w:szCs w:val="24"/>
          <w:lang w:val="en-US"/>
        </w:rPr>
        <w:t xml:space="preserve"> was implemented more than </w:t>
      </w:r>
      <w:r w:rsidR="00320C09" w:rsidRPr="00320C09">
        <w:rPr>
          <w:rFonts w:ascii="Times New Roman" w:hAnsi="Times New Roman" w:cs="Times New Roman"/>
          <w:sz w:val="24"/>
          <w:szCs w:val="24"/>
          <w:lang w:val="en-US"/>
        </w:rPr>
        <w:t>thirty</w:t>
      </w:r>
      <w:r w:rsidR="00320C09">
        <w:rPr>
          <w:rFonts w:ascii="Times New Roman" w:hAnsi="Times New Roman" w:cs="Times New Roman"/>
          <w:sz w:val="24"/>
          <w:szCs w:val="24"/>
          <w:lang w:val="en-US"/>
        </w:rPr>
        <w:t>-five</w:t>
      </w:r>
      <w:r w:rsidR="00320C09" w:rsidRPr="00320C09">
        <w:rPr>
          <w:rFonts w:ascii="Times New Roman" w:hAnsi="Times New Roman" w:cs="Times New Roman"/>
          <w:sz w:val="24"/>
          <w:szCs w:val="24"/>
          <w:lang w:val="en-US"/>
        </w:rPr>
        <w:t xml:space="preserve"> years </w:t>
      </w:r>
      <w:r w:rsidR="00320C09">
        <w:rPr>
          <w:rFonts w:ascii="Times New Roman" w:hAnsi="Times New Roman" w:cs="Times New Roman"/>
          <w:sz w:val="24"/>
          <w:szCs w:val="24"/>
          <w:lang w:val="en-US"/>
        </w:rPr>
        <w:t>ago,</w:t>
      </w:r>
      <w:r w:rsidR="003C6C06">
        <w:rPr>
          <w:rFonts w:ascii="Times New Roman" w:hAnsi="Times New Roman" w:cs="Times New Roman"/>
          <w:sz w:val="24"/>
          <w:szCs w:val="24"/>
          <w:lang w:val="en-US"/>
        </w:rPr>
        <w:t xml:space="preserve"> the situation in</w:t>
      </w:r>
      <w:r w:rsidR="006B0625">
        <w:rPr>
          <w:rFonts w:ascii="Times New Roman" w:hAnsi="Times New Roman" w:cs="Times New Roman"/>
          <w:sz w:val="24"/>
          <w:szCs w:val="24"/>
          <w:lang w:val="en-US"/>
        </w:rPr>
        <w:t xml:space="preserve"> Castelló is still that of diglossia </w:t>
      </w:r>
      <w:r w:rsidR="00394E3C" w:rsidRPr="00394E3C">
        <w:rPr>
          <w:rFonts w:ascii="Times New Roman" w:hAnsi="Times New Roman" w:cs="Times New Roman"/>
          <w:sz w:val="24"/>
          <w:szCs w:val="24"/>
          <w:lang w:val="en-US"/>
        </w:rPr>
        <w:t xml:space="preserve">rather than </w:t>
      </w:r>
      <w:r w:rsidR="00394E3C" w:rsidRPr="00394E3C">
        <w:rPr>
          <w:rFonts w:ascii="Times New Roman" w:hAnsi="Times New Roman" w:cs="Times New Roman"/>
          <w:sz w:val="24"/>
          <w:szCs w:val="24"/>
          <w:lang w:val="en-US"/>
        </w:rPr>
        <w:lastRenderedPageBreak/>
        <w:t xml:space="preserve">symmetrical </w:t>
      </w:r>
      <w:r w:rsidR="00320C09">
        <w:rPr>
          <w:rFonts w:ascii="Times New Roman" w:hAnsi="Times New Roman" w:cs="Times New Roman"/>
          <w:sz w:val="24"/>
          <w:szCs w:val="24"/>
          <w:lang w:val="en-US"/>
        </w:rPr>
        <w:t xml:space="preserve">and normalized </w:t>
      </w:r>
      <w:r w:rsidR="006B0625">
        <w:rPr>
          <w:rFonts w:ascii="Times New Roman" w:hAnsi="Times New Roman" w:cs="Times New Roman"/>
          <w:sz w:val="24"/>
          <w:szCs w:val="24"/>
          <w:lang w:val="en-US"/>
        </w:rPr>
        <w:t>bilingualism</w:t>
      </w:r>
      <w:r w:rsidR="00320C09">
        <w:rPr>
          <w:rFonts w:ascii="Times New Roman" w:hAnsi="Times New Roman" w:cs="Times New Roman"/>
          <w:sz w:val="24"/>
          <w:szCs w:val="24"/>
          <w:lang w:val="en-US"/>
        </w:rPr>
        <w:t>.</w:t>
      </w:r>
      <w:r w:rsidR="006B0625">
        <w:rPr>
          <w:rFonts w:ascii="Times New Roman" w:hAnsi="Times New Roman" w:cs="Times New Roman"/>
          <w:sz w:val="24"/>
          <w:szCs w:val="24"/>
          <w:lang w:val="en-US"/>
        </w:rPr>
        <w:t xml:space="preserve"> </w:t>
      </w:r>
      <w:r w:rsidR="006B0625" w:rsidRPr="006B0625">
        <w:rPr>
          <w:rFonts w:ascii="Times New Roman" w:hAnsi="Times New Roman" w:cs="Times New Roman"/>
          <w:sz w:val="24"/>
          <w:szCs w:val="24"/>
          <w:lang w:val="en-US"/>
        </w:rPr>
        <w:t>In terms of symbolic</w:t>
      </w:r>
      <w:r w:rsidR="004737E7">
        <w:rPr>
          <w:rFonts w:ascii="Times New Roman" w:hAnsi="Times New Roman" w:cs="Times New Roman"/>
          <w:sz w:val="24"/>
          <w:szCs w:val="24"/>
          <w:lang w:val="en-US"/>
        </w:rPr>
        <w:t xml:space="preserve"> and social capital</w:t>
      </w:r>
      <w:r w:rsidR="006B0625" w:rsidRPr="006B0625">
        <w:rPr>
          <w:rFonts w:ascii="Times New Roman" w:hAnsi="Times New Roman" w:cs="Times New Roman"/>
          <w:sz w:val="24"/>
          <w:szCs w:val="24"/>
          <w:lang w:val="en-US"/>
        </w:rPr>
        <w:t xml:space="preserve"> (Bourdieu</w:t>
      </w:r>
      <w:r w:rsidR="00AE7298">
        <w:rPr>
          <w:rFonts w:ascii="Times New Roman" w:hAnsi="Times New Roman" w:cs="Times New Roman"/>
          <w:sz w:val="24"/>
          <w:szCs w:val="24"/>
          <w:lang w:val="en-US"/>
        </w:rPr>
        <w:t>,</w:t>
      </w:r>
      <w:r w:rsidR="006B0625" w:rsidRPr="006B0625">
        <w:rPr>
          <w:rFonts w:ascii="Times New Roman" w:hAnsi="Times New Roman" w:cs="Times New Roman"/>
          <w:sz w:val="24"/>
          <w:szCs w:val="24"/>
          <w:lang w:val="en-US"/>
        </w:rPr>
        <w:t xml:space="preserve"> 19</w:t>
      </w:r>
      <w:r w:rsidR="00320C09">
        <w:rPr>
          <w:rFonts w:ascii="Times New Roman" w:hAnsi="Times New Roman" w:cs="Times New Roman"/>
          <w:sz w:val="24"/>
          <w:szCs w:val="24"/>
          <w:lang w:val="en-US"/>
        </w:rPr>
        <w:t>91</w:t>
      </w:r>
      <w:r w:rsidR="006B0625" w:rsidRPr="006B0625">
        <w:rPr>
          <w:rFonts w:ascii="Times New Roman" w:hAnsi="Times New Roman" w:cs="Times New Roman"/>
          <w:sz w:val="24"/>
          <w:szCs w:val="24"/>
          <w:lang w:val="en-US"/>
        </w:rPr>
        <w:t xml:space="preserve">), Spanish </w:t>
      </w:r>
      <w:r w:rsidR="00320C09">
        <w:rPr>
          <w:rFonts w:ascii="Times New Roman" w:hAnsi="Times New Roman" w:cs="Times New Roman"/>
          <w:sz w:val="24"/>
          <w:szCs w:val="24"/>
          <w:lang w:val="en-US"/>
        </w:rPr>
        <w:t xml:space="preserve">in Castelló </w:t>
      </w:r>
      <w:r w:rsidR="006B0625" w:rsidRPr="006B0625">
        <w:rPr>
          <w:rFonts w:ascii="Times New Roman" w:hAnsi="Times New Roman" w:cs="Times New Roman"/>
          <w:sz w:val="24"/>
          <w:szCs w:val="24"/>
          <w:lang w:val="en-US"/>
        </w:rPr>
        <w:t>dominates through a much larger ling</w:t>
      </w:r>
      <w:r w:rsidR="004737E7">
        <w:rPr>
          <w:rFonts w:ascii="Times New Roman" w:hAnsi="Times New Roman" w:cs="Times New Roman"/>
          <w:sz w:val="24"/>
          <w:szCs w:val="24"/>
          <w:lang w:val="en-US"/>
        </w:rPr>
        <w:t>uistic market in terms of space</w:t>
      </w:r>
      <w:r w:rsidR="006B0625" w:rsidRPr="006B0625">
        <w:rPr>
          <w:rFonts w:ascii="Times New Roman" w:hAnsi="Times New Roman" w:cs="Times New Roman"/>
          <w:sz w:val="24"/>
          <w:szCs w:val="24"/>
          <w:lang w:val="en-US"/>
        </w:rPr>
        <w:t xml:space="preserve"> and use</w:t>
      </w:r>
      <w:r w:rsidR="004737E7">
        <w:rPr>
          <w:rFonts w:ascii="Times New Roman" w:hAnsi="Times New Roman" w:cs="Times New Roman"/>
          <w:sz w:val="24"/>
          <w:szCs w:val="24"/>
          <w:lang w:val="en-US"/>
        </w:rPr>
        <w:t>. E</w:t>
      </w:r>
      <w:r w:rsidR="003C6C06">
        <w:rPr>
          <w:rFonts w:ascii="Times New Roman" w:hAnsi="Times New Roman" w:cs="Times New Roman"/>
          <w:sz w:val="24"/>
          <w:szCs w:val="24"/>
          <w:lang w:val="en-US"/>
        </w:rPr>
        <w:t>ven though</w:t>
      </w:r>
      <w:r w:rsidR="004737E7">
        <w:rPr>
          <w:rFonts w:ascii="Times New Roman" w:hAnsi="Times New Roman" w:cs="Times New Roman"/>
          <w:sz w:val="24"/>
          <w:szCs w:val="24"/>
          <w:lang w:val="en-US"/>
        </w:rPr>
        <w:t xml:space="preserve"> Castelló </w:t>
      </w:r>
      <w:r w:rsidR="003C6C06">
        <w:rPr>
          <w:rFonts w:ascii="Times New Roman" w:hAnsi="Times New Roman" w:cs="Times New Roman"/>
          <w:sz w:val="24"/>
          <w:szCs w:val="24"/>
          <w:lang w:val="en-US"/>
        </w:rPr>
        <w:t xml:space="preserve">is the province of the Valencian region in which more people report </w:t>
      </w:r>
      <w:r w:rsidR="003C6C06" w:rsidRPr="00320C09">
        <w:rPr>
          <w:rFonts w:ascii="Times New Roman" w:hAnsi="Times New Roman" w:cs="Times New Roman"/>
          <w:sz w:val="24"/>
          <w:szCs w:val="24"/>
          <w:lang w:val="en-US"/>
        </w:rPr>
        <w:t>passive and active language competence</w:t>
      </w:r>
      <w:r w:rsidR="003C6C06">
        <w:rPr>
          <w:rFonts w:ascii="Times New Roman" w:hAnsi="Times New Roman" w:cs="Times New Roman"/>
          <w:sz w:val="24"/>
          <w:szCs w:val="24"/>
          <w:lang w:val="en-US"/>
        </w:rPr>
        <w:t xml:space="preserve"> </w:t>
      </w:r>
      <w:r w:rsidR="004737E7">
        <w:rPr>
          <w:rFonts w:ascii="Times New Roman" w:hAnsi="Times New Roman" w:cs="Times New Roman"/>
          <w:sz w:val="24"/>
          <w:szCs w:val="24"/>
          <w:lang w:val="en-US"/>
        </w:rPr>
        <w:t xml:space="preserve">in Catalan/Valencian </w:t>
      </w:r>
      <w:r w:rsidR="003C6C06">
        <w:rPr>
          <w:rFonts w:ascii="Times New Roman" w:hAnsi="Times New Roman" w:cs="Times New Roman"/>
          <w:sz w:val="24"/>
          <w:szCs w:val="24"/>
          <w:lang w:val="en-US"/>
        </w:rPr>
        <w:t>(59% and 34%</w:t>
      </w:r>
      <w:r w:rsidR="00501880">
        <w:rPr>
          <w:rFonts w:ascii="Times New Roman" w:hAnsi="Times New Roman" w:cs="Times New Roman"/>
          <w:sz w:val="24"/>
          <w:szCs w:val="24"/>
          <w:lang w:val="en-US"/>
        </w:rPr>
        <w:t>,</w:t>
      </w:r>
      <w:r w:rsidR="003C6C06">
        <w:rPr>
          <w:rFonts w:ascii="Times New Roman" w:hAnsi="Times New Roman" w:cs="Times New Roman"/>
          <w:sz w:val="24"/>
          <w:szCs w:val="24"/>
          <w:lang w:val="en-US"/>
        </w:rPr>
        <w:t xml:space="preserve"> respectively</w:t>
      </w:r>
      <w:r w:rsidR="004737E7">
        <w:rPr>
          <w:rFonts w:ascii="Times New Roman" w:hAnsi="Times New Roman" w:cs="Times New Roman"/>
          <w:sz w:val="24"/>
          <w:szCs w:val="24"/>
          <w:lang w:val="en-US"/>
        </w:rPr>
        <w:t>)</w:t>
      </w:r>
      <w:r w:rsidR="003C6C06">
        <w:rPr>
          <w:rFonts w:ascii="Times New Roman" w:hAnsi="Times New Roman" w:cs="Times New Roman"/>
          <w:sz w:val="24"/>
          <w:szCs w:val="24"/>
          <w:lang w:val="en-US"/>
        </w:rPr>
        <w:t xml:space="preserve"> (Generalitat Valenciana,</w:t>
      </w:r>
      <w:r w:rsidR="004737E7">
        <w:rPr>
          <w:rFonts w:ascii="Times New Roman" w:hAnsi="Times New Roman" w:cs="Times New Roman"/>
          <w:sz w:val="24"/>
          <w:szCs w:val="24"/>
          <w:lang w:val="en-US"/>
        </w:rPr>
        <w:t xml:space="preserve"> 2015), </w:t>
      </w:r>
      <w:r w:rsidR="003C6C06">
        <w:rPr>
          <w:rFonts w:ascii="Times New Roman" w:hAnsi="Times New Roman" w:cs="Times New Roman"/>
          <w:sz w:val="24"/>
          <w:szCs w:val="24"/>
          <w:lang w:val="en-US"/>
        </w:rPr>
        <w:t xml:space="preserve">Catalan </w:t>
      </w:r>
      <w:r w:rsidR="004737E7">
        <w:rPr>
          <w:rFonts w:ascii="Times New Roman" w:hAnsi="Times New Roman" w:cs="Times New Roman"/>
          <w:sz w:val="24"/>
          <w:szCs w:val="24"/>
          <w:lang w:val="en-US"/>
        </w:rPr>
        <w:t>ha</w:t>
      </w:r>
      <w:r w:rsidR="00D92BBE">
        <w:rPr>
          <w:rFonts w:ascii="Times New Roman" w:hAnsi="Times New Roman" w:cs="Times New Roman"/>
          <w:sz w:val="24"/>
          <w:szCs w:val="24"/>
          <w:lang w:val="en-US"/>
        </w:rPr>
        <w:t>s</w:t>
      </w:r>
      <w:r w:rsidR="004737E7">
        <w:rPr>
          <w:rFonts w:ascii="Times New Roman" w:hAnsi="Times New Roman" w:cs="Times New Roman"/>
          <w:sz w:val="24"/>
          <w:szCs w:val="24"/>
          <w:lang w:val="en-US"/>
        </w:rPr>
        <w:t xml:space="preserve"> not the soci</w:t>
      </w:r>
      <w:r w:rsidR="00501880">
        <w:rPr>
          <w:rFonts w:ascii="Times New Roman" w:hAnsi="Times New Roman" w:cs="Times New Roman"/>
          <w:sz w:val="24"/>
          <w:szCs w:val="24"/>
          <w:lang w:val="en-US"/>
        </w:rPr>
        <w:t>oeconomic</w:t>
      </w:r>
      <w:r w:rsidR="00A71768">
        <w:rPr>
          <w:rFonts w:ascii="Times New Roman" w:hAnsi="Times New Roman" w:cs="Times New Roman"/>
          <w:sz w:val="24"/>
          <w:szCs w:val="24"/>
          <w:lang w:val="en-US"/>
        </w:rPr>
        <w:t xml:space="preserve"> a</w:t>
      </w:r>
      <w:r w:rsidR="004737E7">
        <w:rPr>
          <w:rFonts w:ascii="Times New Roman" w:hAnsi="Times New Roman" w:cs="Times New Roman"/>
          <w:sz w:val="24"/>
          <w:szCs w:val="24"/>
          <w:lang w:val="en-US"/>
        </w:rPr>
        <w:t>nd educational presence</w:t>
      </w:r>
      <w:r w:rsidR="00501880">
        <w:rPr>
          <w:rFonts w:ascii="Times New Roman" w:hAnsi="Times New Roman" w:cs="Times New Roman"/>
          <w:sz w:val="24"/>
          <w:szCs w:val="24"/>
          <w:lang w:val="en-US"/>
        </w:rPr>
        <w:t>, value</w:t>
      </w:r>
      <w:r w:rsidR="00BB0B24">
        <w:rPr>
          <w:rFonts w:ascii="Times New Roman" w:hAnsi="Times New Roman" w:cs="Times New Roman"/>
          <w:sz w:val="24"/>
          <w:szCs w:val="24"/>
          <w:lang w:val="en-US"/>
        </w:rPr>
        <w:t xml:space="preserve"> </w:t>
      </w:r>
      <w:r w:rsidR="004737E7">
        <w:rPr>
          <w:rFonts w:ascii="Times New Roman" w:hAnsi="Times New Roman" w:cs="Times New Roman"/>
          <w:sz w:val="24"/>
          <w:szCs w:val="24"/>
          <w:lang w:val="en-US"/>
        </w:rPr>
        <w:t>and sta</w:t>
      </w:r>
      <w:r w:rsidR="00BB0B24">
        <w:rPr>
          <w:rFonts w:ascii="Times New Roman" w:hAnsi="Times New Roman" w:cs="Times New Roman"/>
          <w:sz w:val="24"/>
          <w:szCs w:val="24"/>
          <w:lang w:val="en-US"/>
        </w:rPr>
        <w:t>t</w:t>
      </w:r>
      <w:r w:rsidR="004737E7">
        <w:rPr>
          <w:rFonts w:ascii="Times New Roman" w:hAnsi="Times New Roman" w:cs="Times New Roman"/>
          <w:sz w:val="24"/>
          <w:szCs w:val="24"/>
          <w:lang w:val="en-US"/>
        </w:rPr>
        <w:t xml:space="preserve">us </w:t>
      </w:r>
      <w:r w:rsidR="00BB0B24">
        <w:rPr>
          <w:rFonts w:ascii="Times New Roman" w:hAnsi="Times New Roman" w:cs="Times New Roman"/>
          <w:sz w:val="24"/>
          <w:szCs w:val="24"/>
          <w:lang w:val="en-US"/>
        </w:rPr>
        <w:t xml:space="preserve">it gets </w:t>
      </w:r>
      <w:r w:rsidR="004737E7">
        <w:rPr>
          <w:rFonts w:ascii="Times New Roman" w:hAnsi="Times New Roman" w:cs="Times New Roman"/>
          <w:sz w:val="24"/>
          <w:szCs w:val="24"/>
          <w:lang w:val="en-US"/>
        </w:rPr>
        <w:t>in Ca</w:t>
      </w:r>
      <w:r w:rsidR="00501880">
        <w:rPr>
          <w:rFonts w:ascii="Times New Roman" w:hAnsi="Times New Roman" w:cs="Times New Roman"/>
          <w:sz w:val="24"/>
          <w:szCs w:val="24"/>
          <w:lang w:val="en-US"/>
        </w:rPr>
        <w:t>t</w:t>
      </w:r>
      <w:r w:rsidR="004737E7">
        <w:rPr>
          <w:rFonts w:ascii="Times New Roman" w:hAnsi="Times New Roman" w:cs="Times New Roman"/>
          <w:sz w:val="24"/>
          <w:szCs w:val="24"/>
          <w:lang w:val="en-US"/>
        </w:rPr>
        <w:t>a</w:t>
      </w:r>
      <w:r w:rsidR="00501880">
        <w:rPr>
          <w:rFonts w:ascii="Times New Roman" w:hAnsi="Times New Roman" w:cs="Times New Roman"/>
          <w:sz w:val="24"/>
          <w:szCs w:val="24"/>
          <w:lang w:val="en-US"/>
        </w:rPr>
        <w:t>l</w:t>
      </w:r>
      <w:r w:rsidR="00BB0B24">
        <w:rPr>
          <w:rFonts w:ascii="Times New Roman" w:hAnsi="Times New Roman" w:cs="Times New Roman"/>
          <w:sz w:val="24"/>
          <w:szCs w:val="24"/>
          <w:lang w:val="en-US"/>
        </w:rPr>
        <w:t>onia. This situation explains its de</w:t>
      </w:r>
      <w:r w:rsidR="00D92BBE">
        <w:rPr>
          <w:rFonts w:ascii="Times New Roman" w:hAnsi="Times New Roman" w:cs="Times New Roman"/>
          <w:sz w:val="24"/>
          <w:szCs w:val="24"/>
          <w:lang w:val="en-US"/>
        </w:rPr>
        <w:t>capitaliz</w:t>
      </w:r>
      <w:r w:rsidR="00BB0B24">
        <w:rPr>
          <w:rFonts w:ascii="Times New Roman" w:hAnsi="Times New Roman" w:cs="Times New Roman"/>
          <w:sz w:val="24"/>
          <w:szCs w:val="24"/>
          <w:lang w:val="en-US"/>
        </w:rPr>
        <w:t>ation among</w:t>
      </w:r>
      <w:r w:rsidR="003C6C06">
        <w:rPr>
          <w:rFonts w:ascii="Times New Roman" w:hAnsi="Times New Roman" w:cs="Times New Roman"/>
          <w:sz w:val="24"/>
          <w:szCs w:val="24"/>
          <w:lang w:val="en-US"/>
        </w:rPr>
        <w:t xml:space="preserve"> Romanian migrants in Castelló de la Plana and should be born in mind in analyzing LT´s following positioning</w:t>
      </w:r>
      <w:r w:rsidR="002955CC">
        <w:rPr>
          <w:rFonts w:ascii="Times New Roman" w:hAnsi="Times New Roman" w:cs="Times New Roman"/>
          <w:sz w:val="24"/>
          <w:szCs w:val="24"/>
          <w:lang w:val="en-US"/>
        </w:rPr>
        <w:t xml:space="preserve"> in this respect</w:t>
      </w:r>
      <w:r w:rsidR="00C9710F">
        <w:rPr>
          <w:rFonts w:ascii="Times New Roman" w:hAnsi="Times New Roman" w:cs="Times New Roman"/>
          <w:sz w:val="24"/>
          <w:szCs w:val="24"/>
          <w:lang w:val="en-US"/>
        </w:rPr>
        <w:t xml:space="preserve"> as far as the linguistic capital is distributed at home</w:t>
      </w:r>
      <w:r w:rsidR="003C6C06">
        <w:rPr>
          <w:rFonts w:ascii="Times New Roman" w:hAnsi="Times New Roman" w:cs="Times New Roman"/>
          <w:sz w:val="24"/>
          <w:szCs w:val="24"/>
          <w:lang w:val="en-US"/>
        </w:rPr>
        <w:t>:</w:t>
      </w:r>
    </w:p>
    <w:p w14:paraId="3BDE7747" w14:textId="77777777" w:rsidR="00616853" w:rsidRDefault="00616853" w:rsidP="00616853">
      <w:pPr>
        <w:spacing w:after="0" w:line="240" w:lineRule="auto"/>
        <w:ind w:left="567" w:hanging="567"/>
        <w:contextualSpacing/>
        <w:jc w:val="both"/>
        <w:rPr>
          <w:rFonts w:ascii="Courier New" w:hAnsi="Courier New" w:cs="Courier New"/>
          <w:sz w:val="24"/>
          <w:szCs w:val="24"/>
          <w:lang w:val="en-US"/>
        </w:rPr>
      </w:pPr>
    </w:p>
    <w:p w14:paraId="662725A1" w14:textId="2011309C" w:rsidR="003C6C06" w:rsidRDefault="00144DC1" w:rsidP="00616853">
      <w:pPr>
        <w:spacing w:after="0" w:line="240" w:lineRule="auto"/>
        <w:ind w:left="567" w:hanging="567"/>
        <w:contextualSpacing/>
        <w:jc w:val="both"/>
        <w:rPr>
          <w:rFonts w:ascii="Courier New" w:hAnsi="Courier New" w:cs="Courier New"/>
          <w:sz w:val="24"/>
          <w:szCs w:val="24"/>
          <w:lang w:val="en-US"/>
        </w:rPr>
      </w:pPr>
      <w:r>
        <w:rPr>
          <w:rFonts w:ascii="Courier New" w:hAnsi="Courier New" w:cs="Courier New"/>
          <w:sz w:val="24"/>
          <w:szCs w:val="24"/>
          <w:lang w:val="en-US"/>
        </w:rPr>
        <w:t>(</w:t>
      </w:r>
      <w:r w:rsidR="00864C0F">
        <w:rPr>
          <w:rFonts w:ascii="Courier New" w:hAnsi="Courier New" w:cs="Courier New"/>
          <w:sz w:val="24"/>
          <w:szCs w:val="24"/>
          <w:lang w:val="en-US"/>
        </w:rPr>
        <w:t>8</w:t>
      </w:r>
      <w:r w:rsidR="003C6C06" w:rsidRPr="003C6C06">
        <w:rPr>
          <w:rFonts w:ascii="Courier New" w:hAnsi="Courier New" w:cs="Courier New"/>
          <w:sz w:val="24"/>
          <w:szCs w:val="24"/>
          <w:lang w:val="en-US"/>
        </w:rPr>
        <w:t>)</w:t>
      </w:r>
      <w:r w:rsidR="00F2581E">
        <w:rPr>
          <w:rFonts w:ascii="Courier New" w:hAnsi="Courier New" w:cs="Courier New"/>
          <w:sz w:val="24"/>
          <w:szCs w:val="24"/>
          <w:lang w:val="en-US"/>
        </w:rPr>
        <w:t xml:space="preserve"> </w:t>
      </w:r>
      <w:r w:rsidR="003C6C06" w:rsidRPr="003C6C06">
        <w:rPr>
          <w:rFonts w:ascii="Courier New" w:hAnsi="Courier New" w:cs="Courier New"/>
          <w:sz w:val="24"/>
          <w:szCs w:val="24"/>
          <w:lang w:val="en-US"/>
        </w:rPr>
        <w:t xml:space="preserve">When I brought her </w:t>
      </w:r>
      <w:r w:rsidR="00F8650C">
        <w:rPr>
          <w:rFonts w:ascii="Courier New" w:hAnsi="Courier New" w:cs="Courier New"/>
          <w:sz w:val="24"/>
          <w:szCs w:val="24"/>
          <w:lang w:val="en-US"/>
        </w:rPr>
        <w:t xml:space="preserve">[her daughter] </w:t>
      </w:r>
      <w:r w:rsidR="003C6C06" w:rsidRPr="003C6C06">
        <w:rPr>
          <w:rFonts w:ascii="Courier New" w:hAnsi="Courier New" w:cs="Courier New"/>
          <w:sz w:val="24"/>
          <w:szCs w:val="24"/>
          <w:lang w:val="en-US"/>
        </w:rPr>
        <w:t>from the hospital… her father started to speak to her in Catalan right away… because he is from Lleida, you know… This girl is Catalan and has to speak Catalan… and me… well, what am I supposed to do?… I mean... with only 2-3 years of ag</w:t>
      </w:r>
      <w:r w:rsidR="00A71768">
        <w:rPr>
          <w:rFonts w:ascii="Courier New" w:hAnsi="Courier New" w:cs="Courier New"/>
          <w:sz w:val="24"/>
          <w:szCs w:val="24"/>
          <w:lang w:val="en-US"/>
        </w:rPr>
        <w:t xml:space="preserve">e, she only spoke Catalan and I… </w:t>
      </w:r>
      <w:r w:rsidR="003C6C06" w:rsidRPr="003C6C06">
        <w:rPr>
          <w:rFonts w:ascii="Courier New" w:hAnsi="Courier New" w:cs="Courier New"/>
          <w:sz w:val="24"/>
          <w:szCs w:val="24"/>
          <w:lang w:val="en-US"/>
        </w:rPr>
        <w:t xml:space="preserve">found it strange to talk to her in another language too, at such a young age. What I wanted was to make sure that she learned Spanish…. which was… she was going to need it </w:t>
      </w:r>
      <w:r w:rsidR="00A71768">
        <w:rPr>
          <w:rFonts w:ascii="Courier New" w:hAnsi="Courier New" w:cs="Courier New"/>
          <w:sz w:val="24"/>
          <w:szCs w:val="24"/>
          <w:lang w:val="en-US"/>
        </w:rPr>
        <w:t>more than any other in Castelló</w:t>
      </w:r>
      <w:r w:rsidR="003C6C06" w:rsidRPr="003C6C06">
        <w:rPr>
          <w:rFonts w:ascii="Courier New" w:hAnsi="Courier New" w:cs="Courier New"/>
          <w:sz w:val="24"/>
          <w:szCs w:val="24"/>
          <w:lang w:val="en-US"/>
        </w:rPr>
        <w:t>… And Romanian… Well you know… in the last place. (LT</w:t>
      </w:r>
      <w:r w:rsidR="003D6301">
        <w:rPr>
          <w:rFonts w:ascii="Courier New" w:hAnsi="Courier New" w:cs="Courier New"/>
          <w:sz w:val="24"/>
          <w:szCs w:val="24"/>
          <w:lang w:val="en-US"/>
        </w:rPr>
        <w:t xml:space="preserve">´s </w:t>
      </w:r>
      <w:r w:rsidR="003C6C06" w:rsidRPr="003C6C06">
        <w:rPr>
          <w:rFonts w:ascii="Courier New" w:hAnsi="Courier New" w:cs="Courier New"/>
          <w:sz w:val="24"/>
          <w:szCs w:val="24"/>
          <w:lang w:val="en-US"/>
        </w:rPr>
        <w:t>narrative</w:t>
      </w:r>
      <w:r w:rsidR="003D6301">
        <w:rPr>
          <w:rFonts w:ascii="Courier New" w:hAnsi="Courier New" w:cs="Courier New"/>
          <w:sz w:val="24"/>
          <w:szCs w:val="24"/>
          <w:lang w:val="en-US"/>
        </w:rPr>
        <w:t>; RHL/SL</w:t>
      </w:r>
      <w:r w:rsidR="003C6C06" w:rsidRPr="003C6C06">
        <w:rPr>
          <w:rFonts w:ascii="Courier New" w:hAnsi="Courier New" w:cs="Courier New"/>
          <w:sz w:val="24"/>
          <w:szCs w:val="24"/>
          <w:lang w:val="en-US"/>
        </w:rPr>
        <w:t>)</w:t>
      </w:r>
    </w:p>
    <w:p w14:paraId="60CC6FF0" w14:textId="77777777" w:rsidR="00616853" w:rsidRDefault="00616853" w:rsidP="00616853">
      <w:pPr>
        <w:spacing w:after="0" w:line="240" w:lineRule="auto"/>
        <w:ind w:left="567" w:hanging="567"/>
        <w:contextualSpacing/>
        <w:jc w:val="both"/>
        <w:rPr>
          <w:rFonts w:ascii="Courier New" w:hAnsi="Courier New" w:cs="Courier New"/>
          <w:sz w:val="24"/>
          <w:szCs w:val="24"/>
          <w:lang w:val="en-US"/>
        </w:rPr>
      </w:pPr>
    </w:p>
    <w:p w14:paraId="15FCCF30" w14:textId="639FABD7" w:rsidR="008E6070" w:rsidRDefault="003C6C06" w:rsidP="002257BD">
      <w:pPr>
        <w:spacing w:after="0" w:line="240" w:lineRule="auto"/>
        <w:ind w:firstLine="284"/>
        <w:contextualSpacing/>
        <w:jc w:val="both"/>
        <w:rPr>
          <w:rFonts w:ascii="Times New Roman" w:hAnsi="Times New Roman" w:cs="Times New Roman"/>
          <w:sz w:val="24"/>
          <w:szCs w:val="24"/>
          <w:lang w:val="en-US"/>
        </w:rPr>
      </w:pPr>
      <w:r w:rsidRPr="003C6C06">
        <w:rPr>
          <w:rFonts w:ascii="Times New Roman" w:hAnsi="Times New Roman" w:cs="Times New Roman"/>
          <w:sz w:val="24"/>
          <w:szCs w:val="24"/>
          <w:lang w:val="en-US"/>
        </w:rPr>
        <w:t>LT is part of a</w:t>
      </w:r>
      <w:r w:rsidR="00E11264">
        <w:rPr>
          <w:rFonts w:ascii="Times New Roman" w:hAnsi="Times New Roman" w:cs="Times New Roman"/>
          <w:sz w:val="24"/>
          <w:szCs w:val="24"/>
          <w:lang w:val="en-US"/>
        </w:rPr>
        <w:t xml:space="preserve"> mixed Catalan-</w:t>
      </w:r>
      <w:r w:rsidR="00501880">
        <w:rPr>
          <w:rFonts w:ascii="Times New Roman" w:hAnsi="Times New Roman" w:cs="Times New Roman"/>
          <w:sz w:val="24"/>
          <w:szCs w:val="24"/>
          <w:lang w:val="en-US"/>
        </w:rPr>
        <w:t xml:space="preserve">Romanian couple. </w:t>
      </w:r>
      <w:r w:rsidR="00EC65EB">
        <w:rPr>
          <w:rFonts w:ascii="Times New Roman" w:hAnsi="Times New Roman" w:cs="Times New Roman"/>
          <w:sz w:val="24"/>
          <w:szCs w:val="24"/>
          <w:lang w:val="en-US"/>
        </w:rPr>
        <w:t>H</w:t>
      </w:r>
      <w:r w:rsidR="002257BD">
        <w:rPr>
          <w:rFonts w:ascii="Times New Roman" w:hAnsi="Times New Roman" w:cs="Times New Roman"/>
          <w:sz w:val="24"/>
          <w:szCs w:val="24"/>
          <w:lang w:val="en-US"/>
        </w:rPr>
        <w:t>her</w:t>
      </w:r>
      <w:r w:rsidR="006A13F5" w:rsidRPr="006A13F5">
        <w:rPr>
          <w:rFonts w:ascii="Times New Roman" w:hAnsi="Times New Roman" w:cs="Times New Roman"/>
          <w:sz w:val="24"/>
          <w:szCs w:val="24"/>
          <w:lang w:val="en-US"/>
        </w:rPr>
        <w:t xml:space="preserve"> linguistic choices and discourses reproduce top-down language policies that </w:t>
      </w:r>
      <w:r w:rsidR="00F2581E" w:rsidRPr="006A13F5">
        <w:rPr>
          <w:rFonts w:ascii="Times New Roman" w:hAnsi="Times New Roman" w:cs="Times New Roman"/>
          <w:sz w:val="24"/>
          <w:szCs w:val="24"/>
          <w:lang w:val="en-US"/>
        </w:rPr>
        <w:t>naturalize</w:t>
      </w:r>
      <w:r w:rsidR="006A13F5" w:rsidRPr="006A13F5">
        <w:rPr>
          <w:rFonts w:ascii="Times New Roman" w:hAnsi="Times New Roman" w:cs="Times New Roman"/>
          <w:sz w:val="24"/>
          <w:szCs w:val="24"/>
          <w:lang w:val="en-US"/>
        </w:rPr>
        <w:t xml:space="preserve"> power relations between speakers and perpetuate the hierarchy between subordinate and dominant languages. However, their language management strategy emerges as a response to the socio-cultural, political and linguistic macro-situation described above.</w:t>
      </w:r>
      <w:r w:rsidR="00A71768">
        <w:rPr>
          <w:rFonts w:ascii="Times New Roman" w:hAnsi="Times New Roman" w:cs="Times New Roman"/>
          <w:sz w:val="24"/>
          <w:szCs w:val="24"/>
          <w:lang w:val="en-US"/>
        </w:rPr>
        <w:t xml:space="preserve"> In the specific and located context </w:t>
      </w:r>
      <w:r w:rsidR="00EE190F">
        <w:rPr>
          <w:rFonts w:ascii="Times New Roman" w:hAnsi="Times New Roman" w:cs="Times New Roman"/>
          <w:sz w:val="24"/>
          <w:szCs w:val="24"/>
          <w:lang w:val="en-US"/>
        </w:rPr>
        <w:t>of Castelló</w:t>
      </w:r>
      <w:r w:rsidR="00A71768">
        <w:rPr>
          <w:rFonts w:ascii="Times New Roman" w:hAnsi="Times New Roman" w:cs="Times New Roman"/>
          <w:sz w:val="24"/>
          <w:szCs w:val="24"/>
          <w:lang w:val="en-US"/>
        </w:rPr>
        <w:t xml:space="preserve"> de la Plana</w:t>
      </w:r>
      <w:r w:rsidR="00EE190F">
        <w:rPr>
          <w:rFonts w:ascii="Times New Roman" w:hAnsi="Times New Roman" w:cs="Times New Roman"/>
          <w:sz w:val="24"/>
          <w:szCs w:val="24"/>
          <w:lang w:val="en-US"/>
        </w:rPr>
        <w:t>,</w:t>
      </w:r>
      <w:r w:rsidR="00A71768">
        <w:rPr>
          <w:rFonts w:ascii="Times New Roman" w:hAnsi="Times New Roman" w:cs="Times New Roman"/>
          <w:sz w:val="24"/>
          <w:szCs w:val="24"/>
          <w:lang w:val="en-US"/>
        </w:rPr>
        <w:t xml:space="preserve"> LT</w:t>
      </w:r>
      <w:r w:rsidR="00EE190F">
        <w:rPr>
          <w:rFonts w:ascii="Times New Roman" w:hAnsi="Times New Roman" w:cs="Times New Roman"/>
          <w:sz w:val="24"/>
          <w:szCs w:val="24"/>
          <w:lang w:val="en-US"/>
        </w:rPr>
        <w:t>, as some other parents do (CJ, CC, EV, JR, MF),</w:t>
      </w:r>
      <w:r w:rsidR="00A71768">
        <w:rPr>
          <w:rFonts w:ascii="Times New Roman" w:hAnsi="Times New Roman" w:cs="Times New Roman"/>
          <w:sz w:val="24"/>
          <w:szCs w:val="24"/>
          <w:lang w:val="en-US"/>
        </w:rPr>
        <w:t xml:space="preserve"> considers only</w:t>
      </w:r>
      <w:r w:rsidR="00A71768" w:rsidRPr="00A71768">
        <w:rPr>
          <w:rFonts w:ascii="Times New Roman" w:hAnsi="Times New Roman" w:cs="Times New Roman"/>
          <w:sz w:val="24"/>
          <w:szCs w:val="24"/>
          <w:lang w:val="en-US"/>
        </w:rPr>
        <w:t xml:space="preserve"> </w:t>
      </w:r>
      <w:r w:rsidR="00A71768" w:rsidRPr="003C6C06">
        <w:rPr>
          <w:rFonts w:ascii="Times New Roman" w:hAnsi="Times New Roman" w:cs="Times New Roman"/>
          <w:sz w:val="24"/>
          <w:szCs w:val="24"/>
          <w:lang w:val="en-US"/>
        </w:rPr>
        <w:t>Spanish</w:t>
      </w:r>
      <w:r w:rsidR="00EE190F">
        <w:rPr>
          <w:rFonts w:ascii="Times New Roman" w:hAnsi="Times New Roman" w:cs="Times New Roman"/>
          <w:sz w:val="24"/>
          <w:szCs w:val="24"/>
          <w:lang w:val="en-US"/>
        </w:rPr>
        <w:t xml:space="preserve"> </w:t>
      </w:r>
      <w:r w:rsidR="00EE190F" w:rsidRPr="00EE190F">
        <w:rPr>
          <w:rFonts w:ascii="Times New Roman" w:hAnsi="Times New Roman" w:cs="Times New Roman"/>
          <w:sz w:val="24"/>
          <w:szCs w:val="24"/>
          <w:lang w:val="en-US"/>
        </w:rPr>
        <w:t>—</w:t>
      </w:r>
      <w:r w:rsidR="00EE190F">
        <w:rPr>
          <w:rFonts w:ascii="Times New Roman" w:hAnsi="Times New Roman" w:cs="Times New Roman"/>
          <w:sz w:val="24"/>
          <w:szCs w:val="24"/>
          <w:lang w:val="en-US"/>
        </w:rPr>
        <w:t>not Catalan</w:t>
      </w:r>
      <w:r w:rsidR="00EE190F" w:rsidRPr="00EE190F">
        <w:rPr>
          <w:rFonts w:ascii="Times New Roman" w:hAnsi="Times New Roman" w:cs="Times New Roman"/>
          <w:sz w:val="24"/>
          <w:szCs w:val="24"/>
          <w:lang w:val="en-US"/>
        </w:rPr>
        <w:t>—,</w:t>
      </w:r>
      <w:r w:rsidR="00EE190F">
        <w:rPr>
          <w:rFonts w:ascii="Times New Roman" w:hAnsi="Times New Roman" w:cs="Times New Roman"/>
          <w:sz w:val="24"/>
          <w:szCs w:val="24"/>
          <w:lang w:val="en-US"/>
        </w:rPr>
        <w:t xml:space="preserve"> </w:t>
      </w:r>
      <w:r w:rsidR="00A71768">
        <w:rPr>
          <w:rFonts w:ascii="Times New Roman" w:hAnsi="Times New Roman" w:cs="Times New Roman"/>
          <w:sz w:val="24"/>
          <w:szCs w:val="24"/>
          <w:lang w:val="en-US"/>
        </w:rPr>
        <w:t>a</w:t>
      </w:r>
      <w:r w:rsidR="00EE190F">
        <w:rPr>
          <w:rFonts w:ascii="Times New Roman" w:hAnsi="Times New Roman" w:cs="Times New Roman"/>
          <w:sz w:val="24"/>
          <w:szCs w:val="24"/>
          <w:lang w:val="en-US"/>
        </w:rPr>
        <w:t xml:space="preserve">n asset, due to its </w:t>
      </w:r>
      <w:r w:rsidR="00A71768">
        <w:rPr>
          <w:rFonts w:ascii="Times New Roman" w:hAnsi="Times New Roman" w:cs="Times New Roman"/>
          <w:sz w:val="24"/>
          <w:szCs w:val="24"/>
          <w:lang w:val="en-US"/>
        </w:rPr>
        <w:t xml:space="preserve">economic and political value </w:t>
      </w:r>
      <w:r w:rsidR="002257BD">
        <w:rPr>
          <w:rFonts w:ascii="Times New Roman" w:hAnsi="Times New Roman" w:cs="Times New Roman"/>
          <w:sz w:val="24"/>
          <w:szCs w:val="24"/>
          <w:lang w:val="en-US"/>
        </w:rPr>
        <w:t>(Heller 200</w:t>
      </w:r>
      <w:r w:rsidR="001919D5">
        <w:rPr>
          <w:rFonts w:ascii="Times New Roman" w:hAnsi="Times New Roman" w:cs="Times New Roman"/>
          <w:sz w:val="24"/>
          <w:szCs w:val="24"/>
          <w:lang w:val="en-US"/>
        </w:rPr>
        <w:t>7</w:t>
      </w:r>
      <w:r w:rsidR="002257BD">
        <w:rPr>
          <w:rFonts w:ascii="Times New Roman" w:hAnsi="Times New Roman" w:cs="Times New Roman"/>
          <w:sz w:val="24"/>
          <w:szCs w:val="24"/>
          <w:lang w:val="en-US"/>
        </w:rPr>
        <w:t>). F</w:t>
      </w:r>
      <w:r w:rsidR="00EE190F">
        <w:rPr>
          <w:rFonts w:ascii="Times New Roman" w:hAnsi="Times New Roman" w:cs="Times New Roman"/>
          <w:sz w:val="24"/>
          <w:szCs w:val="24"/>
          <w:lang w:val="en-US"/>
        </w:rPr>
        <w:t xml:space="preserve">or most first generation Romanian parents </w:t>
      </w:r>
      <w:r w:rsidR="002257BD">
        <w:rPr>
          <w:rFonts w:ascii="Times New Roman" w:hAnsi="Times New Roman" w:cs="Times New Roman"/>
          <w:sz w:val="24"/>
          <w:szCs w:val="24"/>
          <w:lang w:val="en-US"/>
        </w:rPr>
        <w:t>Spanish´</w:t>
      </w:r>
      <w:r w:rsidRPr="003C6C06">
        <w:rPr>
          <w:rFonts w:ascii="Times New Roman" w:hAnsi="Times New Roman" w:cs="Times New Roman"/>
          <w:sz w:val="24"/>
          <w:szCs w:val="24"/>
          <w:lang w:val="en-US"/>
        </w:rPr>
        <w:t xml:space="preserve"> preeminence as the national language is </w:t>
      </w:r>
      <w:r w:rsidR="00EE190F">
        <w:rPr>
          <w:rFonts w:ascii="Times New Roman" w:hAnsi="Times New Roman" w:cs="Times New Roman"/>
          <w:sz w:val="24"/>
          <w:szCs w:val="24"/>
          <w:lang w:val="en-US"/>
        </w:rPr>
        <w:t>legitim</w:t>
      </w:r>
      <w:r w:rsidR="00C77D9A">
        <w:rPr>
          <w:rFonts w:ascii="Times New Roman" w:hAnsi="Times New Roman" w:cs="Times New Roman"/>
          <w:sz w:val="24"/>
          <w:szCs w:val="24"/>
          <w:lang w:val="en-US"/>
        </w:rPr>
        <w:t>ized</w:t>
      </w:r>
      <w:r w:rsidR="00EE190F">
        <w:rPr>
          <w:rFonts w:ascii="Times New Roman" w:hAnsi="Times New Roman" w:cs="Times New Roman"/>
          <w:sz w:val="24"/>
          <w:szCs w:val="24"/>
          <w:lang w:val="en-US"/>
        </w:rPr>
        <w:t xml:space="preserve"> and </w:t>
      </w:r>
      <w:r w:rsidRPr="003C6C06">
        <w:rPr>
          <w:rFonts w:ascii="Times New Roman" w:hAnsi="Times New Roman" w:cs="Times New Roman"/>
          <w:sz w:val="24"/>
          <w:szCs w:val="24"/>
          <w:lang w:val="en-US"/>
        </w:rPr>
        <w:t>constructed discursively as ‘inevitable’</w:t>
      </w:r>
      <w:r w:rsidR="00A159A5">
        <w:rPr>
          <w:rFonts w:ascii="Times New Roman" w:hAnsi="Times New Roman" w:cs="Times New Roman"/>
          <w:sz w:val="24"/>
          <w:szCs w:val="24"/>
          <w:lang w:val="en-US"/>
        </w:rPr>
        <w:t xml:space="preserve">. </w:t>
      </w:r>
      <w:r w:rsidR="00EE190F">
        <w:rPr>
          <w:rFonts w:ascii="Times New Roman" w:hAnsi="Times New Roman" w:cs="Times New Roman"/>
          <w:sz w:val="24"/>
          <w:szCs w:val="24"/>
          <w:lang w:val="en-US"/>
        </w:rPr>
        <w:t xml:space="preserve">While the </w:t>
      </w:r>
      <w:r w:rsidR="009641D6">
        <w:rPr>
          <w:rFonts w:ascii="Times New Roman" w:hAnsi="Times New Roman" w:cs="Times New Roman"/>
          <w:sz w:val="24"/>
          <w:szCs w:val="24"/>
          <w:lang w:val="en-US"/>
        </w:rPr>
        <w:t xml:space="preserve">superordinate position of Spanish in Castelló de la Plana </w:t>
      </w:r>
      <w:r w:rsidR="00EE190F">
        <w:rPr>
          <w:rFonts w:ascii="Times New Roman" w:hAnsi="Times New Roman" w:cs="Times New Roman"/>
          <w:sz w:val="24"/>
          <w:szCs w:val="24"/>
          <w:lang w:val="en-US"/>
        </w:rPr>
        <w:t>is</w:t>
      </w:r>
      <w:r w:rsidR="009641D6">
        <w:rPr>
          <w:rFonts w:ascii="Times New Roman" w:hAnsi="Times New Roman" w:cs="Times New Roman"/>
          <w:sz w:val="24"/>
          <w:szCs w:val="24"/>
          <w:lang w:val="en-US"/>
        </w:rPr>
        <w:t xml:space="preserve"> </w:t>
      </w:r>
      <w:r w:rsidR="00A159A5">
        <w:rPr>
          <w:rFonts w:ascii="Times New Roman" w:hAnsi="Times New Roman" w:cs="Times New Roman"/>
          <w:sz w:val="24"/>
          <w:szCs w:val="24"/>
          <w:lang w:val="en-US"/>
        </w:rPr>
        <w:t>a</w:t>
      </w:r>
      <w:r w:rsidR="009641D6">
        <w:rPr>
          <w:rFonts w:ascii="Times New Roman" w:hAnsi="Times New Roman" w:cs="Times New Roman"/>
          <w:sz w:val="24"/>
          <w:szCs w:val="24"/>
          <w:lang w:val="en-US"/>
        </w:rPr>
        <w:t>cquiesced</w:t>
      </w:r>
      <w:r w:rsidR="00A159A5">
        <w:rPr>
          <w:rFonts w:ascii="Times New Roman" w:hAnsi="Times New Roman" w:cs="Times New Roman"/>
          <w:sz w:val="24"/>
          <w:szCs w:val="24"/>
          <w:lang w:val="en-US"/>
        </w:rPr>
        <w:t xml:space="preserve"> </w:t>
      </w:r>
      <w:r w:rsidR="009641D6">
        <w:rPr>
          <w:rFonts w:ascii="Times New Roman" w:hAnsi="Times New Roman" w:cs="Times New Roman"/>
          <w:sz w:val="24"/>
          <w:szCs w:val="24"/>
          <w:lang w:val="en-US"/>
        </w:rPr>
        <w:t xml:space="preserve">by </w:t>
      </w:r>
      <w:r w:rsidR="00A159A5">
        <w:rPr>
          <w:rFonts w:ascii="Times New Roman" w:hAnsi="Times New Roman" w:cs="Times New Roman"/>
          <w:sz w:val="24"/>
          <w:szCs w:val="24"/>
          <w:lang w:val="en-US"/>
        </w:rPr>
        <w:t>both autochthonous and allochthonous groups</w:t>
      </w:r>
      <w:r w:rsidR="009641D6">
        <w:rPr>
          <w:rFonts w:ascii="Times New Roman" w:hAnsi="Times New Roman" w:cs="Times New Roman"/>
          <w:sz w:val="24"/>
          <w:szCs w:val="24"/>
          <w:lang w:val="en-US"/>
        </w:rPr>
        <w:t>,</w:t>
      </w:r>
      <w:r w:rsidRPr="003C6C06">
        <w:rPr>
          <w:rFonts w:ascii="Times New Roman" w:hAnsi="Times New Roman" w:cs="Times New Roman"/>
          <w:sz w:val="24"/>
          <w:szCs w:val="24"/>
          <w:lang w:val="en-US"/>
        </w:rPr>
        <w:t xml:space="preserve"> language planning measures around the minoritized language </w:t>
      </w:r>
      <w:r w:rsidR="009641D6">
        <w:rPr>
          <w:rFonts w:ascii="Times New Roman" w:hAnsi="Times New Roman" w:cs="Times New Roman"/>
          <w:sz w:val="24"/>
          <w:szCs w:val="24"/>
          <w:lang w:val="en-US"/>
        </w:rPr>
        <w:t>(C</w:t>
      </w:r>
      <w:r w:rsidRPr="003C6C06">
        <w:rPr>
          <w:rFonts w:ascii="Times New Roman" w:hAnsi="Times New Roman" w:cs="Times New Roman"/>
          <w:sz w:val="24"/>
          <w:szCs w:val="24"/>
          <w:lang w:val="en-US"/>
        </w:rPr>
        <w:t>atalan/Valenci</w:t>
      </w:r>
      <w:r w:rsidR="00501880">
        <w:rPr>
          <w:rFonts w:ascii="Times New Roman" w:hAnsi="Times New Roman" w:cs="Times New Roman"/>
          <w:sz w:val="24"/>
          <w:szCs w:val="24"/>
          <w:lang w:val="en-US"/>
        </w:rPr>
        <w:t>an</w:t>
      </w:r>
      <w:r w:rsidR="009641D6">
        <w:rPr>
          <w:rFonts w:ascii="Times New Roman" w:hAnsi="Times New Roman" w:cs="Times New Roman"/>
          <w:sz w:val="24"/>
          <w:szCs w:val="24"/>
          <w:lang w:val="en-US"/>
        </w:rPr>
        <w:t xml:space="preserve">) </w:t>
      </w:r>
      <w:r w:rsidR="00C77D9A">
        <w:rPr>
          <w:rFonts w:ascii="Times New Roman" w:hAnsi="Times New Roman" w:cs="Times New Roman"/>
          <w:sz w:val="24"/>
          <w:szCs w:val="24"/>
          <w:lang w:val="en-US"/>
        </w:rPr>
        <w:t>are</w:t>
      </w:r>
      <w:r w:rsidR="00501880">
        <w:rPr>
          <w:rFonts w:ascii="Times New Roman" w:hAnsi="Times New Roman" w:cs="Times New Roman"/>
          <w:sz w:val="24"/>
          <w:szCs w:val="24"/>
          <w:lang w:val="en-US"/>
        </w:rPr>
        <w:t xml:space="preserve"> </w:t>
      </w:r>
      <w:r w:rsidR="008E6070">
        <w:rPr>
          <w:rFonts w:ascii="Times New Roman" w:hAnsi="Times New Roman" w:cs="Times New Roman"/>
          <w:sz w:val="24"/>
          <w:szCs w:val="24"/>
          <w:lang w:val="en-US"/>
        </w:rPr>
        <w:t xml:space="preserve">rejected, </w:t>
      </w:r>
      <w:r w:rsidR="002257BD">
        <w:rPr>
          <w:rFonts w:ascii="Times New Roman" w:hAnsi="Times New Roman" w:cs="Times New Roman"/>
          <w:sz w:val="24"/>
          <w:szCs w:val="24"/>
          <w:lang w:val="en-US"/>
        </w:rPr>
        <w:t>criticized</w:t>
      </w:r>
      <w:r w:rsidR="008E6070">
        <w:rPr>
          <w:rFonts w:ascii="Times New Roman" w:hAnsi="Times New Roman" w:cs="Times New Roman"/>
          <w:sz w:val="24"/>
          <w:szCs w:val="24"/>
          <w:lang w:val="en-US"/>
        </w:rPr>
        <w:t xml:space="preserve"> and even </w:t>
      </w:r>
      <w:r w:rsidR="00501880">
        <w:rPr>
          <w:rFonts w:ascii="Times New Roman" w:hAnsi="Times New Roman" w:cs="Times New Roman"/>
          <w:sz w:val="24"/>
          <w:szCs w:val="24"/>
          <w:lang w:val="en-US"/>
        </w:rPr>
        <w:t>considered an imposition</w:t>
      </w:r>
      <w:r w:rsidR="000C5775">
        <w:rPr>
          <w:rStyle w:val="Refdenotaalfinal"/>
          <w:rFonts w:ascii="Times New Roman" w:hAnsi="Times New Roman" w:cs="Times New Roman"/>
          <w:sz w:val="24"/>
          <w:szCs w:val="24"/>
          <w:lang w:val="en-US"/>
        </w:rPr>
        <w:endnoteReference w:id="3"/>
      </w:r>
      <w:r w:rsidR="008E6070">
        <w:rPr>
          <w:rFonts w:ascii="Times New Roman" w:hAnsi="Times New Roman" w:cs="Times New Roman"/>
          <w:sz w:val="24"/>
          <w:szCs w:val="24"/>
          <w:lang w:val="en-US"/>
        </w:rPr>
        <w:t>, as FJ´s narrative points to</w:t>
      </w:r>
      <w:r w:rsidRPr="003C6C06">
        <w:rPr>
          <w:rFonts w:ascii="Times New Roman" w:hAnsi="Times New Roman" w:cs="Times New Roman"/>
          <w:sz w:val="24"/>
          <w:szCs w:val="24"/>
          <w:lang w:val="en-US"/>
        </w:rPr>
        <w:t>.</w:t>
      </w:r>
      <w:r w:rsidR="002257BD" w:rsidRPr="00ED79C4">
        <w:rPr>
          <w:lang w:val="en-US"/>
        </w:rPr>
        <w:t xml:space="preserve"> </w:t>
      </w:r>
      <w:r w:rsidR="002257BD" w:rsidRPr="002257BD">
        <w:rPr>
          <w:rFonts w:ascii="Times New Roman" w:hAnsi="Times New Roman" w:cs="Times New Roman"/>
          <w:sz w:val="24"/>
          <w:szCs w:val="24"/>
          <w:lang w:val="en-US"/>
        </w:rPr>
        <w:t>Despite sociolinguistic, psychological and sociological research supporting the benefits of multilingualism, parents continue to experience doubts and uncertainties about the feasibility and desirability of promoting multilingualism, especially given the challenges of implementing it in a diasporic context.</w:t>
      </w:r>
    </w:p>
    <w:p w14:paraId="2A69A08F" w14:textId="77777777" w:rsidR="002257BD" w:rsidRDefault="002257BD" w:rsidP="002257BD">
      <w:pPr>
        <w:spacing w:after="0" w:line="240" w:lineRule="auto"/>
        <w:ind w:firstLine="284"/>
        <w:contextualSpacing/>
        <w:jc w:val="both"/>
        <w:rPr>
          <w:rFonts w:ascii="Courier" w:hAnsi="Courier" w:cs="Times New Roman"/>
          <w:sz w:val="24"/>
          <w:szCs w:val="24"/>
          <w:lang w:val="en-US"/>
        </w:rPr>
      </w:pPr>
    </w:p>
    <w:p w14:paraId="70B01E8D" w14:textId="1A977B49" w:rsidR="008E6070" w:rsidRPr="008E6070" w:rsidRDefault="00864C0F" w:rsidP="008E6070">
      <w:pPr>
        <w:pStyle w:val="Prrafodelista"/>
        <w:spacing w:after="0" w:line="240" w:lineRule="auto"/>
        <w:ind w:left="567" w:hanging="567"/>
        <w:jc w:val="both"/>
        <w:rPr>
          <w:rFonts w:ascii="Times New Roman" w:hAnsi="Times New Roman" w:cs="Times New Roman"/>
          <w:sz w:val="24"/>
          <w:szCs w:val="24"/>
          <w:lang w:val="en-US"/>
        </w:rPr>
      </w:pPr>
      <w:r>
        <w:rPr>
          <w:rFonts w:ascii="Courier" w:hAnsi="Courier" w:cs="Times New Roman"/>
          <w:sz w:val="24"/>
          <w:szCs w:val="24"/>
          <w:lang w:val="en-US"/>
        </w:rPr>
        <w:t>(9</w:t>
      </w:r>
      <w:r w:rsidR="008E6070">
        <w:rPr>
          <w:rFonts w:ascii="Courier" w:hAnsi="Courier" w:cs="Times New Roman"/>
          <w:sz w:val="24"/>
          <w:szCs w:val="24"/>
          <w:lang w:val="en-US"/>
        </w:rPr>
        <w:t>)</w:t>
      </w:r>
      <w:r>
        <w:rPr>
          <w:rFonts w:ascii="Courier" w:hAnsi="Courier" w:cs="Times New Roman"/>
          <w:sz w:val="24"/>
          <w:szCs w:val="24"/>
          <w:lang w:val="en-US"/>
        </w:rPr>
        <w:t xml:space="preserve"> </w:t>
      </w:r>
      <w:r w:rsidR="008E6070" w:rsidRPr="008E6070">
        <w:rPr>
          <w:rFonts w:ascii="Courier" w:hAnsi="Courier" w:cs="Times New Roman"/>
          <w:sz w:val="24"/>
          <w:szCs w:val="24"/>
          <w:lang w:val="en-US"/>
        </w:rPr>
        <w:t xml:space="preserve">In the small towns… since the Valencian language is very widely spoken and residents are, so to speak, </w:t>
      </w:r>
      <w:r w:rsidR="008E6070" w:rsidRPr="00F2581E">
        <w:rPr>
          <w:rFonts w:ascii="Courier" w:hAnsi="Courier" w:cs="Times New Roman"/>
          <w:sz w:val="24"/>
          <w:szCs w:val="24"/>
          <w:lang w:val="en-US"/>
        </w:rPr>
        <w:t>forced</w:t>
      </w:r>
      <w:r w:rsidR="008E6070" w:rsidRPr="008E6070">
        <w:rPr>
          <w:rFonts w:ascii="Courier" w:hAnsi="Courier" w:cs="Times New Roman"/>
          <w:sz w:val="24"/>
          <w:szCs w:val="24"/>
          <w:lang w:val="en-US"/>
        </w:rPr>
        <w:t xml:space="preserve"> to learn Valencian, it also makes them leave aside their mother tongue</w:t>
      </w:r>
      <w:r w:rsidR="008E6070" w:rsidRPr="008E6070">
        <w:rPr>
          <w:rFonts w:ascii="Courier" w:hAnsi="Courier" w:cs="Courier New"/>
          <w:sz w:val="24"/>
          <w:szCs w:val="24"/>
          <w:lang w:val="en-US"/>
        </w:rPr>
        <w:t>…</w:t>
      </w:r>
      <w:r w:rsidR="008E6070">
        <w:rPr>
          <w:rFonts w:ascii="Courier" w:hAnsi="Courier" w:cs="Times New Roman"/>
          <w:sz w:val="24"/>
          <w:szCs w:val="24"/>
          <w:lang w:val="en-US"/>
        </w:rPr>
        <w:t xml:space="preserve"> (FJ´s narrative interview; </w:t>
      </w:r>
      <w:r w:rsidR="003D6301">
        <w:rPr>
          <w:rFonts w:ascii="Courier" w:hAnsi="Courier" w:cs="Times New Roman"/>
          <w:sz w:val="24"/>
          <w:szCs w:val="24"/>
          <w:lang w:val="en-US"/>
        </w:rPr>
        <w:t>SL</w:t>
      </w:r>
      <w:r w:rsidR="008E6070" w:rsidRPr="008E6070">
        <w:rPr>
          <w:rFonts w:ascii="Courier" w:hAnsi="Courier" w:cs="Times New Roman"/>
          <w:sz w:val="24"/>
          <w:szCs w:val="24"/>
          <w:lang w:val="en-US"/>
        </w:rPr>
        <w:t>)</w:t>
      </w:r>
    </w:p>
    <w:p w14:paraId="5506B6A8" w14:textId="7D9A3C65" w:rsidR="008E6070" w:rsidRDefault="008E6070" w:rsidP="00501880">
      <w:pPr>
        <w:spacing w:after="0" w:line="240" w:lineRule="auto"/>
        <w:ind w:firstLine="284"/>
        <w:jc w:val="both"/>
        <w:rPr>
          <w:rFonts w:ascii="Times New Roman" w:hAnsi="Times New Roman" w:cs="Times New Roman"/>
          <w:sz w:val="24"/>
          <w:szCs w:val="24"/>
          <w:lang w:val="en-US"/>
        </w:rPr>
      </w:pPr>
    </w:p>
    <w:p w14:paraId="6FCDEE72" w14:textId="58CA4ED3" w:rsidR="00087D31" w:rsidRDefault="002257BD" w:rsidP="00144DC1">
      <w:pPr>
        <w:spacing w:after="0" w:line="240" w:lineRule="auto"/>
        <w:ind w:firstLine="284"/>
        <w:contextualSpacing/>
        <w:jc w:val="both"/>
        <w:rPr>
          <w:rFonts w:ascii="Times New Roman" w:hAnsi="Times New Roman" w:cs="Times New Roman"/>
          <w:sz w:val="24"/>
          <w:szCs w:val="24"/>
          <w:lang w:val="en-US"/>
        </w:rPr>
      </w:pPr>
      <w:r w:rsidRPr="002257BD">
        <w:rPr>
          <w:rFonts w:ascii="Times New Roman" w:hAnsi="Times New Roman" w:cs="Times New Roman"/>
          <w:sz w:val="24"/>
          <w:szCs w:val="24"/>
          <w:lang w:val="en-US"/>
        </w:rPr>
        <w:t>Against this background, t</w:t>
      </w:r>
      <w:r w:rsidR="00D8204C">
        <w:rPr>
          <w:rFonts w:ascii="Times New Roman" w:hAnsi="Times New Roman" w:cs="Times New Roman"/>
          <w:sz w:val="24"/>
          <w:szCs w:val="24"/>
          <w:lang w:val="en-US"/>
        </w:rPr>
        <w:t>here is a striking difference</w:t>
      </w:r>
      <w:r w:rsidRPr="002257BD">
        <w:rPr>
          <w:rFonts w:ascii="Times New Roman" w:hAnsi="Times New Roman" w:cs="Times New Roman"/>
          <w:sz w:val="24"/>
          <w:szCs w:val="24"/>
          <w:lang w:val="en-US"/>
        </w:rPr>
        <w:t xml:space="preserve"> regarding first and second Romanian parents´ perceptions and values in reference to the home language in the process of identity building. While discourses of most first generation migrant parents are still wedged in the essentialist perspective about language, identity and territory — see also excerpt 11 </w:t>
      </w:r>
      <w:r w:rsidR="00712574">
        <w:rPr>
          <w:rFonts w:ascii="Times New Roman" w:hAnsi="Times New Roman" w:cs="Times New Roman"/>
          <w:sz w:val="24"/>
          <w:szCs w:val="24"/>
          <w:lang w:val="en-US"/>
        </w:rPr>
        <w:t>in relation to</w:t>
      </w:r>
      <w:r w:rsidRPr="002257BD">
        <w:rPr>
          <w:rFonts w:ascii="Times New Roman" w:hAnsi="Times New Roman" w:cs="Times New Roman"/>
          <w:sz w:val="24"/>
          <w:szCs w:val="24"/>
          <w:lang w:val="en-US"/>
        </w:rPr>
        <w:t xml:space="preserve"> the linking between speaking Catalan and Catalan identity— this is not the case for the vast majority of second generation Romanian migrants. While the Romanian language is framed</w:t>
      </w:r>
      <w:r w:rsidR="00B70FAF" w:rsidRPr="00B70FAF">
        <w:rPr>
          <w:rFonts w:ascii="Times New Roman" w:hAnsi="Times New Roman" w:cs="Times New Roman"/>
          <w:sz w:val="24"/>
          <w:szCs w:val="24"/>
          <w:lang w:val="en-US"/>
        </w:rPr>
        <w:t xml:space="preserve"> </w:t>
      </w:r>
      <w:r w:rsidR="00B70FAF" w:rsidRPr="002257BD">
        <w:rPr>
          <w:rFonts w:ascii="Times New Roman" w:hAnsi="Times New Roman" w:cs="Times New Roman"/>
          <w:sz w:val="24"/>
          <w:szCs w:val="24"/>
          <w:lang w:val="en-US"/>
        </w:rPr>
        <w:t>by first generation parents</w:t>
      </w:r>
      <w:r w:rsidRPr="002257BD">
        <w:rPr>
          <w:rFonts w:ascii="Times New Roman" w:hAnsi="Times New Roman" w:cs="Times New Roman"/>
          <w:sz w:val="24"/>
          <w:szCs w:val="24"/>
          <w:lang w:val="en-US"/>
        </w:rPr>
        <w:t xml:space="preserve"> as intrinsically tied to a </w:t>
      </w:r>
      <w:r w:rsidRPr="002257BD">
        <w:rPr>
          <w:rFonts w:ascii="Times New Roman" w:hAnsi="Times New Roman" w:cs="Times New Roman"/>
          <w:sz w:val="24"/>
          <w:szCs w:val="24"/>
          <w:lang w:val="en-US"/>
        </w:rPr>
        <w:lastRenderedPageBreak/>
        <w:t>single, static Romanian identity, located in a fixed and closed territory</w:t>
      </w:r>
      <w:r w:rsidR="00B70FAF">
        <w:rPr>
          <w:rFonts w:ascii="Times New Roman" w:hAnsi="Times New Roman" w:cs="Times New Roman"/>
          <w:sz w:val="24"/>
          <w:szCs w:val="24"/>
          <w:lang w:val="en-US"/>
        </w:rPr>
        <w:t xml:space="preserve">, this nationalist </w:t>
      </w:r>
      <w:r w:rsidRPr="002257BD">
        <w:rPr>
          <w:rFonts w:ascii="Times New Roman" w:hAnsi="Times New Roman" w:cs="Times New Roman"/>
          <w:sz w:val="24"/>
          <w:szCs w:val="24"/>
          <w:lang w:val="en-US"/>
        </w:rPr>
        <w:t>monolingual ‘one state-one nation-one language’ ideolo</w:t>
      </w:r>
      <w:r w:rsidR="00D705A6">
        <w:rPr>
          <w:rFonts w:ascii="Times New Roman" w:hAnsi="Times New Roman" w:cs="Times New Roman"/>
          <w:sz w:val="24"/>
          <w:szCs w:val="24"/>
          <w:lang w:val="en-US"/>
        </w:rPr>
        <w:t>gy is defied by their children.</w:t>
      </w:r>
      <w:r w:rsidR="004A1B1A">
        <w:rPr>
          <w:rFonts w:ascii="Times New Roman" w:hAnsi="Times New Roman" w:cs="Times New Roman"/>
          <w:sz w:val="24"/>
          <w:szCs w:val="24"/>
          <w:lang w:val="en-US"/>
        </w:rPr>
        <w:t xml:space="preserve"> </w:t>
      </w:r>
      <w:r w:rsidR="00D705A6">
        <w:rPr>
          <w:rFonts w:ascii="Times New Roman" w:hAnsi="Times New Roman" w:cs="Times New Roman"/>
          <w:sz w:val="24"/>
          <w:szCs w:val="24"/>
          <w:lang w:val="en-US"/>
        </w:rPr>
        <w:t xml:space="preserve"> </w:t>
      </w:r>
      <w:r w:rsidR="00D705A6" w:rsidRPr="00ED79C4">
        <w:rPr>
          <w:lang w:val="en-US"/>
        </w:rPr>
        <w:t xml:space="preserve"> </w:t>
      </w:r>
      <w:r w:rsidR="00D705A6">
        <w:rPr>
          <w:rFonts w:ascii="Times New Roman" w:hAnsi="Times New Roman" w:cs="Times New Roman"/>
          <w:sz w:val="24"/>
          <w:szCs w:val="24"/>
          <w:lang w:val="en-US"/>
        </w:rPr>
        <w:t xml:space="preserve"> </w:t>
      </w:r>
      <w:r w:rsidR="00D705A6" w:rsidRPr="00D705A6">
        <w:rPr>
          <w:rFonts w:ascii="Times New Roman" w:hAnsi="Times New Roman" w:cs="Times New Roman"/>
          <w:sz w:val="24"/>
          <w:szCs w:val="24"/>
          <w:lang w:val="en-US"/>
        </w:rPr>
        <w:t xml:space="preserve">Second-generation Romanian </w:t>
      </w:r>
      <w:r w:rsidR="00B70FAF">
        <w:rPr>
          <w:rFonts w:ascii="Times New Roman" w:hAnsi="Times New Roman" w:cs="Times New Roman"/>
          <w:sz w:val="24"/>
          <w:szCs w:val="24"/>
          <w:lang w:val="en-US"/>
        </w:rPr>
        <w:t>migrants</w:t>
      </w:r>
      <w:r w:rsidR="00D705A6" w:rsidRPr="00D705A6">
        <w:rPr>
          <w:rFonts w:ascii="Times New Roman" w:hAnsi="Times New Roman" w:cs="Times New Roman"/>
          <w:sz w:val="24"/>
          <w:szCs w:val="24"/>
          <w:lang w:val="en-US"/>
        </w:rPr>
        <w:t xml:space="preserve"> </w:t>
      </w:r>
      <w:r w:rsidR="004A1B1A">
        <w:rPr>
          <w:rFonts w:ascii="Times New Roman" w:hAnsi="Times New Roman" w:cs="Times New Roman"/>
          <w:sz w:val="24"/>
          <w:szCs w:val="24"/>
          <w:lang w:val="en-US"/>
        </w:rPr>
        <w:t>do not seem to conceive identity as a binary</w:t>
      </w:r>
      <w:r w:rsidR="00B73F94">
        <w:rPr>
          <w:rFonts w:ascii="Times New Roman" w:hAnsi="Times New Roman" w:cs="Times New Roman"/>
          <w:sz w:val="24"/>
          <w:szCs w:val="24"/>
          <w:lang w:val="en-US"/>
        </w:rPr>
        <w:t xml:space="preserve"> and exclusionary category. </w:t>
      </w:r>
      <w:r w:rsidR="004A1B1A">
        <w:rPr>
          <w:rFonts w:ascii="Times New Roman" w:hAnsi="Times New Roman" w:cs="Times New Roman"/>
          <w:sz w:val="24"/>
          <w:szCs w:val="24"/>
          <w:lang w:val="en-US"/>
        </w:rPr>
        <w:t xml:space="preserve">They </w:t>
      </w:r>
      <w:r w:rsidR="00D705A6" w:rsidRPr="00D705A6">
        <w:rPr>
          <w:rFonts w:ascii="Times New Roman" w:hAnsi="Times New Roman" w:cs="Times New Roman"/>
          <w:sz w:val="24"/>
          <w:szCs w:val="24"/>
          <w:lang w:val="en-US"/>
        </w:rPr>
        <w:t>especially shape their transnational</w:t>
      </w:r>
      <w:r w:rsidR="00453A04">
        <w:rPr>
          <w:rFonts w:ascii="Times New Roman" w:hAnsi="Times New Roman" w:cs="Times New Roman"/>
          <w:sz w:val="24"/>
          <w:szCs w:val="24"/>
          <w:lang w:val="en-US"/>
        </w:rPr>
        <w:t xml:space="preserve"> </w:t>
      </w:r>
      <w:r w:rsidR="00D705A6" w:rsidRPr="00D705A6">
        <w:rPr>
          <w:rFonts w:ascii="Times New Roman" w:hAnsi="Times New Roman" w:cs="Times New Roman"/>
          <w:sz w:val="24"/>
          <w:szCs w:val="24"/>
          <w:lang w:val="en-US"/>
        </w:rPr>
        <w:t>belonging through translanguag</w:t>
      </w:r>
      <w:r w:rsidR="00D705A6">
        <w:rPr>
          <w:rFonts w:ascii="Times New Roman" w:hAnsi="Times New Roman" w:cs="Times New Roman"/>
          <w:sz w:val="24"/>
          <w:szCs w:val="24"/>
          <w:lang w:val="en-US"/>
        </w:rPr>
        <w:t>ing</w:t>
      </w:r>
      <w:r w:rsidR="00D705A6" w:rsidRPr="00D705A6">
        <w:rPr>
          <w:rFonts w:ascii="Times New Roman" w:hAnsi="Times New Roman" w:cs="Times New Roman"/>
          <w:sz w:val="24"/>
          <w:szCs w:val="24"/>
          <w:lang w:val="en-US"/>
        </w:rPr>
        <w:t xml:space="preserve"> practices</w:t>
      </w:r>
      <w:r w:rsidR="00AF563C">
        <w:rPr>
          <w:rFonts w:ascii="Times New Roman" w:hAnsi="Times New Roman" w:cs="Times New Roman"/>
          <w:sz w:val="24"/>
          <w:szCs w:val="24"/>
          <w:lang w:val="en-US"/>
        </w:rPr>
        <w:t xml:space="preserve"> </w:t>
      </w:r>
      <w:r w:rsidR="00AE7298">
        <w:rPr>
          <w:rFonts w:ascii="Times New Roman" w:hAnsi="Times New Roman" w:cs="Times New Roman"/>
          <w:sz w:val="24"/>
          <w:szCs w:val="24"/>
          <w:lang w:val="en-US"/>
        </w:rPr>
        <w:t>(García and</w:t>
      </w:r>
      <w:r w:rsidR="00AF563C" w:rsidRPr="00E2428B">
        <w:rPr>
          <w:rFonts w:ascii="Times New Roman" w:hAnsi="Times New Roman" w:cs="Times New Roman"/>
          <w:sz w:val="24"/>
          <w:szCs w:val="24"/>
          <w:lang w:val="en-US"/>
        </w:rPr>
        <w:t xml:space="preserve"> Li Wei</w:t>
      </w:r>
      <w:r w:rsidR="00AF563C">
        <w:rPr>
          <w:rFonts w:ascii="Times New Roman" w:hAnsi="Times New Roman" w:cs="Times New Roman"/>
          <w:sz w:val="24"/>
          <w:szCs w:val="24"/>
          <w:lang w:val="en-US"/>
        </w:rPr>
        <w:t>,</w:t>
      </w:r>
      <w:r w:rsidR="00AF563C" w:rsidRPr="00E2428B">
        <w:rPr>
          <w:rFonts w:ascii="Times New Roman" w:hAnsi="Times New Roman" w:cs="Times New Roman"/>
          <w:sz w:val="24"/>
          <w:szCs w:val="24"/>
          <w:lang w:val="en-US"/>
        </w:rPr>
        <w:t xml:space="preserve"> 2014)</w:t>
      </w:r>
      <w:r w:rsidR="00B73F94">
        <w:rPr>
          <w:rFonts w:ascii="Times New Roman" w:hAnsi="Times New Roman" w:cs="Times New Roman"/>
          <w:sz w:val="24"/>
          <w:szCs w:val="24"/>
          <w:lang w:val="en-US"/>
        </w:rPr>
        <w:t>, by which b</w:t>
      </w:r>
      <w:r w:rsidR="00D705A6" w:rsidRPr="00D705A6">
        <w:rPr>
          <w:rFonts w:ascii="Times New Roman" w:hAnsi="Times New Roman" w:cs="Times New Roman"/>
          <w:sz w:val="24"/>
          <w:szCs w:val="24"/>
          <w:lang w:val="en-US"/>
        </w:rPr>
        <w:t>oth Spanish and Romanian form mixed repertoires</w:t>
      </w:r>
      <w:r w:rsidR="00AF563C">
        <w:rPr>
          <w:rFonts w:ascii="Times New Roman" w:hAnsi="Times New Roman" w:cs="Times New Roman"/>
          <w:sz w:val="24"/>
          <w:szCs w:val="24"/>
          <w:lang w:val="en-US"/>
        </w:rPr>
        <w:t>. T</w:t>
      </w:r>
      <w:r w:rsidR="00E2428B" w:rsidRPr="00E2428B">
        <w:rPr>
          <w:rFonts w:ascii="Times New Roman" w:hAnsi="Times New Roman" w:cs="Times New Roman"/>
          <w:sz w:val="24"/>
          <w:szCs w:val="24"/>
          <w:lang w:val="en-US"/>
        </w:rPr>
        <w:t>ranslanguag</w:t>
      </w:r>
      <w:r w:rsidR="00E2428B">
        <w:rPr>
          <w:rFonts w:ascii="Times New Roman" w:hAnsi="Times New Roman" w:cs="Times New Roman"/>
          <w:sz w:val="24"/>
          <w:szCs w:val="24"/>
          <w:lang w:val="en-US"/>
        </w:rPr>
        <w:t>ing</w:t>
      </w:r>
      <w:r w:rsidR="00E2428B" w:rsidRPr="00E2428B">
        <w:rPr>
          <w:rFonts w:ascii="Times New Roman" w:hAnsi="Times New Roman" w:cs="Times New Roman"/>
          <w:sz w:val="24"/>
          <w:szCs w:val="24"/>
          <w:lang w:val="en-US"/>
        </w:rPr>
        <w:t xml:space="preserve"> </w:t>
      </w:r>
      <w:r w:rsidR="00AF563C" w:rsidRPr="00AF563C">
        <w:rPr>
          <w:rFonts w:ascii="Times New Roman" w:hAnsi="Times New Roman" w:cs="Times New Roman"/>
          <w:sz w:val="24"/>
          <w:szCs w:val="24"/>
          <w:lang w:val="en-US"/>
        </w:rPr>
        <w:t>challenge</w:t>
      </w:r>
      <w:r w:rsidR="00D8204C">
        <w:rPr>
          <w:rFonts w:ascii="Times New Roman" w:hAnsi="Times New Roman" w:cs="Times New Roman"/>
          <w:sz w:val="24"/>
          <w:szCs w:val="24"/>
          <w:lang w:val="en-US"/>
        </w:rPr>
        <w:t>s</w:t>
      </w:r>
      <w:r w:rsidR="00AF563C" w:rsidRPr="00AF563C">
        <w:rPr>
          <w:rFonts w:ascii="Times New Roman" w:hAnsi="Times New Roman" w:cs="Times New Roman"/>
          <w:sz w:val="24"/>
          <w:szCs w:val="24"/>
          <w:lang w:val="en-US"/>
        </w:rPr>
        <w:t xml:space="preserve"> essentialist views of languages and identities as bounded and close entities </w:t>
      </w:r>
      <w:r w:rsidR="00AF563C">
        <w:rPr>
          <w:rFonts w:ascii="Times New Roman" w:hAnsi="Times New Roman" w:cs="Times New Roman"/>
          <w:sz w:val="24"/>
          <w:szCs w:val="24"/>
          <w:lang w:val="en-US"/>
        </w:rPr>
        <w:t>and</w:t>
      </w:r>
      <w:r w:rsidR="00E2428B" w:rsidRPr="00E2428B">
        <w:rPr>
          <w:rFonts w:ascii="Times New Roman" w:hAnsi="Times New Roman" w:cs="Times New Roman"/>
          <w:sz w:val="24"/>
          <w:szCs w:val="24"/>
          <w:lang w:val="en-US"/>
        </w:rPr>
        <w:t xml:space="preserve"> may constitute a strategy of construction and negotiation of migrants' transnational identity in their everyday interaction</w:t>
      </w:r>
      <w:r w:rsidR="00B70FAF">
        <w:rPr>
          <w:rFonts w:ascii="Times New Roman" w:hAnsi="Times New Roman" w:cs="Times New Roman"/>
          <w:sz w:val="24"/>
          <w:szCs w:val="24"/>
          <w:lang w:val="en-US"/>
        </w:rPr>
        <w:t xml:space="preserve"> (cf. Márquez-Reiter and Martín Rojo, 2019)</w:t>
      </w:r>
      <w:r w:rsidR="00AF563C">
        <w:rPr>
          <w:rFonts w:ascii="Times New Roman" w:hAnsi="Times New Roman" w:cs="Times New Roman"/>
          <w:sz w:val="24"/>
          <w:szCs w:val="24"/>
          <w:lang w:val="en-US"/>
        </w:rPr>
        <w:t xml:space="preserve">. </w:t>
      </w:r>
      <w:r w:rsidR="005E5BD5" w:rsidRPr="005E5BD5">
        <w:rPr>
          <w:rFonts w:ascii="Times New Roman" w:hAnsi="Times New Roman" w:cs="Times New Roman"/>
          <w:sz w:val="24"/>
          <w:szCs w:val="24"/>
          <w:lang w:val="en-US"/>
        </w:rPr>
        <w:t>In my view, the deployment of hybrid linguist</w:t>
      </w:r>
      <w:r w:rsidR="005E5BD5">
        <w:rPr>
          <w:rFonts w:ascii="Times New Roman" w:hAnsi="Times New Roman" w:cs="Times New Roman"/>
          <w:sz w:val="24"/>
          <w:szCs w:val="24"/>
          <w:lang w:val="en-US"/>
        </w:rPr>
        <w:t>ic practices, especially practis</w:t>
      </w:r>
      <w:r w:rsidR="005E5BD5" w:rsidRPr="005E5BD5">
        <w:rPr>
          <w:rFonts w:ascii="Times New Roman" w:hAnsi="Times New Roman" w:cs="Times New Roman"/>
          <w:sz w:val="24"/>
          <w:szCs w:val="24"/>
          <w:lang w:val="en-US"/>
        </w:rPr>
        <w:t xml:space="preserve">ed by second-generation Romanians, is in fact a marker of transnational identity, reflecting how they construct their sense of belonging from a wide range of symbolic spaces of reference in both the home and host societies. </w:t>
      </w:r>
      <w:r w:rsidR="005E5BD5">
        <w:rPr>
          <w:rFonts w:ascii="Times New Roman" w:hAnsi="Times New Roman" w:cs="Times New Roman"/>
          <w:sz w:val="24"/>
          <w:szCs w:val="24"/>
          <w:lang w:val="en-US"/>
        </w:rPr>
        <w:t>Second gene</w:t>
      </w:r>
      <w:r w:rsidR="005E5BD5" w:rsidRPr="005E5BD5">
        <w:rPr>
          <w:rFonts w:ascii="Times New Roman" w:hAnsi="Times New Roman" w:cs="Times New Roman"/>
          <w:sz w:val="24"/>
          <w:szCs w:val="24"/>
          <w:lang w:val="en-US"/>
        </w:rPr>
        <w:t>r</w:t>
      </w:r>
      <w:r w:rsidR="005E5BD5">
        <w:rPr>
          <w:rFonts w:ascii="Times New Roman" w:hAnsi="Times New Roman" w:cs="Times New Roman"/>
          <w:sz w:val="24"/>
          <w:szCs w:val="24"/>
          <w:lang w:val="en-US"/>
        </w:rPr>
        <w:t>a</w:t>
      </w:r>
      <w:r w:rsidR="005E5BD5" w:rsidRPr="005E5BD5">
        <w:rPr>
          <w:rFonts w:ascii="Times New Roman" w:hAnsi="Times New Roman" w:cs="Times New Roman"/>
          <w:sz w:val="24"/>
          <w:szCs w:val="24"/>
          <w:lang w:val="en-US"/>
        </w:rPr>
        <w:t>tion Romanian parents</w:t>
      </w:r>
      <w:r w:rsidR="00114F0F">
        <w:rPr>
          <w:rFonts w:ascii="Times New Roman" w:hAnsi="Times New Roman" w:cs="Times New Roman"/>
          <w:sz w:val="24"/>
          <w:szCs w:val="24"/>
          <w:lang w:val="en-US"/>
        </w:rPr>
        <w:t xml:space="preserve"> </w:t>
      </w:r>
      <w:r w:rsidR="00114F0F" w:rsidRPr="00114F0F">
        <w:rPr>
          <w:rFonts w:ascii="Times New Roman" w:hAnsi="Times New Roman" w:cs="Times New Roman"/>
          <w:sz w:val="24"/>
          <w:szCs w:val="24"/>
          <w:lang w:val="en-US"/>
        </w:rPr>
        <w:t xml:space="preserve">— </w:t>
      </w:r>
      <w:r w:rsidR="00114F0F">
        <w:rPr>
          <w:rFonts w:ascii="Times New Roman" w:hAnsi="Times New Roman" w:cs="Times New Roman"/>
          <w:sz w:val="24"/>
          <w:szCs w:val="24"/>
          <w:lang w:val="en-US"/>
        </w:rPr>
        <w:t>FJ, NV, LM and MF, particularly</w:t>
      </w:r>
      <w:r w:rsidR="00114F0F" w:rsidRPr="00114F0F">
        <w:rPr>
          <w:rFonts w:ascii="Times New Roman" w:hAnsi="Times New Roman" w:cs="Times New Roman"/>
          <w:sz w:val="24"/>
          <w:szCs w:val="24"/>
          <w:lang w:val="en-US"/>
        </w:rPr>
        <w:t>—</w:t>
      </w:r>
      <w:r w:rsidR="005856EB" w:rsidRPr="005856EB">
        <w:rPr>
          <w:rFonts w:ascii="Times New Roman" w:hAnsi="Times New Roman" w:cs="Times New Roman"/>
          <w:sz w:val="24"/>
          <w:szCs w:val="24"/>
          <w:lang w:val="en-US"/>
        </w:rPr>
        <w:t xml:space="preserve">affirm resorting to </w:t>
      </w:r>
      <w:r w:rsidR="005856EB" w:rsidRPr="005856EB">
        <w:rPr>
          <w:rFonts w:ascii="Times New Roman" w:hAnsi="Times New Roman" w:cs="Times New Roman"/>
          <w:i/>
          <w:sz w:val="24"/>
          <w:szCs w:val="24"/>
          <w:lang w:val="en-US"/>
        </w:rPr>
        <w:t>Rumañol</w:t>
      </w:r>
      <w:r w:rsidR="005856EB" w:rsidRPr="005856EB">
        <w:rPr>
          <w:rFonts w:ascii="Times New Roman" w:hAnsi="Times New Roman" w:cs="Times New Roman"/>
          <w:sz w:val="24"/>
          <w:szCs w:val="24"/>
          <w:lang w:val="en-US"/>
        </w:rPr>
        <w:t xml:space="preserve"> practices as the everyday norm in the home domain</w:t>
      </w:r>
      <w:r w:rsidR="005856EB">
        <w:rPr>
          <w:rFonts w:ascii="Times New Roman" w:hAnsi="Times New Roman" w:cs="Times New Roman"/>
          <w:sz w:val="24"/>
          <w:szCs w:val="24"/>
          <w:lang w:val="en-US"/>
        </w:rPr>
        <w:t xml:space="preserve"> and</w:t>
      </w:r>
      <w:r w:rsidR="005856EB" w:rsidRPr="005856EB">
        <w:rPr>
          <w:rFonts w:ascii="Times New Roman" w:hAnsi="Times New Roman" w:cs="Times New Roman"/>
          <w:sz w:val="24"/>
          <w:szCs w:val="24"/>
          <w:lang w:val="en-US"/>
        </w:rPr>
        <w:t xml:space="preserve"> </w:t>
      </w:r>
      <w:r w:rsidR="005856EB">
        <w:rPr>
          <w:rFonts w:ascii="Times New Roman" w:hAnsi="Times New Roman" w:cs="Times New Roman"/>
          <w:sz w:val="24"/>
          <w:szCs w:val="24"/>
          <w:lang w:val="en-US"/>
        </w:rPr>
        <w:t xml:space="preserve">do not stigmatize them. They clearly </w:t>
      </w:r>
      <w:r w:rsidR="005E5BD5" w:rsidRPr="005E5BD5">
        <w:rPr>
          <w:rFonts w:ascii="Times New Roman" w:hAnsi="Times New Roman" w:cs="Times New Roman"/>
          <w:sz w:val="24"/>
          <w:szCs w:val="24"/>
          <w:lang w:val="en-US"/>
        </w:rPr>
        <w:t>naturalize</w:t>
      </w:r>
      <w:r w:rsidR="00114F0F">
        <w:rPr>
          <w:rFonts w:ascii="Times New Roman" w:hAnsi="Times New Roman" w:cs="Times New Roman"/>
          <w:sz w:val="24"/>
          <w:szCs w:val="24"/>
          <w:lang w:val="en-US"/>
        </w:rPr>
        <w:t xml:space="preserve"> their heteroglossic practices</w:t>
      </w:r>
      <w:r w:rsidR="005856EB">
        <w:rPr>
          <w:rFonts w:ascii="Times New Roman" w:hAnsi="Times New Roman" w:cs="Times New Roman"/>
          <w:sz w:val="24"/>
          <w:szCs w:val="24"/>
          <w:lang w:val="en-US"/>
        </w:rPr>
        <w:t xml:space="preserve"> and</w:t>
      </w:r>
      <w:r w:rsidR="00114F0F">
        <w:rPr>
          <w:rFonts w:ascii="Times New Roman" w:hAnsi="Times New Roman" w:cs="Times New Roman"/>
          <w:sz w:val="24"/>
          <w:szCs w:val="24"/>
          <w:lang w:val="en-US"/>
        </w:rPr>
        <w:t xml:space="preserve"> are much more used to accommodating li</w:t>
      </w:r>
      <w:r w:rsidR="005E5BD5" w:rsidRPr="005E5BD5">
        <w:rPr>
          <w:rFonts w:ascii="Times New Roman" w:hAnsi="Times New Roman" w:cs="Times New Roman"/>
          <w:sz w:val="24"/>
          <w:szCs w:val="24"/>
          <w:lang w:val="en-US"/>
        </w:rPr>
        <w:t>nguistic</w:t>
      </w:r>
      <w:r w:rsidR="00114F0F">
        <w:rPr>
          <w:rFonts w:ascii="Times New Roman" w:hAnsi="Times New Roman" w:cs="Times New Roman"/>
          <w:sz w:val="24"/>
          <w:szCs w:val="24"/>
          <w:lang w:val="en-US"/>
        </w:rPr>
        <w:t xml:space="preserve">ally </w:t>
      </w:r>
      <w:r w:rsidR="005856EB">
        <w:rPr>
          <w:rFonts w:ascii="Times New Roman" w:hAnsi="Times New Roman" w:cs="Times New Roman"/>
          <w:sz w:val="24"/>
          <w:szCs w:val="24"/>
          <w:lang w:val="en-US"/>
        </w:rPr>
        <w:t xml:space="preserve">than the first generation as I could observe. </w:t>
      </w:r>
      <w:r w:rsidR="00114F0F">
        <w:rPr>
          <w:rFonts w:ascii="Times New Roman" w:hAnsi="Times New Roman" w:cs="Times New Roman"/>
          <w:sz w:val="24"/>
          <w:szCs w:val="24"/>
          <w:lang w:val="en-US"/>
        </w:rPr>
        <w:t xml:space="preserve"> </w:t>
      </w:r>
    </w:p>
    <w:p w14:paraId="4C4BC41D" w14:textId="77777777" w:rsidR="00087D31" w:rsidRDefault="00087D31" w:rsidP="00FD701A">
      <w:pPr>
        <w:spacing w:after="0" w:line="240" w:lineRule="auto"/>
        <w:ind w:firstLine="567"/>
        <w:contextualSpacing/>
        <w:jc w:val="both"/>
        <w:rPr>
          <w:rFonts w:ascii="Times New Roman" w:hAnsi="Times New Roman" w:cs="Times New Roman"/>
          <w:sz w:val="24"/>
          <w:szCs w:val="24"/>
          <w:lang w:val="en-US"/>
        </w:rPr>
      </w:pPr>
    </w:p>
    <w:p w14:paraId="39D661B2" w14:textId="5C9F845E" w:rsidR="00FD701A" w:rsidRDefault="00864C0F" w:rsidP="00087D31">
      <w:pPr>
        <w:spacing w:after="0" w:line="240" w:lineRule="auto"/>
        <w:ind w:left="567" w:hanging="567"/>
        <w:contextualSpacing/>
        <w:jc w:val="both"/>
        <w:rPr>
          <w:rFonts w:ascii="Courier New" w:hAnsi="Courier New" w:cs="Courier New"/>
          <w:sz w:val="24"/>
          <w:szCs w:val="24"/>
          <w:lang w:val="en-US"/>
        </w:rPr>
      </w:pPr>
      <w:r>
        <w:rPr>
          <w:rFonts w:ascii="Courier New" w:hAnsi="Courier New" w:cs="Courier New"/>
          <w:sz w:val="24"/>
          <w:szCs w:val="24"/>
          <w:lang w:val="en-US"/>
        </w:rPr>
        <w:t>(10</w:t>
      </w:r>
      <w:r w:rsidR="00FD701A">
        <w:rPr>
          <w:rFonts w:ascii="Courier New" w:hAnsi="Courier New" w:cs="Courier New"/>
          <w:sz w:val="24"/>
          <w:szCs w:val="24"/>
          <w:lang w:val="en-US"/>
        </w:rPr>
        <w:t>)</w:t>
      </w:r>
      <w:r w:rsidR="00FD701A" w:rsidRPr="00FD701A">
        <w:rPr>
          <w:rFonts w:ascii="Courier New" w:hAnsi="Courier New" w:cs="Courier New"/>
          <w:sz w:val="24"/>
          <w:szCs w:val="24"/>
          <w:lang w:val="en-US"/>
        </w:rPr>
        <w:t xml:space="preserve"> We just alternate and mix them</w:t>
      </w:r>
      <w:r w:rsidRPr="00864C0F">
        <w:rPr>
          <w:rFonts w:ascii="Courier New" w:hAnsi="Courier New" w:cs="Courier New"/>
          <w:sz w:val="24"/>
          <w:szCs w:val="24"/>
          <w:lang w:val="en-US"/>
        </w:rPr>
        <w:t xml:space="preserve"> </w:t>
      </w:r>
      <w:r>
        <w:rPr>
          <w:rFonts w:ascii="Courier New" w:hAnsi="Courier New" w:cs="Courier New"/>
          <w:sz w:val="24"/>
          <w:szCs w:val="24"/>
          <w:lang w:val="en-US"/>
        </w:rPr>
        <w:t>[Romanian and Spanish]..</w:t>
      </w:r>
      <w:r w:rsidR="00FD701A" w:rsidRPr="00FD701A">
        <w:rPr>
          <w:rFonts w:ascii="Courier New" w:hAnsi="Courier New" w:cs="Courier New"/>
          <w:sz w:val="24"/>
          <w:szCs w:val="24"/>
          <w:lang w:val="en-US"/>
        </w:rPr>
        <w:t>.</w:t>
      </w:r>
      <w:r>
        <w:rPr>
          <w:rFonts w:ascii="Courier New" w:hAnsi="Courier New" w:cs="Courier New"/>
          <w:sz w:val="24"/>
          <w:szCs w:val="24"/>
          <w:lang w:val="en-US"/>
        </w:rPr>
        <w:t xml:space="preserve"> </w:t>
      </w:r>
      <w:r w:rsidR="00FD701A" w:rsidRPr="00FD701A">
        <w:rPr>
          <w:rFonts w:ascii="Courier New" w:hAnsi="Courier New" w:cs="Courier New"/>
          <w:sz w:val="24"/>
          <w:szCs w:val="24"/>
          <w:lang w:val="en-US"/>
        </w:rPr>
        <w:t xml:space="preserve">as you have seen, </w:t>
      </w:r>
      <w:r w:rsidR="001D2856">
        <w:rPr>
          <w:rFonts w:ascii="Courier New" w:hAnsi="Courier New" w:cs="Courier New"/>
          <w:sz w:val="24"/>
          <w:szCs w:val="24"/>
          <w:lang w:val="en-US"/>
        </w:rPr>
        <w:t>[smile]</w:t>
      </w:r>
      <w:r w:rsidR="00FD701A" w:rsidRPr="00FD701A">
        <w:rPr>
          <w:rFonts w:ascii="Courier New" w:hAnsi="Courier New" w:cs="Courier New"/>
          <w:sz w:val="24"/>
          <w:szCs w:val="24"/>
          <w:lang w:val="en-US"/>
        </w:rPr>
        <w:t xml:space="preserve">. It´s our way of speaking but I don’t think there is a dominant language at home. We also use </w:t>
      </w:r>
      <w:r w:rsidR="00FD701A" w:rsidRPr="00FD701A">
        <w:rPr>
          <w:rFonts w:ascii="Courier New" w:hAnsi="Courier New" w:cs="Courier New"/>
          <w:i/>
          <w:sz w:val="24"/>
          <w:szCs w:val="24"/>
          <w:lang w:val="en-US"/>
        </w:rPr>
        <w:t>Rumañol</w:t>
      </w:r>
      <w:r w:rsidR="00FD701A" w:rsidRPr="00FD701A">
        <w:rPr>
          <w:rFonts w:ascii="Courier New" w:hAnsi="Courier New" w:cs="Courier New"/>
          <w:sz w:val="24"/>
          <w:szCs w:val="24"/>
          <w:lang w:val="en-US"/>
        </w:rPr>
        <w:t xml:space="preserve"> among friends. (MF</w:t>
      </w:r>
      <w:r w:rsidR="00FD701A">
        <w:rPr>
          <w:rFonts w:ascii="Courier New" w:hAnsi="Courier New" w:cs="Courier New"/>
          <w:sz w:val="24"/>
          <w:szCs w:val="24"/>
          <w:lang w:val="en-US"/>
        </w:rPr>
        <w:t xml:space="preserve">´s </w:t>
      </w:r>
      <w:r w:rsidR="00FD701A" w:rsidRPr="00FD701A">
        <w:rPr>
          <w:rFonts w:ascii="Courier New" w:hAnsi="Courier New" w:cs="Courier New"/>
          <w:sz w:val="24"/>
          <w:szCs w:val="24"/>
          <w:lang w:val="en-US"/>
        </w:rPr>
        <w:t>narrative interview</w:t>
      </w:r>
      <w:r w:rsidR="00FD701A">
        <w:rPr>
          <w:rFonts w:ascii="Courier New" w:hAnsi="Courier New" w:cs="Courier New"/>
          <w:sz w:val="24"/>
          <w:szCs w:val="24"/>
          <w:lang w:val="en-US"/>
        </w:rPr>
        <w:t>; TRANS</w:t>
      </w:r>
      <w:r w:rsidR="00FD701A" w:rsidRPr="00FD701A">
        <w:rPr>
          <w:rFonts w:ascii="Courier New" w:hAnsi="Courier New" w:cs="Courier New"/>
          <w:sz w:val="24"/>
          <w:szCs w:val="24"/>
          <w:lang w:val="en-US"/>
        </w:rPr>
        <w:t>)</w:t>
      </w:r>
    </w:p>
    <w:p w14:paraId="79FFDA39" w14:textId="77777777" w:rsidR="00087D31" w:rsidRDefault="00087D31" w:rsidP="00087D31">
      <w:pPr>
        <w:spacing w:after="0" w:line="240" w:lineRule="auto"/>
        <w:ind w:left="567" w:hanging="567"/>
        <w:contextualSpacing/>
        <w:jc w:val="both"/>
        <w:rPr>
          <w:rFonts w:ascii="Times New Roman" w:hAnsi="Times New Roman" w:cs="Times New Roman"/>
          <w:sz w:val="24"/>
          <w:szCs w:val="24"/>
          <w:lang w:val="en-US"/>
        </w:rPr>
      </w:pPr>
    </w:p>
    <w:p w14:paraId="73C14453" w14:textId="643EEAD0" w:rsidR="004959FB" w:rsidRDefault="00C05B6B" w:rsidP="004959FB">
      <w:pPr>
        <w:spacing w:after="0" w:line="24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O</w:t>
      </w:r>
      <w:r w:rsidR="001D2856" w:rsidRPr="001D2856">
        <w:rPr>
          <w:rFonts w:ascii="Times New Roman" w:hAnsi="Times New Roman" w:cs="Times New Roman"/>
          <w:sz w:val="24"/>
          <w:szCs w:val="24"/>
          <w:lang w:val="en-US"/>
        </w:rPr>
        <w:t xml:space="preserve">n the </w:t>
      </w:r>
      <w:r>
        <w:rPr>
          <w:rFonts w:ascii="Times New Roman" w:hAnsi="Times New Roman" w:cs="Times New Roman"/>
          <w:sz w:val="24"/>
          <w:szCs w:val="24"/>
          <w:lang w:val="en-US"/>
        </w:rPr>
        <w:t xml:space="preserve">contrary, the majority of first </w:t>
      </w:r>
      <w:r w:rsidR="001D2856" w:rsidRPr="001D2856">
        <w:rPr>
          <w:rFonts w:ascii="Times New Roman" w:hAnsi="Times New Roman" w:cs="Times New Roman"/>
          <w:sz w:val="24"/>
          <w:szCs w:val="24"/>
          <w:lang w:val="en-US"/>
        </w:rPr>
        <w:t>generation Romanian parents</w:t>
      </w:r>
      <w:r>
        <w:rPr>
          <w:rFonts w:ascii="Times New Roman" w:hAnsi="Times New Roman" w:cs="Times New Roman"/>
          <w:sz w:val="24"/>
          <w:szCs w:val="24"/>
          <w:lang w:val="en-US"/>
        </w:rPr>
        <w:t xml:space="preserve"> proscribe the heteroglossic repertoires of their children</w:t>
      </w:r>
      <w:r w:rsidR="009D389C">
        <w:rPr>
          <w:rFonts w:ascii="Times New Roman" w:hAnsi="Times New Roman" w:cs="Times New Roman"/>
          <w:sz w:val="24"/>
          <w:szCs w:val="24"/>
          <w:lang w:val="en-US"/>
        </w:rPr>
        <w:t>, who</w:t>
      </w:r>
      <w:r>
        <w:rPr>
          <w:rFonts w:ascii="Times New Roman" w:hAnsi="Times New Roman" w:cs="Times New Roman"/>
          <w:sz w:val="24"/>
          <w:szCs w:val="24"/>
          <w:lang w:val="en-US"/>
        </w:rPr>
        <w:t xml:space="preserve"> </w:t>
      </w:r>
      <w:r w:rsidR="009D389C">
        <w:rPr>
          <w:rFonts w:ascii="Times New Roman" w:eastAsia="Calibri" w:hAnsi="Times New Roman" w:cs="Times New Roman"/>
          <w:sz w:val="24"/>
          <w:szCs w:val="24"/>
          <w:lang w:val="en-US"/>
        </w:rPr>
        <w:t xml:space="preserve">associate </w:t>
      </w:r>
      <w:r w:rsidR="009D389C">
        <w:rPr>
          <w:rFonts w:ascii="Times New Roman" w:eastAsia="Calibri" w:hAnsi="Times New Roman" w:cs="Times New Roman"/>
          <w:i/>
          <w:sz w:val="24"/>
          <w:szCs w:val="24"/>
          <w:lang w:val="en-US"/>
        </w:rPr>
        <w:t>R</w:t>
      </w:r>
      <w:r w:rsidR="009D389C" w:rsidRPr="00222BBE">
        <w:rPr>
          <w:rFonts w:ascii="Times New Roman" w:eastAsia="Calibri" w:hAnsi="Times New Roman" w:cs="Times New Roman"/>
          <w:i/>
          <w:sz w:val="24"/>
          <w:szCs w:val="24"/>
          <w:lang w:val="en-US"/>
        </w:rPr>
        <w:t>umañol</w:t>
      </w:r>
      <w:r w:rsidR="009D389C">
        <w:rPr>
          <w:rFonts w:ascii="Times New Roman" w:eastAsia="Calibri" w:hAnsi="Times New Roman" w:cs="Times New Roman"/>
          <w:sz w:val="24"/>
          <w:szCs w:val="24"/>
          <w:lang w:val="en-US"/>
        </w:rPr>
        <w:t xml:space="preserve"> with a lack of heritage language competence. The undervaluation and misrecognition of the translingual repertoire </w:t>
      </w:r>
      <w:r w:rsidR="00146F40">
        <w:rPr>
          <w:rFonts w:ascii="Times New Roman" w:eastAsia="Calibri" w:hAnsi="Times New Roman" w:cs="Times New Roman"/>
          <w:sz w:val="24"/>
          <w:szCs w:val="24"/>
          <w:lang w:val="en-US"/>
        </w:rPr>
        <w:t xml:space="preserve">and its practitioners </w:t>
      </w:r>
      <w:r w:rsidR="009D389C">
        <w:rPr>
          <w:rFonts w:ascii="Times New Roman" w:eastAsia="Calibri" w:hAnsi="Times New Roman" w:cs="Times New Roman"/>
          <w:sz w:val="24"/>
          <w:szCs w:val="24"/>
          <w:lang w:val="en-US"/>
        </w:rPr>
        <w:t>is e</w:t>
      </w:r>
      <w:r w:rsidR="00146F40">
        <w:rPr>
          <w:rFonts w:ascii="Times New Roman" w:eastAsia="Calibri" w:hAnsi="Times New Roman" w:cs="Times New Roman"/>
          <w:sz w:val="24"/>
          <w:szCs w:val="24"/>
          <w:lang w:val="en-US"/>
        </w:rPr>
        <w:t>vident in MP´s following excerpt</w:t>
      </w:r>
      <w:r w:rsidR="009D389C">
        <w:rPr>
          <w:rFonts w:ascii="Times New Roman" w:eastAsia="Calibri" w:hAnsi="Times New Roman" w:cs="Times New Roman"/>
          <w:sz w:val="24"/>
          <w:szCs w:val="24"/>
          <w:lang w:val="en-US"/>
        </w:rPr>
        <w:t>. In fact, top-down m</w:t>
      </w:r>
      <w:r w:rsidR="002065A2">
        <w:rPr>
          <w:rFonts w:ascii="Times New Roman" w:hAnsi="Times New Roman" w:cs="Times New Roman"/>
          <w:sz w:val="24"/>
          <w:szCs w:val="24"/>
          <w:lang w:val="en-US"/>
        </w:rPr>
        <w:t>onoglot and monolingual ideologies</w:t>
      </w:r>
      <w:r w:rsidR="00E2428B">
        <w:rPr>
          <w:rFonts w:ascii="Times New Roman" w:hAnsi="Times New Roman" w:cs="Times New Roman"/>
          <w:sz w:val="24"/>
          <w:szCs w:val="24"/>
          <w:lang w:val="en-US"/>
        </w:rPr>
        <w:t>, that</w:t>
      </w:r>
      <w:r w:rsidR="002065A2">
        <w:rPr>
          <w:rFonts w:ascii="Times New Roman" w:hAnsi="Times New Roman" w:cs="Times New Roman"/>
          <w:sz w:val="24"/>
          <w:szCs w:val="24"/>
          <w:lang w:val="en-US"/>
        </w:rPr>
        <w:t xml:space="preserve"> still prevail in most occidental societies</w:t>
      </w:r>
      <w:r w:rsidR="00E2428B">
        <w:rPr>
          <w:rFonts w:ascii="Times New Roman" w:hAnsi="Times New Roman" w:cs="Times New Roman"/>
          <w:sz w:val="24"/>
          <w:szCs w:val="24"/>
          <w:lang w:val="en-US"/>
        </w:rPr>
        <w:t>,</w:t>
      </w:r>
      <w:r w:rsidR="002065A2">
        <w:rPr>
          <w:rFonts w:ascii="Times New Roman" w:hAnsi="Times New Roman" w:cs="Times New Roman"/>
          <w:sz w:val="24"/>
          <w:szCs w:val="24"/>
          <w:lang w:val="en-US"/>
        </w:rPr>
        <w:t xml:space="preserve"> ha</w:t>
      </w:r>
      <w:r w:rsidR="00006D29">
        <w:rPr>
          <w:rFonts w:ascii="Times New Roman" w:hAnsi="Times New Roman" w:cs="Times New Roman"/>
          <w:sz w:val="24"/>
          <w:szCs w:val="24"/>
          <w:lang w:val="en-US"/>
        </w:rPr>
        <w:t>ve</w:t>
      </w:r>
      <w:r w:rsidR="002065A2">
        <w:rPr>
          <w:rFonts w:ascii="Times New Roman" w:hAnsi="Times New Roman" w:cs="Times New Roman"/>
          <w:sz w:val="24"/>
          <w:szCs w:val="24"/>
          <w:lang w:val="en-US"/>
        </w:rPr>
        <w:t xml:space="preserve"> also been </w:t>
      </w:r>
      <w:r w:rsidR="00006D29">
        <w:rPr>
          <w:rFonts w:ascii="Times New Roman" w:hAnsi="Times New Roman" w:cs="Times New Roman"/>
          <w:sz w:val="24"/>
          <w:szCs w:val="24"/>
          <w:lang w:val="en-US"/>
        </w:rPr>
        <w:t>adopted</w:t>
      </w:r>
      <w:r w:rsidR="009D389C">
        <w:rPr>
          <w:rFonts w:ascii="Times New Roman" w:hAnsi="Times New Roman" w:cs="Times New Roman"/>
          <w:sz w:val="24"/>
          <w:szCs w:val="24"/>
          <w:lang w:val="en-US"/>
        </w:rPr>
        <w:t xml:space="preserve"> by </w:t>
      </w:r>
      <w:r w:rsidR="002065A2">
        <w:rPr>
          <w:rFonts w:ascii="Times New Roman" w:hAnsi="Times New Roman" w:cs="Times New Roman"/>
          <w:sz w:val="24"/>
          <w:szCs w:val="24"/>
          <w:lang w:val="en-US"/>
        </w:rPr>
        <w:t xml:space="preserve">transnational families, </w:t>
      </w:r>
      <w:r w:rsidR="002065A2" w:rsidRPr="00CD46E0">
        <w:rPr>
          <w:rFonts w:ascii="Times New Roman" w:hAnsi="Times New Roman" w:cs="Times New Roman"/>
          <w:sz w:val="24"/>
          <w:szCs w:val="24"/>
          <w:lang w:val="en-US"/>
        </w:rPr>
        <w:t xml:space="preserve">clearly reinforced by </w:t>
      </w:r>
      <w:r w:rsidR="002065A2">
        <w:rPr>
          <w:rFonts w:ascii="Times New Roman" w:hAnsi="Times New Roman" w:cs="Times New Roman"/>
          <w:sz w:val="24"/>
          <w:szCs w:val="24"/>
          <w:lang w:val="en-US"/>
        </w:rPr>
        <w:t xml:space="preserve">the ideology of language standardization at schools and most public institutions. </w:t>
      </w:r>
      <w:r w:rsidR="004959FB">
        <w:rPr>
          <w:rFonts w:ascii="Times New Roman" w:hAnsi="Times New Roman" w:cs="Times New Roman"/>
          <w:sz w:val="24"/>
          <w:szCs w:val="24"/>
          <w:lang w:val="en-US"/>
        </w:rPr>
        <w:t>What cannot be ignored is that t</w:t>
      </w:r>
      <w:r w:rsidR="004959FB" w:rsidRPr="00835A4D">
        <w:rPr>
          <w:rFonts w:ascii="Times New Roman" w:hAnsi="Times New Roman" w:cs="Times New Roman"/>
          <w:sz w:val="24"/>
          <w:szCs w:val="24"/>
          <w:lang w:val="en-US"/>
        </w:rPr>
        <w:t>h</w:t>
      </w:r>
      <w:r w:rsidR="004959FB">
        <w:rPr>
          <w:rFonts w:ascii="Times New Roman" w:hAnsi="Times New Roman" w:cs="Times New Roman"/>
          <w:sz w:val="24"/>
          <w:szCs w:val="24"/>
          <w:lang w:val="en-US"/>
        </w:rPr>
        <w:t>e downgrading of language mixing</w:t>
      </w:r>
      <w:r w:rsidR="004959FB" w:rsidRPr="00835A4D">
        <w:rPr>
          <w:rFonts w:ascii="Times New Roman" w:hAnsi="Times New Roman" w:cs="Times New Roman"/>
          <w:sz w:val="24"/>
          <w:szCs w:val="24"/>
          <w:lang w:val="en-US"/>
        </w:rPr>
        <w:t xml:space="preserve"> appears, howe</w:t>
      </w:r>
      <w:r w:rsidR="004959FB">
        <w:rPr>
          <w:rFonts w:ascii="Times New Roman" w:hAnsi="Times New Roman" w:cs="Times New Roman"/>
          <w:sz w:val="24"/>
          <w:szCs w:val="24"/>
          <w:lang w:val="en-US"/>
        </w:rPr>
        <w:t xml:space="preserve">ver, in direct contrast with both first and second generation Romanian parents´ </w:t>
      </w:r>
      <w:r w:rsidR="004959FB" w:rsidRPr="00835A4D">
        <w:rPr>
          <w:rFonts w:ascii="Times New Roman" w:hAnsi="Times New Roman" w:cs="Times New Roman"/>
          <w:sz w:val="24"/>
          <w:szCs w:val="24"/>
          <w:lang w:val="en-US"/>
        </w:rPr>
        <w:t>language practices</w:t>
      </w:r>
      <w:r w:rsidR="004959FB">
        <w:rPr>
          <w:rFonts w:ascii="Times New Roman" w:hAnsi="Times New Roman" w:cs="Times New Roman"/>
          <w:sz w:val="24"/>
          <w:szCs w:val="24"/>
          <w:lang w:val="en-US"/>
        </w:rPr>
        <w:t>, as their int</w:t>
      </w:r>
      <w:r w:rsidR="004959FB" w:rsidRPr="00835A4D">
        <w:rPr>
          <w:rFonts w:ascii="Times New Roman" w:hAnsi="Times New Roman" w:cs="Times New Roman"/>
          <w:sz w:val="24"/>
          <w:szCs w:val="24"/>
          <w:lang w:val="en-US"/>
        </w:rPr>
        <w:t>eraction reveals. In fact, translanguaging appears as the most dominant language pattern when first and second Romanian members communicate</w:t>
      </w:r>
      <w:r w:rsidR="004959FB">
        <w:rPr>
          <w:rFonts w:ascii="Times New Roman" w:hAnsi="Times New Roman" w:cs="Times New Roman"/>
          <w:sz w:val="24"/>
          <w:szCs w:val="24"/>
          <w:lang w:val="en-US"/>
        </w:rPr>
        <w:t xml:space="preserve"> as I witnessed during the interviews in parks and cafeterias</w:t>
      </w:r>
      <w:r w:rsidR="004959FB" w:rsidRPr="00835A4D">
        <w:rPr>
          <w:rFonts w:ascii="Times New Roman" w:hAnsi="Times New Roman" w:cs="Times New Roman"/>
          <w:sz w:val="24"/>
          <w:szCs w:val="24"/>
          <w:lang w:val="en-US"/>
        </w:rPr>
        <w:t xml:space="preserve">. </w:t>
      </w:r>
      <w:r w:rsidR="004959FB" w:rsidRPr="00A449E9">
        <w:rPr>
          <w:rFonts w:ascii="Times New Roman" w:hAnsi="Times New Roman" w:cs="Times New Roman"/>
          <w:sz w:val="24"/>
          <w:szCs w:val="24"/>
          <w:lang w:val="en-US"/>
        </w:rPr>
        <w:t xml:space="preserve">By drawing on heritage and societal languages repertoires, </w:t>
      </w:r>
      <w:r w:rsidR="004959FB">
        <w:rPr>
          <w:rFonts w:ascii="Times New Roman" w:hAnsi="Times New Roman" w:cs="Times New Roman"/>
          <w:sz w:val="24"/>
          <w:szCs w:val="24"/>
          <w:lang w:val="en-US"/>
        </w:rPr>
        <w:t xml:space="preserve">second generation Romanian migrants are legitimizing its use at home while </w:t>
      </w:r>
      <w:r w:rsidR="004959FB" w:rsidRPr="00A449E9">
        <w:rPr>
          <w:rFonts w:ascii="Times New Roman" w:hAnsi="Times New Roman" w:cs="Times New Roman"/>
          <w:sz w:val="24"/>
          <w:szCs w:val="24"/>
          <w:lang w:val="en-US"/>
        </w:rPr>
        <w:t>blurring ethnolinguistic boundaries (</w:t>
      </w:r>
      <w:r w:rsidR="004959FB">
        <w:rPr>
          <w:rFonts w:ascii="Times New Roman" w:hAnsi="Times New Roman" w:cs="Times New Roman"/>
          <w:sz w:val="24"/>
          <w:szCs w:val="24"/>
          <w:lang w:val="en-US"/>
        </w:rPr>
        <w:t xml:space="preserve">cf. </w:t>
      </w:r>
      <w:r w:rsidR="004959FB" w:rsidRPr="00A449E9">
        <w:rPr>
          <w:rFonts w:ascii="Times New Roman" w:hAnsi="Times New Roman" w:cs="Times New Roman"/>
          <w:sz w:val="24"/>
          <w:szCs w:val="24"/>
          <w:lang w:val="en-US"/>
        </w:rPr>
        <w:t>Smith-Christmas</w:t>
      </w:r>
      <w:r w:rsidR="00AE7298">
        <w:rPr>
          <w:rFonts w:ascii="Times New Roman" w:hAnsi="Times New Roman" w:cs="Times New Roman"/>
          <w:sz w:val="24"/>
          <w:szCs w:val="24"/>
          <w:lang w:val="en-US"/>
        </w:rPr>
        <w:t>,</w:t>
      </w:r>
      <w:r w:rsidR="004959FB" w:rsidRPr="00A449E9">
        <w:rPr>
          <w:rFonts w:ascii="Times New Roman" w:hAnsi="Times New Roman" w:cs="Times New Roman"/>
          <w:sz w:val="24"/>
          <w:szCs w:val="24"/>
          <w:lang w:val="en-US"/>
        </w:rPr>
        <w:t xml:space="preserve"> 2016).</w:t>
      </w:r>
    </w:p>
    <w:p w14:paraId="5E9093EB" w14:textId="6433EBBB" w:rsidR="00006D29" w:rsidRDefault="00006D29" w:rsidP="00864C0F">
      <w:pPr>
        <w:spacing w:after="0" w:line="240" w:lineRule="auto"/>
        <w:ind w:firstLine="284"/>
        <w:contextualSpacing/>
        <w:jc w:val="both"/>
        <w:rPr>
          <w:rFonts w:ascii="Times New Roman" w:hAnsi="Times New Roman" w:cs="Times New Roman"/>
          <w:sz w:val="24"/>
          <w:szCs w:val="24"/>
          <w:lang w:val="en-US"/>
        </w:rPr>
      </w:pPr>
    </w:p>
    <w:p w14:paraId="5BC57B93" w14:textId="77777777" w:rsidR="009D389C" w:rsidRDefault="009D389C" w:rsidP="009D389C">
      <w:pPr>
        <w:spacing w:after="0" w:line="240" w:lineRule="auto"/>
        <w:ind w:firstLine="567"/>
        <w:contextualSpacing/>
        <w:jc w:val="both"/>
        <w:rPr>
          <w:rFonts w:ascii="Times New Roman" w:eastAsia="Calibri" w:hAnsi="Times New Roman" w:cs="Times New Roman"/>
          <w:sz w:val="24"/>
          <w:szCs w:val="24"/>
          <w:lang w:val="en-US"/>
        </w:rPr>
      </w:pPr>
    </w:p>
    <w:p w14:paraId="181F44CE" w14:textId="338AC0E3" w:rsidR="00006D29" w:rsidRPr="00B33AB2" w:rsidRDefault="009D389C" w:rsidP="00B33380">
      <w:pPr>
        <w:spacing w:after="0" w:line="240" w:lineRule="auto"/>
        <w:ind w:left="567" w:hanging="567"/>
        <w:jc w:val="both"/>
        <w:rPr>
          <w:rFonts w:ascii="Courier" w:hAnsi="Courier" w:cs="Times New Roman"/>
          <w:sz w:val="24"/>
          <w:szCs w:val="24"/>
          <w:lang w:val="en-US"/>
        </w:rPr>
      </w:pPr>
      <w:r>
        <w:rPr>
          <w:rFonts w:ascii="Courier" w:hAnsi="Courier" w:cs="Times New Roman"/>
          <w:sz w:val="24"/>
          <w:szCs w:val="24"/>
          <w:lang w:val="en-US"/>
        </w:rPr>
        <w:t>(1</w:t>
      </w:r>
      <w:r w:rsidR="004959FB">
        <w:rPr>
          <w:rFonts w:ascii="Courier" w:hAnsi="Courier" w:cs="Times New Roman"/>
          <w:sz w:val="24"/>
          <w:szCs w:val="24"/>
          <w:lang w:val="en-US"/>
        </w:rPr>
        <w:t>1</w:t>
      </w:r>
      <w:r w:rsidR="00006D29" w:rsidRPr="00B33AB2">
        <w:rPr>
          <w:rFonts w:ascii="Courier" w:hAnsi="Courier" w:cs="Times New Roman"/>
          <w:sz w:val="24"/>
          <w:szCs w:val="24"/>
          <w:lang w:val="en-US"/>
        </w:rPr>
        <w:t>)</w:t>
      </w:r>
      <w:r w:rsidR="00C704F8">
        <w:rPr>
          <w:rFonts w:ascii="Times New Roman" w:hAnsi="Times New Roman" w:cs="Times New Roman"/>
          <w:sz w:val="24"/>
          <w:szCs w:val="24"/>
          <w:lang w:val="en-US"/>
        </w:rPr>
        <w:t xml:space="preserve"> </w:t>
      </w:r>
      <w:r w:rsidR="00006D29" w:rsidRPr="001A6FD0">
        <w:rPr>
          <w:rFonts w:ascii="Courier" w:hAnsi="Courier" w:cs="Times New Roman"/>
          <w:sz w:val="24"/>
          <w:szCs w:val="24"/>
          <w:lang w:val="en-US"/>
        </w:rPr>
        <w:t>And the Romanian children who speak it [Romanian]… they</w:t>
      </w:r>
      <w:r w:rsidR="003E04CC" w:rsidRPr="001A6FD0">
        <w:rPr>
          <w:rFonts w:ascii="Courier" w:hAnsi="Courier" w:cs="Times New Roman"/>
          <w:sz w:val="24"/>
          <w:szCs w:val="24"/>
          <w:lang w:val="en-US"/>
        </w:rPr>
        <w:t xml:space="preserve"> speak, they speak</w:t>
      </w:r>
      <w:r w:rsidR="001A6FD0">
        <w:rPr>
          <w:rFonts w:ascii="Courier" w:hAnsi="Courier" w:cs="Times New Roman"/>
          <w:sz w:val="24"/>
          <w:szCs w:val="24"/>
          <w:lang w:val="en-US"/>
        </w:rPr>
        <w:t xml:space="preserve"> </w:t>
      </w:r>
      <w:r w:rsidR="003E04CC" w:rsidRPr="001A6FD0">
        <w:rPr>
          <w:rFonts w:ascii="Courier" w:hAnsi="Courier" w:cs="Times New Roman"/>
          <w:sz w:val="24"/>
          <w:szCs w:val="24"/>
          <w:lang w:val="en-US"/>
        </w:rPr>
        <w:t xml:space="preserve">badly, </w:t>
      </w:r>
      <w:r w:rsidR="00006D29" w:rsidRPr="001A6FD0">
        <w:rPr>
          <w:rFonts w:ascii="Courier" w:hAnsi="Courier" w:cs="Times New Roman"/>
          <w:sz w:val="24"/>
          <w:szCs w:val="24"/>
          <w:lang w:val="en-US"/>
        </w:rPr>
        <w:t xml:space="preserve">they speak a mixed language… they use that language, </w:t>
      </w:r>
      <w:r w:rsidR="00006D29" w:rsidRPr="001A6FD0">
        <w:rPr>
          <w:rFonts w:ascii="Courier" w:hAnsi="Courier" w:cs="Times New Roman"/>
          <w:i/>
          <w:sz w:val="24"/>
          <w:szCs w:val="24"/>
          <w:lang w:val="en-US"/>
        </w:rPr>
        <w:t>Rumañol</w:t>
      </w:r>
      <w:r w:rsidR="001A6FD0">
        <w:rPr>
          <w:rFonts w:ascii="Courier" w:hAnsi="Courier" w:cs="Times New Roman"/>
          <w:sz w:val="24"/>
          <w:szCs w:val="24"/>
          <w:lang w:val="en-US"/>
        </w:rPr>
        <w:t xml:space="preserve">, </w:t>
      </w:r>
      <w:r w:rsidR="00006D29" w:rsidRPr="001A6FD0">
        <w:rPr>
          <w:rFonts w:ascii="Courier" w:hAnsi="Courier" w:cs="Times New Roman"/>
          <w:sz w:val="24"/>
          <w:szCs w:val="24"/>
          <w:lang w:val="en-US"/>
        </w:rPr>
        <w:t>because there are actually few children… very few of them who speak Romanian very well and, normally, those who do, it is because they have some grandparent who can’t speak Spanish... the others, either they mix it or I ask them in Romanian and they answer me in Spanish</w:t>
      </w:r>
      <w:r>
        <w:rPr>
          <w:rFonts w:ascii="Courier" w:hAnsi="Courier" w:cs="Times New Roman"/>
          <w:sz w:val="24"/>
          <w:szCs w:val="24"/>
          <w:lang w:val="en-US"/>
        </w:rPr>
        <w:t>. (MP´s</w:t>
      </w:r>
      <w:r w:rsidR="00006D29" w:rsidRPr="00B33AB2">
        <w:rPr>
          <w:rFonts w:ascii="Courier" w:hAnsi="Courier" w:cs="Times New Roman"/>
          <w:sz w:val="24"/>
          <w:szCs w:val="24"/>
          <w:lang w:val="en-US"/>
        </w:rPr>
        <w:t xml:space="preserve"> narrativ</w:t>
      </w:r>
      <w:r w:rsidR="003A3A91" w:rsidRPr="00B33AB2">
        <w:rPr>
          <w:rFonts w:ascii="Courier" w:hAnsi="Courier" w:cs="Times New Roman"/>
          <w:sz w:val="24"/>
          <w:szCs w:val="24"/>
          <w:lang w:val="en-US"/>
        </w:rPr>
        <w:t>e</w:t>
      </w:r>
      <w:r>
        <w:rPr>
          <w:rFonts w:ascii="Courier" w:hAnsi="Courier" w:cs="Times New Roman"/>
          <w:sz w:val="24"/>
          <w:szCs w:val="24"/>
          <w:lang w:val="en-US"/>
        </w:rPr>
        <w:t>; TRANS)</w:t>
      </w:r>
    </w:p>
    <w:p w14:paraId="38BDBCC5" w14:textId="77777777" w:rsidR="00A449E9" w:rsidRDefault="00A449E9" w:rsidP="00B33380">
      <w:pPr>
        <w:spacing w:after="0" w:line="240" w:lineRule="auto"/>
        <w:jc w:val="both"/>
        <w:rPr>
          <w:rFonts w:ascii="Times New Roman" w:hAnsi="Times New Roman" w:cs="Times New Roman"/>
          <w:sz w:val="24"/>
          <w:szCs w:val="24"/>
          <w:lang w:val="en-US"/>
        </w:rPr>
      </w:pPr>
    </w:p>
    <w:p w14:paraId="1FED64C7" w14:textId="58670D0D" w:rsidR="001027BE" w:rsidRPr="003D1D81" w:rsidRDefault="00BD202A" w:rsidP="00B33380">
      <w:pPr>
        <w:pStyle w:val="Ttulo2"/>
        <w:spacing w:line="240" w:lineRule="auto"/>
        <w:jc w:val="both"/>
        <w:rPr>
          <w:rFonts w:ascii="Times New Roman" w:hAnsi="Times New Roman" w:cs="Times New Roman"/>
          <w:b/>
          <w:color w:val="000000" w:themeColor="text1"/>
          <w:sz w:val="24"/>
          <w:szCs w:val="24"/>
          <w:lang w:val="en-US"/>
        </w:rPr>
      </w:pPr>
      <w:r w:rsidRPr="003D1D81">
        <w:rPr>
          <w:rFonts w:ascii="Times New Roman" w:hAnsi="Times New Roman" w:cs="Times New Roman"/>
          <w:b/>
          <w:color w:val="000000" w:themeColor="text1"/>
          <w:sz w:val="24"/>
          <w:szCs w:val="24"/>
          <w:lang w:val="en-US"/>
        </w:rPr>
        <w:lastRenderedPageBreak/>
        <w:t>Conclusions</w:t>
      </w:r>
      <w:r w:rsidR="00025332">
        <w:rPr>
          <w:rFonts w:ascii="Times New Roman" w:hAnsi="Times New Roman" w:cs="Times New Roman"/>
          <w:b/>
          <w:color w:val="000000" w:themeColor="text1"/>
          <w:sz w:val="24"/>
          <w:szCs w:val="24"/>
          <w:lang w:val="en-US"/>
        </w:rPr>
        <w:t xml:space="preserve"> </w:t>
      </w:r>
    </w:p>
    <w:p w14:paraId="1AA392DD" w14:textId="161BDFDB" w:rsidR="006D0C89" w:rsidRDefault="00E05B38" w:rsidP="00B33380">
      <w:pPr>
        <w:spacing w:after="0" w:line="240" w:lineRule="auto"/>
        <w:contextualSpacing/>
        <w:jc w:val="both"/>
        <w:rPr>
          <w:rFonts w:ascii="Times New Roman" w:eastAsia="Calibri" w:hAnsi="Times New Roman" w:cs="Times New Roman"/>
          <w:sz w:val="24"/>
          <w:szCs w:val="24"/>
          <w:lang w:val="en-US"/>
        </w:rPr>
      </w:pPr>
      <w:r w:rsidRPr="00187098">
        <w:rPr>
          <w:rFonts w:ascii="Times New Roman" w:eastAsia="Calibri" w:hAnsi="Times New Roman" w:cs="Times New Roman"/>
          <w:sz w:val="24"/>
          <w:szCs w:val="24"/>
          <w:lang w:val="en-US"/>
        </w:rPr>
        <w:t>Th</w:t>
      </w:r>
      <w:r w:rsidR="009A2A80">
        <w:rPr>
          <w:rFonts w:ascii="Times New Roman" w:eastAsia="Calibri" w:hAnsi="Times New Roman" w:cs="Times New Roman"/>
          <w:sz w:val="24"/>
          <w:szCs w:val="24"/>
          <w:lang w:val="en-US"/>
        </w:rPr>
        <w:t>is paper</w:t>
      </w:r>
      <w:r w:rsidR="005D20C6">
        <w:rPr>
          <w:rFonts w:ascii="Times New Roman" w:eastAsia="Calibri" w:hAnsi="Times New Roman" w:cs="Times New Roman"/>
          <w:sz w:val="24"/>
          <w:szCs w:val="24"/>
          <w:lang w:val="en-US"/>
        </w:rPr>
        <w:t xml:space="preserve"> has stressed </w:t>
      </w:r>
      <w:r w:rsidRPr="00187098">
        <w:rPr>
          <w:rFonts w:ascii="Times New Roman" w:eastAsia="Calibri" w:hAnsi="Times New Roman" w:cs="Times New Roman"/>
          <w:sz w:val="24"/>
          <w:szCs w:val="24"/>
          <w:lang w:val="en-US"/>
        </w:rPr>
        <w:t xml:space="preserve">the need to focus on micro governance levels </w:t>
      </w:r>
      <w:r w:rsidR="005D20C6">
        <w:rPr>
          <w:rFonts w:ascii="Times New Roman" w:eastAsia="Calibri" w:hAnsi="Times New Roman" w:cs="Times New Roman"/>
          <w:sz w:val="24"/>
          <w:szCs w:val="24"/>
          <w:lang w:val="en-US"/>
        </w:rPr>
        <w:t xml:space="preserve">of language policy, </w:t>
      </w:r>
      <w:r w:rsidR="00913F44">
        <w:rPr>
          <w:rFonts w:ascii="Times New Roman" w:eastAsia="Calibri" w:hAnsi="Times New Roman" w:cs="Times New Roman"/>
          <w:sz w:val="24"/>
          <w:szCs w:val="24"/>
          <w:lang w:val="en-US"/>
        </w:rPr>
        <w:t>p</w:t>
      </w:r>
      <w:r w:rsidR="00913F44" w:rsidRPr="00913F44">
        <w:rPr>
          <w:rFonts w:ascii="Times New Roman" w:eastAsia="Calibri" w:hAnsi="Times New Roman" w:cs="Times New Roman"/>
          <w:sz w:val="24"/>
          <w:szCs w:val="24"/>
          <w:lang w:val="en-US"/>
        </w:rPr>
        <w:t>articularly on the parental agency in the home domain.</w:t>
      </w:r>
      <w:r w:rsidR="00913F44">
        <w:rPr>
          <w:rFonts w:ascii="Times New Roman" w:eastAsia="Calibri" w:hAnsi="Times New Roman" w:cs="Times New Roman"/>
          <w:sz w:val="24"/>
          <w:szCs w:val="24"/>
          <w:lang w:val="en-US"/>
        </w:rPr>
        <w:t xml:space="preserve"> T</w:t>
      </w:r>
      <w:r w:rsidR="00913F44" w:rsidRPr="00913F44">
        <w:rPr>
          <w:rFonts w:ascii="Times New Roman" w:eastAsia="Calibri" w:hAnsi="Times New Roman" w:cs="Times New Roman"/>
          <w:sz w:val="24"/>
          <w:szCs w:val="24"/>
          <w:lang w:val="en-US"/>
        </w:rPr>
        <w:t>o grasp the bottom up policies exerted by Romanian parents in the fam</w:t>
      </w:r>
      <w:r w:rsidR="00913F44">
        <w:rPr>
          <w:rFonts w:ascii="Times New Roman" w:eastAsia="Calibri" w:hAnsi="Times New Roman" w:cs="Times New Roman"/>
          <w:sz w:val="24"/>
          <w:szCs w:val="24"/>
          <w:lang w:val="en-US"/>
        </w:rPr>
        <w:t>ily,</w:t>
      </w:r>
      <w:r w:rsidRPr="00187098">
        <w:rPr>
          <w:rFonts w:ascii="Times New Roman" w:eastAsia="Calibri" w:hAnsi="Times New Roman" w:cs="Times New Roman"/>
          <w:sz w:val="24"/>
          <w:szCs w:val="24"/>
          <w:lang w:val="en-US"/>
        </w:rPr>
        <w:t xml:space="preserve"> </w:t>
      </w:r>
      <w:r w:rsidR="00B70200">
        <w:rPr>
          <w:rFonts w:ascii="Times New Roman" w:eastAsia="Calibri" w:hAnsi="Times New Roman" w:cs="Times New Roman"/>
          <w:sz w:val="24"/>
          <w:szCs w:val="24"/>
          <w:lang w:val="en-US"/>
        </w:rPr>
        <w:t xml:space="preserve">biographical-narrative interviews </w:t>
      </w:r>
      <w:r w:rsidRPr="00187098">
        <w:rPr>
          <w:rFonts w:ascii="Times New Roman" w:eastAsia="Calibri" w:hAnsi="Times New Roman" w:cs="Times New Roman"/>
          <w:sz w:val="24"/>
          <w:szCs w:val="24"/>
          <w:lang w:val="en-US"/>
        </w:rPr>
        <w:t>w</w:t>
      </w:r>
      <w:r w:rsidR="00B70200">
        <w:rPr>
          <w:rFonts w:ascii="Times New Roman" w:eastAsia="Calibri" w:hAnsi="Times New Roman" w:cs="Times New Roman"/>
          <w:sz w:val="24"/>
          <w:szCs w:val="24"/>
          <w:lang w:val="en-US"/>
        </w:rPr>
        <w:t xml:space="preserve">ere </w:t>
      </w:r>
      <w:r w:rsidR="000024E7">
        <w:rPr>
          <w:rFonts w:ascii="Times New Roman" w:eastAsia="Calibri" w:hAnsi="Times New Roman" w:cs="Times New Roman"/>
          <w:sz w:val="24"/>
          <w:szCs w:val="24"/>
          <w:lang w:val="en-US"/>
        </w:rPr>
        <w:t xml:space="preserve">undertaken </w:t>
      </w:r>
      <w:r w:rsidR="00350290">
        <w:rPr>
          <w:rFonts w:ascii="Times New Roman" w:eastAsia="Calibri" w:hAnsi="Times New Roman" w:cs="Times New Roman"/>
          <w:sz w:val="24"/>
          <w:szCs w:val="24"/>
          <w:lang w:val="en-US"/>
        </w:rPr>
        <w:t xml:space="preserve">in </w:t>
      </w:r>
      <w:r w:rsidR="005406C6">
        <w:rPr>
          <w:rFonts w:ascii="Times New Roman" w:eastAsia="Calibri" w:hAnsi="Times New Roman" w:cs="Times New Roman"/>
          <w:sz w:val="24"/>
          <w:szCs w:val="24"/>
          <w:lang w:val="en-US"/>
        </w:rPr>
        <w:t xml:space="preserve">an ethnographic study </w:t>
      </w:r>
      <w:r w:rsidR="00350290">
        <w:rPr>
          <w:rFonts w:ascii="Times New Roman" w:eastAsia="Calibri" w:hAnsi="Times New Roman" w:cs="Times New Roman"/>
          <w:sz w:val="24"/>
          <w:szCs w:val="24"/>
          <w:lang w:val="en-US"/>
        </w:rPr>
        <w:t>in</w:t>
      </w:r>
      <w:r w:rsidR="00350290" w:rsidRPr="00350290">
        <w:rPr>
          <w:rFonts w:ascii="Times New Roman" w:eastAsia="Calibri" w:hAnsi="Times New Roman" w:cs="Times New Roman"/>
          <w:sz w:val="24"/>
          <w:szCs w:val="24"/>
          <w:lang w:val="en-US"/>
        </w:rPr>
        <w:t xml:space="preserve"> </w:t>
      </w:r>
      <w:r w:rsidR="00350290">
        <w:rPr>
          <w:rFonts w:ascii="Times New Roman" w:eastAsia="Calibri" w:hAnsi="Times New Roman" w:cs="Times New Roman"/>
          <w:sz w:val="24"/>
          <w:szCs w:val="24"/>
          <w:lang w:val="en-US"/>
        </w:rPr>
        <w:t xml:space="preserve">Castelló de la Plana. The aim was </w:t>
      </w:r>
      <w:r w:rsidRPr="00187098">
        <w:rPr>
          <w:rFonts w:ascii="Times New Roman" w:eastAsia="Calibri" w:hAnsi="Times New Roman" w:cs="Times New Roman"/>
          <w:sz w:val="24"/>
          <w:szCs w:val="24"/>
          <w:lang w:val="en-US"/>
        </w:rPr>
        <w:t>to examine</w:t>
      </w:r>
      <w:r w:rsidR="006975F9" w:rsidRPr="006975F9">
        <w:rPr>
          <w:rFonts w:ascii="Times New Roman" w:eastAsia="Calibri" w:hAnsi="Times New Roman" w:cs="Times New Roman"/>
          <w:sz w:val="24"/>
          <w:szCs w:val="24"/>
          <w:lang w:val="en-US"/>
        </w:rPr>
        <w:t xml:space="preserve"> </w:t>
      </w:r>
      <w:r w:rsidR="006975F9">
        <w:rPr>
          <w:rFonts w:ascii="Times New Roman" w:eastAsia="Calibri" w:hAnsi="Times New Roman" w:cs="Times New Roman"/>
          <w:sz w:val="24"/>
          <w:szCs w:val="24"/>
          <w:lang w:val="en-US"/>
        </w:rPr>
        <w:t>deeply and critically</w:t>
      </w:r>
      <w:r w:rsidRPr="00710B20">
        <w:rPr>
          <w:lang w:val="en-US"/>
        </w:rPr>
        <w:t xml:space="preserve"> </w:t>
      </w:r>
      <w:r w:rsidRPr="0084005C">
        <w:rPr>
          <w:rFonts w:ascii="Times New Roman" w:eastAsia="Calibri" w:hAnsi="Times New Roman" w:cs="Times New Roman"/>
          <w:sz w:val="24"/>
          <w:szCs w:val="24"/>
          <w:lang w:val="en-US"/>
        </w:rPr>
        <w:t xml:space="preserve">the way </w:t>
      </w:r>
      <w:r w:rsidR="00F629D0">
        <w:rPr>
          <w:rFonts w:ascii="Times New Roman" w:eastAsia="Calibri" w:hAnsi="Times New Roman" w:cs="Times New Roman"/>
          <w:sz w:val="24"/>
          <w:szCs w:val="24"/>
          <w:lang w:val="en-US"/>
        </w:rPr>
        <w:t xml:space="preserve">Romanian first and second </w:t>
      </w:r>
      <w:r w:rsidR="004404B8">
        <w:rPr>
          <w:rFonts w:ascii="Times New Roman" w:eastAsia="Calibri" w:hAnsi="Times New Roman" w:cs="Times New Roman"/>
          <w:sz w:val="24"/>
          <w:szCs w:val="24"/>
          <w:lang w:val="en-US"/>
        </w:rPr>
        <w:t xml:space="preserve">generation parents </w:t>
      </w:r>
      <w:r w:rsidR="004404B8" w:rsidRPr="004404B8">
        <w:rPr>
          <w:rFonts w:ascii="Times New Roman" w:eastAsia="Calibri" w:hAnsi="Times New Roman" w:cs="Times New Roman"/>
          <w:sz w:val="24"/>
          <w:szCs w:val="24"/>
          <w:lang w:val="en-US"/>
        </w:rPr>
        <w:t>make sense and rationalize</w:t>
      </w:r>
      <w:r w:rsidR="004404B8">
        <w:rPr>
          <w:rFonts w:ascii="Times New Roman" w:eastAsia="Calibri" w:hAnsi="Times New Roman" w:cs="Times New Roman"/>
          <w:sz w:val="24"/>
          <w:szCs w:val="24"/>
          <w:lang w:val="en-US"/>
        </w:rPr>
        <w:t xml:space="preserve"> </w:t>
      </w:r>
      <w:r w:rsidR="00350290">
        <w:rPr>
          <w:rFonts w:ascii="Times New Roman" w:eastAsia="Calibri" w:hAnsi="Times New Roman" w:cs="Times New Roman"/>
          <w:sz w:val="24"/>
          <w:szCs w:val="24"/>
          <w:lang w:val="en-US"/>
        </w:rPr>
        <w:t>family language policies</w:t>
      </w:r>
      <w:r>
        <w:rPr>
          <w:rFonts w:ascii="Times New Roman" w:eastAsia="Calibri" w:hAnsi="Times New Roman" w:cs="Times New Roman"/>
          <w:sz w:val="24"/>
          <w:szCs w:val="24"/>
          <w:lang w:val="en-US"/>
        </w:rPr>
        <w:t>.</w:t>
      </w:r>
      <w:r w:rsidRPr="00187098">
        <w:rPr>
          <w:rFonts w:ascii="Times New Roman" w:eastAsia="Calibri" w:hAnsi="Times New Roman" w:cs="Times New Roman"/>
          <w:sz w:val="24"/>
          <w:szCs w:val="24"/>
          <w:lang w:val="en-US"/>
        </w:rPr>
        <w:t xml:space="preserve"> </w:t>
      </w:r>
      <w:r w:rsidR="006975F9" w:rsidRPr="006975F9">
        <w:rPr>
          <w:rFonts w:ascii="Times New Roman" w:eastAsia="Calibri" w:hAnsi="Times New Roman" w:cs="Times New Roman"/>
          <w:sz w:val="24"/>
          <w:szCs w:val="24"/>
          <w:lang w:val="en-US"/>
        </w:rPr>
        <w:t>In this respect, the ethnographic approach has proven very useful to unravel the ideologies and discourses generated around language knowledge and learning for economic and social mobility.</w:t>
      </w:r>
      <w:r w:rsidR="006975F9">
        <w:rPr>
          <w:rFonts w:ascii="Times New Roman" w:eastAsia="Calibri" w:hAnsi="Times New Roman" w:cs="Times New Roman"/>
          <w:sz w:val="24"/>
          <w:szCs w:val="24"/>
          <w:lang w:val="en-US"/>
        </w:rPr>
        <w:t xml:space="preserve"> </w:t>
      </w:r>
      <w:r w:rsidR="00967697">
        <w:rPr>
          <w:rFonts w:ascii="Times New Roman" w:eastAsia="Calibri" w:hAnsi="Times New Roman" w:cs="Times New Roman"/>
          <w:sz w:val="24"/>
          <w:szCs w:val="24"/>
          <w:lang w:val="en-US"/>
        </w:rPr>
        <w:t>I</w:t>
      </w:r>
      <w:r>
        <w:rPr>
          <w:rFonts w:ascii="Times New Roman" w:eastAsia="Calibri" w:hAnsi="Times New Roman" w:cs="Times New Roman"/>
          <w:sz w:val="24"/>
          <w:szCs w:val="24"/>
          <w:lang w:val="en-US"/>
        </w:rPr>
        <w:t xml:space="preserve"> have </w:t>
      </w:r>
      <w:r w:rsidR="006975F9">
        <w:rPr>
          <w:rFonts w:ascii="Times New Roman" w:eastAsia="Calibri" w:hAnsi="Times New Roman" w:cs="Times New Roman"/>
          <w:sz w:val="24"/>
          <w:szCs w:val="24"/>
          <w:lang w:val="en-US"/>
        </w:rPr>
        <w:t>discussed</w:t>
      </w:r>
      <w:r w:rsidR="009A2A80">
        <w:rPr>
          <w:rFonts w:ascii="Times New Roman" w:eastAsia="Calibri" w:hAnsi="Times New Roman" w:cs="Times New Roman"/>
          <w:sz w:val="24"/>
          <w:szCs w:val="24"/>
          <w:lang w:val="en-US"/>
        </w:rPr>
        <w:t xml:space="preserve"> the diversity of conditions that shape</w:t>
      </w:r>
      <w:r w:rsidR="00967697">
        <w:rPr>
          <w:rFonts w:ascii="Times New Roman" w:eastAsia="Calibri" w:hAnsi="Times New Roman" w:cs="Times New Roman"/>
          <w:sz w:val="24"/>
          <w:szCs w:val="24"/>
          <w:lang w:val="en-US"/>
        </w:rPr>
        <w:t xml:space="preserve"> first and second migrant</w:t>
      </w:r>
      <w:r w:rsidR="009A2A80">
        <w:rPr>
          <w:rFonts w:ascii="Times New Roman" w:eastAsia="Calibri" w:hAnsi="Times New Roman" w:cs="Times New Roman"/>
          <w:sz w:val="24"/>
          <w:szCs w:val="24"/>
          <w:lang w:val="en-US"/>
        </w:rPr>
        <w:t xml:space="preserve"> generations</w:t>
      </w:r>
      <w:r w:rsidR="00967697">
        <w:rPr>
          <w:rFonts w:ascii="Times New Roman" w:eastAsia="Calibri" w:hAnsi="Times New Roman" w:cs="Times New Roman"/>
          <w:sz w:val="24"/>
          <w:szCs w:val="24"/>
          <w:lang w:val="en-US"/>
        </w:rPr>
        <w:t>´ language ideologies and practices,</w:t>
      </w:r>
      <w:r w:rsidR="009A2A80">
        <w:rPr>
          <w:rFonts w:ascii="Times New Roman" w:eastAsia="Calibri" w:hAnsi="Times New Roman" w:cs="Times New Roman"/>
          <w:sz w:val="24"/>
          <w:szCs w:val="24"/>
          <w:lang w:val="en-US"/>
        </w:rPr>
        <w:t xml:space="preserve"> </w:t>
      </w:r>
      <w:r w:rsidR="006D0C89">
        <w:rPr>
          <w:rFonts w:ascii="Times New Roman" w:eastAsia="Calibri" w:hAnsi="Times New Roman" w:cs="Times New Roman"/>
          <w:sz w:val="24"/>
          <w:szCs w:val="24"/>
          <w:lang w:val="en-US"/>
        </w:rPr>
        <w:t xml:space="preserve">especially regarding </w:t>
      </w:r>
      <w:r>
        <w:rPr>
          <w:rFonts w:ascii="Times New Roman" w:eastAsia="Calibri" w:hAnsi="Times New Roman" w:cs="Times New Roman"/>
          <w:sz w:val="24"/>
          <w:szCs w:val="24"/>
          <w:lang w:val="en-US"/>
        </w:rPr>
        <w:t>the heritage language transmission</w:t>
      </w:r>
      <w:r w:rsidR="005406C6">
        <w:rPr>
          <w:rFonts w:ascii="Times New Roman" w:eastAsia="Calibri" w:hAnsi="Times New Roman" w:cs="Times New Roman"/>
          <w:sz w:val="24"/>
          <w:szCs w:val="24"/>
          <w:lang w:val="en-US"/>
        </w:rPr>
        <w:t xml:space="preserve"> and</w:t>
      </w:r>
      <w:r w:rsidR="00861A24">
        <w:rPr>
          <w:rFonts w:ascii="Times New Roman" w:eastAsia="Calibri" w:hAnsi="Times New Roman" w:cs="Times New Roman"/>
          <w:sz w:val="24"/>
          <w:szCs w:val="24"/>
          <w:lang w:val="en-US"/>
        </w:rPr>
        <w:t xml:space="preserve"> management of multilingualism</w:t>
      </w:r>
      <w:r w:rsidR="009A2A80">
        <w:rPr>
          <w:rFonts w:ascii="Times New Roman" w:eastAsia="Calibri" w:hAnsi="Times New Roman" w:cs="Times New Roman"/>
          <w:sz w:val="24"/>
          <w:szCs w:val="24"/>
          <w:lang w:val="en-US"/>
        </w:rPr>
        <w:t>.</w:t>
      </w:r>
    </w:p>
    <w:p w14:paraId="2E75F1FE" w14:textId="698EEDE9" w:rsidR="004A401C" w:rsidRDefault="009A2A80" w:rsidP="00B33380">
      <w:pPr>
        <w:spacing w:after="0" w:line="240" w:lineRule="auto"/>
        <w:ind w:firstLine="357"/>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340677">
        <w:rPr>
          <w:rFonts w:ascii="Times New Roman" w:eastAsia="Calibri" w:hAnsi="Times New Roman" w:cs="Times New Roman"/>
          <w:sz w:val="24"/>
          <w:szCs w:val="24"/>
          <w:lang w:val="en-US"/>
        </w:rPr>
        <w:t xml:space="preserve">The analysis of fifteen </w:t>
      </w:r>
      <w:r w:rsidR="00350290">
        <w:rPr>
          <w:rFonts w:ascii="Times New Roman" w:eastAsia="Calibri" w:hAnsi="Times New Roman" w:cs="Times New Roman"/>
          <w:sz w:val="24"/>
          <w:szCs w:val="24"/>
          <w:lang w:val="en-US"/>
        </w:rPr>
        <w:t>narrative interviews</w:t>
      </w:r>
      <w:r w:rsidR="00340677">
        <w:rPr>
          <w:rFonts w:ascii="Times New Roman" w:eastAsia="Calibri" w:hAnsi="Times New Roman" w:cs="Times New Roman"/>
          <w:sz w:val="24"/>
          <w:szCs w:val="24"/>
          <w:lang w:val="en-US"/>
        </w:rPr>
        <w:t xml:space="preserve"> and participant observation </w:t>
      </w:r>
      <w:r w:rsidR="00874908">
        <w:rPr>
          <w:rFonts w:ascii="Times New Roman" w:eastAsia="Calibri" w:hAnsi="Times New Roman" w:cs="Times New Roman"/>
          <w:sz w:val="24"/>
          <w:szCs w:val="24"/>
          <w:lang w:val="en-US"/>
        </w:rPr>
        <w:t xml:space="preserve">has </w:t>
      </w:r>
      <w:r w:rsidRPr="009A2A80">
        <w:rPr>
          <w:rFonts w:ascii="Times New Roman" w:eastAsia="Calibri" w:hAnsi="Times New Roman" w:cs="Times New Roman"/>
          <w:sz w:val="24"/>
          <w:szCs w:val="24"/>
          <w:lang w:val="en-US"/>
        </w:rPr>
        <w:t xml:space="preserve">allowed </w:t>
      </w:r>
      <w:r w:rsidR="00861A24">
        <w:rPr>
          <w:rFonts w:ascii="Times New Roman" w:eastAsia="Calibri" w:hAnsi="Times New Roman" w:cs="Times New Roman"/>
          <w:sz w:val="24"/>
          <w:szCs w:val="24"/>
          <w:lang w:val="en-US"/>
        </w:rPr>
        <w:t>me</w:t>
      </w:r>
      <w:r w:rsidRPr="009A2A80">
        <w:rPr>
          <w:rFonts w:ascii="Times New Roman" w:eastAsia="Calibri" w:hAnsi="Times New Roman" w:cs="Times New Roman"/>
          <w:sz w:val="24"/>
          <w:szCs w:val="24"/>
          <w:lang w:val="en-US"/>
        </w:rPr>
        <w:t xml:space="preserve"> </w:t>
      </w:r>
      <w:r w:rsidR="00861A24">
        <w:rPr>
          <w:rFonts w:ascii="Times New Roman" w:eastAsia="Calibri" w:hAnsi="Times New Roman" w:cs="Times New Roman"/>
          <w:sz w:val="24"/>
          <w:szCs w:val="24"/>
          <w:lang w:val="en-US"/>
        </w:rPr>
        <w:t xml:space="preserve">to </w:t>
      </w:r>
      <w:r w:rsidRPr="009A2A80">
        <w:rPr>
          <w:rFonts w:ascii="Times New Roman" w:eastAsia="Calibri" w:hAnsi="Times New Roman" w:cs="Times New Roman"/>
          <w:sz w:val="24"/>
          <w:szCs w:val="24"/>
          <w:lang w:val="en-US"/>
        </w:rPr>
        <w:t>identif</w:t>
      </w:r>
      <w:r w:rsidR="00861A24">
        <w:rPr>
          <w:rFonts w:ascii="Times New Roman" w:eastAsia="Calibri" w:hAnsi="Times New Roman" w:cs="Times New Roman"/>
          <w:sz w:val="24"/>
          <w:szCs w:val="24"/>
          <w:lang w:val="en-US"/>
        </w:rPr>
        <w:t>y</w:t>
      </w:r>
      <w:r w:rsidRPr="009A2A80">
        <w:rPr>
          <w:rFonts w:ascii="Times New Roman" w:eastAsia="Calibri" w:hAnsi="Times New Roman" w:cs="Times New Roman"/>
          <w:sz w:val="24"/>
          <w:szCs w:val="24"/>
          <w:lang w:val="en-US"/>
        </w:rPr>
        <w:t xml:space="preserve"> the factors which influence</w:t>
      </w:r>
      <w:r w:rsidR="00874908">
        <w:rPr>
          <w:rFonts w:ascii="Times New Roman" w:eastAsia="Calibri" w:hAnsi="Times New Roman" w:cs="Times New Roman"/>
          <w:sz w:val="24"/>
          <w:szCs w:val="24"/>
          <w:lang w:val="en-US"/>
        </w:rPr>
        <w:t xml:space="preserve"> parents´</w:t>
      </w:r>
      <w:r w:rsidRPr="009A2A80">
        <w:rPr>
          <w:rFonts w:ascii="Times New Roman" w:eastAsia="Calibri" w:hAnsi="Times New Roman" w:cs="Times New Roman"/>
          <w:sz w:val="24"/>
          <w:szCs w:val="24"/>
          <w:lang w:val="en-US"/>
        </w:rPr>
        <w:t xml:space="preserve"> linguistic choices at home, their link with</w:t>
      </w:r>
      <w:r w:rsidR="00F629D0">
        <w:rPr>
          <w:rFonts w:ascii="Times New Roman" w:eastAsia="Calibri" w:hAnsi="Times New Roman" w:cs="Times New Roman"/>
          <w:sz w:val="24"/>
          <w:szCs w:val="24"/>
          <w:lang w:val="en-US"/>
        </w:rPr>
        <w:t xml:space="preserve"> the different values </w:t>
      </w:r>
      <w:r w:rsidR="00913F44">
        <w:rPr>
          <w:rFonts w:ascii="Times New Roman" w:eastAsia="Calibri" w:hAnsi="Times New Roman" w:cs="Times New Roman"/>
          <w:sz w:val="24"/>
          <w:szCs w:val="24"/>
          <w:lang w:val="en-US"/>
        </w:rPr>
        <w:t xml:space="preserve">and ideologies </w:t>
      </w:r>
      <w:r w:rsidR="00F629D0">
        <w:rPr>
          <w:rFonts w:ascii="Times New Roman" w:eastAsia="Calibri" w:hAnsi="Times New Roman" w:cs="Times New Roman"/>
          <w:sz w:val="24"/>
          <w:szCs w:val="24"/>
          <w:lang w:val="en-US"/>
        </w:rPr>
        <w:t>attached to the societal languages (Spanish and Catalan) and their</w:t>
      </w:r>
      <w:r w:rsidRPr="009A2A80">
        <w:rPr>
          <w:rFonts w:ascii="Times New Roman" w:eastAsia="Calibri" w:hAnsi="Times New Roman" w:cs="Times New Roman"/>
          <w:sz w:val="24"/>
          <w:szCs w:val="24"/>
          <w:lang w:val="en-US"/>
        </w:rPr>
        <w:t xml:space="preserve"> </w:t>
      </w:r>
      <w:r w:rsidR="00F629D0">
        <w:rPr>
          <w:rFonts w:ascii="Times New Roman" w:eastAsia="Calibri" w:hAnsi="Times New Roman" w:cs="Times New Roman"/>
          <w:sz w:val="24"/>
          <w:szCs w:val="24"/>
          <w:lang w:val="en-US"/>
        </w:rPr>
        <w:t xml:space="preserve">relevance in </w:t>
      </w:r>
      <w:r w:rsidRPr="009A2A80">
        <w:rPr>
          <w:rFonts w:ascii="Times New Roman" w:eastAsia="Calibri" w:hAnsi="Times New Roman" w:cs="Times New Roman"/>
          <w:sz w:val="24"/>
          <w:szCs w:val="24"/>
          <w:lang w:val="en-US"/>
        </w:rPr>
        <w:t>id</w:t>
      </w:r>
      <w:r>
        <w:rPr>
          <w:rFonts w:ascii="Times New Roman" w:eastAsia="Calibri" w:hAnsi="Times New Roman" w:cs="Times New Roman"/>
          <w:sz w:val="24"/>
          <w:szCs w:val="24"/>
          <w:lang w:val="en-US"/>
        </w:rPr>
        <w:t>entity building</w:t>
      </w:r>
      <w:r w:rsidRPr="009A2A80">
        <w:rPr>
          <w:rFonts w:ascii="Times New Roman" w:eastAsia="Calibri" w:hAnsi="Times New Roman" w:cs="Times New Roman"/>
          <w:sz w:val="24"/>
          <w:szCs w:val="24"/>
          <w:lang w:val="en-US"/>
        </w:rPr>
        <w:t xml:space="preserve">. A careful exploration of migrants’ life stories has shown the importance of </w:t>
      </w:r>
      <w:r>
        <w:rPr>
          <w:rFonts w:ascii="Times New Roman" w:eastAsia="Calibri" w:hAnsi="Times New Roman" w:cs="Times New Roman"/>
          <w:sz w:val="24"/>
          <w:szCs w:val="24"/>
          <w:lang w:val="en-US"/>
        </w:rPr>
        <w:t xml:space="preserve">the preservation of </w:t>
      </w:r>
      <w:r w:rsidR="00F629D0">
        <w:rPr>
          <w:rFonts w:ascii="Times New Roman" w:eastAsia="Calibri" w:hAnsi="Times New Roman" w:cs="Times New Roman"/>
          <w:sz w:val="24"/>
          <w:szCs w:val="24"/>
          <w:lang w:val="en-US"/>
        </w:rPr>
        <w:t xml:space="preserve">Romanian </w:t>
      </w:r>
      <w:r w:rsidR="00350290">
        <w:rPr>
          <w:rFonts w:ascii="Times New Roman" w:eastAsia="Calibri" w:hAnsi="Times New Roman" w:cs="Times New Roman"/>
          <w:sz w:val="24"/>
          <w:szCs w:val="24"/>
          <w:lang w:val="en-US"/>
        </w:rPr>
        <w:t xml:space="preserve">as a heritage </w:t>
      </w:r>
      <w:r w:rsidR="00F629D0">
        <w:rPr>
          <w:rFonts w:ascii="Times New Roman" w:eastAsia="Calibri" w:hAnsi="Times New Roman" w:cs="Times New Roman"/>
          <w:sz w:val="24"/>
          <w:szCs w:val="24"/>
          <w:lang w:val="en-US"/>
        </w:rPr>
        <w:t>language, especially among</w:t>
      </w:r>
      <w:r w:rsidR="00350290">
        <w:rPr>
          <w:rFonts w:ascii="Times New Roman" w:eastAsia="Calibri" w:hAnsi="Times New Roman" w:cs="Times New Roman"/>
          <w:sz w:val="24"/>
          <w:szCs w:val="24"/>
          <w:lang w:val="en-US"/>
        </w:rPr>
        <w:t xml:space="preserve"> first </w:t>
      </w:r>
      <w:r w:rsidRPr="009A2A80">
        <w:rPr>
          <w:rFonts w:ascii="Times New Roman" w:eastAsia="Calibri" w:hAnsi="Times New Roman" w:cs="Times New Roman"/>
          <w:sz w:val="24"/>
          <w:szCs w:val="24"/>
          <w:lang w:val="en-US"/>
        </w:rPr>
        <w:t>generation migrants</w:t>
      </w:r>
      <w:r w:rsidR="00F629D0">
        <w:rPr>
          <w:rFonts w:ascii="Times New Roman" w:eastAsia="Calibri" w:hAnsi="Times New Roman" w:cs="Times New Roman"/>
          <w:sz w:val="24"/>
          <w:szCs w:val="24"/>
          <w:lang w:val="en-US"/>
        </w:rPr>
        <w:t>, who</w:t>
      </w:r>
      <w:r w:rsidRPr="009A2A80">
        <w:rPr>
          <w:rFonts w:ascii="Times New Roman" w:eastAsia="Calibri" w:hAnsi="Times New Roman" w:cs="Times New Roman"/>
          <w:sz w:val="24"/>
          <w:szCs w:val="24"/>
          <w:lang w:val="en-US"/>
        </w:rPr>
        <w:t xml:space="preserve"> showed </w:t>
      </w:r>
      <w:r w:rsidR="00F629D0">
        <w:rPr>
          <w:rFonts w:ascii="Times New Roman" w:eastAsia="Calibri" w:hAnsi="Times New Roman" w:cs="Times New Roman"/>
          <w:sz w:val="24"/>
          <w:szCs w:val="24"/>
          <w:lang w:val="en-US"/>
        </w:rPr>
        <w:t xml:space="preserve">a </w:t>
      </w:r>
      <w:r w:rsidRPr="009A2A80">
        <w:rPr>
          <w:rFonts w:ascii="Times New Roman" w:eastAsia="Calibri" w:hAnsi="Times New Roman" w:cs="Times New Roman"/>
          <w:sz w:val="24"/>
          <w:szCs w:val="24"/>
          <w:lang w:val="en-US"/>
        </w:rPr>
        <w:t>much more implication in relation to</w:t>
      </w:r>
      <w:r w:rsidR="00350290">
        <w:rPr>
          <w:rFonts w:ascii="Times New Roman" w:eastAsia="Calibri" w:hAnsi="Times New Roman" w:cs="Times New Roman"/>
          <w:sz w:val="24"/>
          <w:szCs w:val="24"/>
          <w:lang w:val="en-US"/>
        </w:rPr>
        <w:t xml:space="preserve"> the intergenerational </w:t>
      </w:r>
      <w:r w:rsidRPr="009A2A80">
        <w:rPr>
          <w:rFonts w:ascii="Times New Roman" w:eastAsia="Calibri" w:hAnsi="Times New Roman" w:cs="Times New Roman"/>
          <w:sz w:val="24"/>
          <w:szCs w:val="24"/>
          <w:lang w:val="en-US"/>
        </w:rPr>
        <w:t>language</w:t>
      </w:r>
      <w:r w:rsidR="00200F9B">
        <w:rPr>
          <w:rFonts w:ascii="Times New Roman" w:eastAsia="Calibri" w:hAnsi="Times New Roman" w:cs="Times New Roman"/>
          <w:sz w:val="24"/>
          <w:szCs w:val="24"/>
          <w:lang w:val="en-US"/>
        </w:rPr>
        <w:t xml:space="preserve"> transmission</w:t>
      </w:r>
      <w:r w:rsidRPr="009A2A80">
        <w:rPr>
          <w:rFonts w:ascii="Times New Roman" w:eastAsia="Calibri" w:hAnsi="Times New Roman" w:cs="Times New Roman"/>
          <w:sz w:val="24"/>
          <w:szCs w:val="24"/>
          <w:lang w:val="en-US"/>
        </w:rPr>
        <w:t xml:space="preserve">, </w:t>
      </w:r>
      <w:r w:rsidR="00350290">
        <w:rPr>
          <w:rFonts w:ascii="Times New Roman" w:eastAsia="Calibri" w:hAnsi="Times New Roman" w:cs="Times New Roman"/>
          <w:sz w:val="24"/>
          <w:szCs w:val="24"/>
          <w:lang w:val="en-US"/>
        </w:rPr>
        <w:t xml:space="preserve">an aspect they </w:t>
      </w:r>
      <w:r w:rsidRPr="009A2A80">
        <w:rPr>
          <w:rFonts w:ascii="Times New Roman" w:eastAsia="Calibri" w:hAnsi="Times New Roman" w:cs="Times New Roman"/>
          <w:sz w:val="24"/>
          <w:szCs w:val="24"/>
          <w:lang w:val="en-US"/>
        </w:rPr>
        <w:t>strongly relate to the maintenance of a Romanian identi</w:t>
      </w:r>
      <w:r w:rsidR="00F629D0">
        <w:rPr>
          <w:rFonts w:ascii="Times New Roman" w:eastAsia="Calibri" w:hAnsi="Times New Roman" w:cs="Times New Roman"/>
          <w:sz w:val="24"/>
          <w:szCs w:val="24"/>
          <w:lang w:val="en-US"/>
        </w:rPr>
        <w:t>ty. B</w:t>
      </w:r>
      <w:r w:rsidRPr="009A2A80">
        <w:rPr>
          <w:rFonts w:ascii="Times New Roman" w:eastAsia="Calibri" w:hAnsi="Times New Roman" w:cs="Times New Roman"/>
          <w:sz w:val="24"/>
          <w:szCs w:val="24"/>
          <w:lang w:val="en-US"/>
        </w:rPr>
        <w:t xml:space="preserve">iographical narratives provided </w:t>
      </w:r>
      <w:r w:rsidR="004A401C">
        <w:rPr>
          <w:rFonts w:ascii="Times New Roman" w:eastAsia="Calibri" w:hAnsi="Times New Roman" w:cs="Times New Roman"/>
          <w:sz w:val="24"/>
          <w:szCs w:val="24"/>
          <w:lang w:val="en-US"/>
        </w:rPr>
        <w:t>evidence of the parental fears and doubts r</w:t>
      </w:r>
      <w:r w:rsidRPr="009A2A80">
        <w:rPr>
          <w:rFonts w:ascii="Times New Roman" w:eastAsia="Calibri" w:hAnsi="Times New Roman" w:cs="Times New Roman"/>
          <w:sz w:val="24"/>
          <w:szCs w:val="24"/>
          <w:lang w:val="en-US"/>
        </w:rPr>
        <w:t>egarding the enforcement of a bilingual policy at home</w:t>
      </w:r>
      <w:r w:rsidR="00200F9B">
        <w:rPr>
          <w:rFonts w:ascii="Times New Roman" w:eastAsia="Calibri" w:hAnsi="Times New Roman" w:cs="Times New Roman"/>
          <w:sz w:val="24"/>
          <w:szCs w:val="24"/>
          <w:lang w:val="en-US"/>
        </w:rPr>
        <w:t xml:space="preserve"> and</w:t>
      </w:r>
      <w:r w:rsidRPr="009A2A80">
        <w:rPr>
          <w:rFonts w:ascii="Times New Roman" w:eastAsia="Calibri" w:hAnsi="Times New Roman" w:cs="Times New Roman"/>
          <w:sz w:val="24"/>
          <w:szCs w:val="24"/>
          <w:lang w:val="en-US"/>
        </w:rPr>
        <w:t xml:space="preserve"> their anxieties </w:t>
      </w:r>
      <w:r w:rsidR="004A401C">
        <w:rPr>
          <w:rFonts w:ascii="Times New Roman" w:eastAsia="Calibri" w:hAnsi="Times New Roman" w:cs="Times New Roman"/>
          <w:sz w:val="24"/>
          <w:szCs w:val="24"/>
          <w:lang w:val="en-US"/>
        </w:rPr>
        <w:t>about</w:t>
      </w:r>
      <w:r w:rsidRPr="009A2A80">
        <w:rPr>
          <w:rFonts w:ascii="Times New Roman" w:eastAsia="Calibri" w:hAnsi="Times New Roman" w:cs="Times New Roman"/>
          <w:sz w:val="24"/>
          <w:szCs w:val="24"/>
          <w:lang w:val="en-US"/>
        </w:rPr>
        <w:t xml:space="preserve"> children’s proficiency in Spanish, the societally dominant language, directly linked to integration in the host community.</w:t>
      </w:r>
      <w:r w:rsidR="004A401C">
        <w:rPr>
          <w:rFonts w:ascii="Times New Roman" w:eastAsia="Calibri" w:hAnsi="Times New Roman" w:cs="Times New Roman"/>
          <w:sz w:val="24"/>
          <w:szCs w:val="24"/>
          <w:lang w:val="en-US"/>
        </w:rPr>
        <w:t xml:space="preserve"> </w:t>
      </w:r>
      <w:r w:rsidR="006975F9">
        <w:rPr>
          <w:rFonts w:ascii="Times New Roman" w:eastAsia="Calibri" w:hAnsi="Times New Roman" w:cs="Times New Roman"/>
          <w:sz w:val="24"/>
          <w:szCs w:val="24"/>
          <w:lang w:val="en-US"/>
        </w:rPr>
        <w:t>B</w:t>
      </w:r>
      <w:r w:rsidR="00350290" w:rsidRPr="004A401C">
        <w:rPr>
          <w:rFonts w:ascii="Times New Roman" w:eastAsia="Calibri" w:hAnsi="Times New Roman" w:cs="Times New Roman"/>
          <w:sz w:val="24"/>
          <w:szCs w:val="24"/>
          <w:lang w:val="en-US"/>
        </w:rPr>
        <w:t>oth first and second</w:t>
      </w:r>
      <w:r w:rsidR="00350290">
        <w:rPr>
          <w:rFonts w:ascii="Times New Roman" w:eastAsia="Calibri" w:hAnsi="Times New Roman" w:cs="Times New Roman"/>
          <w:sz w:val="24"/>
          <w:szCs w:val="24"/>
          <w:lang w:val="en-US"/>
        </w:rPr>
        <w:t xml:space="preserve"> </w:t>
      </w:r>
      <w:r w:rsidR="00350290" w:rsidRPr="004A401C">
        <w:rPr>
          <w:rFonts w:ascii="Times New Roman" w:eastAsia="Calibri" w:hAnsi="Times New Roman" w:cs="Times New Roman"/>
          <w:sz w:val="24"/>
          <w:szCs w:val="24"/>
          <w:lang w:val="en-US"/>
        </w:rPr>
        <w:t xml:space="preserve">generation </w:t>
      </w:r>
      <w:r w:rsidR="00350290">
        <w:rPr>
          <w:rFonts w:ascii="Times New Roman" w:eastAsia="Calibri" w:hAnsi="Times New Roman" w:cs="Times New Roman"/>
          <w:sz w:val="24"/>
          <w:szCs w:val="24"/>
          <w:lang w:val="en-US"/>
        </w:rPr>
        <w:t xml:space="preserve">Romanian´s life-stories </w:t>
      </w:r>
      <w:r w:rsidR="009D625F">
        <w:rPr>
          <w:rFonts w:ascii="Times New Roman" w:eastAsia="Calibri" w:hAnsi="Times New Roman" w:cs="Times New Roman"/>
          <w:sz w:val="24"/>
          <w:szCs w:val="24"/>
          <w:lang w:val="en-US"/>
        </w:rPr>
        <w:t>revealed the replication of</w:t>
      </w:r>
      <w:r w:rsidR="00350290" w:rsidRPr="004A401C">
        <w:rPr>
          <w:rFonts w:ascii="Times New Roman" w:eastAsia="Calibri" w:hAnsi="Times New Roman" w:cs="Times New Roman"/>
          <w:sz w:val="24"/>
          <w:szCs w:val="24"/>
          <w:lang w:val="en-US"/>
        </w:rPr>
        <w:t xml:space="preserve"> hegemonic discourses regarding the ‘inevitable’ preeminence of Spanish over Catalan/Valencian </w:t>
      </w:r>
      <w:r w:rsidR="00350290">
        <w:rPr>
          <w:rFonts w:ascii="Times New Roman" w:eastAsia="Calibri" w:hAnsi="Times New Roman" w:cs="Times New Roman"/>
          <w:sz w:val="24"/>
          <w:szCs w:val="24"/>
          <w:lang w:val="en-US"/>
        </w:rPr>
        <w:t>in the territory</w:t>
      </w:r>
      <w:r w:rsidR="00350290" w:rsidRPr="004A401C">
        <w:rPr>
          <w:rFonts w:ascii="Times New Roman" w:eastAsia="Calibri" w:hAnsi="Times New Roman" w:cs="Times New Roman"/>
          <w:sz w:val="24"/>
          <w:szCs w:val="24"/>
          <w:lang w:val="en-US"/>
        </w:rPr>
        <w:t>.</w:t>
      </w:r>
      <w:r w:rsidR="00350290">
        <w:rPr>
          <w:rFonts w:ascii="Times New Roman" w:eastAsia="Calibri" w:hAnsi="Times New Roman" w:cs="Times New Roman"/>
          <w:sz w:val="24"/>
          <w:szCs w:val="24"/>
          <w:lang w:val="en-US"/>
        </w:rPr>
        <w:t xml:space="preserve"> </w:t>
      </w:r>
      <w:r w:rsidR="004A401C" w:rsidRPr="004A401C">
        <w:rPr>
          <w:rFonts w:ascii="Times New Roman" w:eastAsia="Calibri" w:hAnsi="Times New Roman" w:cs="Times New Roman"/>
          <w:sz w:val="24"/>
          <w:szCs w:val="24"/>
          <w:lang w:val="en-US"/>
        </w:rPr>
        <w:t>Unlike what has been identified in other</w:t>
      </w:r>
      <w:r w:rsidR="004A401C">
        <w:rPr>
          <w:rFonts w:ascii="Times New Roman" w:eastAsia="Calibri" w:hAnsi="Times New Roman" w:cs="Times New Roman"/>
          <w:sz w:val="24"/>
          <w:szCs w:val="24"/>
          <w:lang w:val="en-US"/>
        </w:rPr>
        <w:t xml:space="preserve"> migrant</w:t>
      </w:r>
      <w:r w:rsidR="004A401C" w:rsidRPr="004A401C">
        <w:rPr>
          <w:rFonts w:ascii="Times New Roman" w:eastAsia="Calibri" w:hAnsi="Times New Roman" w:cs="Times New Roman"/>
          <w:sz w:val="24"/>
          <w:szCs w:val="24"/>
          <w:lang w:val="en-US"/>
        </w:rPr>
        <w:t xml:space="preserve"> gr</w:t>
      </w:r>
      <w:r w:rsidR="00200F9B">
        <w:rPr>
          <w:rFonts w:ascii="Times New Roman" w:eastAsia="Calibri" w:hAnsi="Times New Roman" w:cs="Times New Roman"/>
          <w:sz w:val="24"/>
          <w:szCs w:val="24"/>
          <w:lang w:val="en-US"/>
        </w:rPr>
        <w:t>oups, like Moroccans (Moustaoui</w:t>
      </w:r>
      <w:r w:rsidR="00E041E6">
        <w:rPr>
          <w:rFonts w:ascii="Times New Roman" w:eastAsia="Calibri" w:hAnsi="Times New Roman" w:cs="Times New Roman"/>
          <w:sz w:val="24"/>
          <w:szCs w:val="24"/>
          <w:lang w:val="en-US"/>
        </w:rPr>
        <w:t>,</w:t>
      </w:r>
      <w:r w:rsidR="004A401C" w:rsidRPr="004A401C">
        <w:rPr>
          <w:rFonts w:ascii="Times New Roman" w:eastAsia="Calibri" w:hAnsi="Times New Roman" w:cs="Times New Roman"/>
          <w:sz w:val="24"/>
          <w:szCs w:val="24"/>
          <w:lang w:val="en-US"/>
        </w:rPr>
        <w:t xml:space="preserve"> 2020), such strong bottom-up resistance policies against linguistic assimilation practices is not found among </w:t>
      </w:r>
      <w:r w:rsidR="00E041E6">
        <w:rPr>
          <w:rFonts w:ascii="Times New Roman" w:eastAsia="Calibri" w:hAnsi="Times New Roman" w:cs="Times New Roman"/>
          <w:sz w:val="24"/>
          <w:szCs w:val="24"/>
          <w:lang w:val="en-US"/>
        </w:rPr>
        <w:t xml:space="preserve">second generation </w:t>
      </w:r>
      <w:r w:rsidR="004A401C" w:rsidRPr="004A401C">
        <w:rPr>
          <w:rFonts w:ascii="Times New Roman" w:eastAsia="Calibri" w:hAnsi="Times New Roman" w:cs="Times New Roman"/>
          <w:sz w:val="24"/>
          <w:szCs w:val="24"/>
          <w:lang w:val="en-US"/>
        </w:rPr>
        <w:t>Romanian parents</w:t>
      </w:r>
      <w:r w:rsidR="004A401C">
        <w:rPr>
          <w:rFonts w:ascii="Times New Roman" w:eastAsia="Calibri" w:hAnsi="Times New Roman" w:cs="Times New Roman"/>
          <w:sz w:val="24"/>
          <w:szCs w:val="24"/>
          <w:lang w:val="en-US"/>
        </w:rPr>
        <w:t xml:space="preserve"> in Castelló de la Plana</w:t>
      </w:r>
      <w:r w:rsidR="004A401C" w:rsidRPr="004A401C">
        <w:rPr>
          <w:rFonts w:ascii="Times New Roman" w:eastAsia="Calibri" w:hAnsi="Times New Roman" w:cs="Times New Roman"/>
          <w:sz w:val="24"/>
          <w:szCs w:val="24"/>
          <w:lang w:val="en-US"/>
        </w:rPr>
        <w:t>.</w:t>
      </w:r>
    </w:p>
    <w:p w14:paraId="0F292B00" w14:textId="7AB4762F" w:rsidR="003A3A91" w:rsidRDefault="004A401C" w:rsidP="00B33380">
      <w:pPr>
        <w:spacing w:after="0" w:line="240" w:lineRule="auto"/>
        <w:ind w:firstLine="357"/>
        <w:contextualSpacing/>
        <w:jc w:val="both"/>
        <w:rPr>
          <w:rFonts w:ascii="Times New Roman" w:eastAsia="Calibri" w:hAnsi="Times New Roman" w:cs="Times New Roman"/>
          <w:sz w:val="24"/>
          <w:szCs w:val="24"/>
          <w:lang w:val="en-US"/>
        </w:rPr>
      </w:pPr>
      <w:r w:rsidRPr="004A401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In </w:t>
      </w:r>
      <w:r w:rsidR="003537CD">
        <w:rPr>
          <w:rFonts w:ascii="Times New Roman" w:eastAsia="Calibri" w:hAnsi="Times New Roman" w:cs="Times New Roman"/>
          <w:sz w:val="24"/>
          <w:szCs w:val="24"/>
          <w:lang w:val="en-US"/>
        </w:rPr>
        <w:t>relation</w:t>
      </w:r>
      <w:r>
        <w:rPr>
          <w:rFonts w:ascii="Times New Roman" w:eastAsia="Calibri" w:hAnsi="Times New Roman" w:cs="Times New Roman"/>
          <w:sz w:val="24"/>
          <w:szCs w:val="24"/>
          <w:lang w:val="en-US"/>
        </w:rPr>
        <w:t xml:space="preserve"> to the translingual practices at home, it must be point</w:t>
      </w:r>
      <w:r w:rsidR="00200F9B">
        <w:rPr>
          <w:rFonts w:ascii="Times New Roman" w:eastAsia="Calibri" w:hAnsi="Times New Roman" w:cs="Times New Roman"/>
          <w:sz w:val="24"/>
          <w:szCs w:val="24"/>
          <w:lang w:val="en-US"/>
        </w:rPr>
        <w:t>ed</w:t>
      </w:r>
      <w:r>
        <w:rPr>
          <w:rFonts w:ascii="Times New Roman" w:eastAsia="Calibri" w:hAnsi="Times New Roman" w:cs="Times New Roman"/>
          <w:sz w:val="24"/>
          <w:szCs w:val="24"/>
          <w:lang w:val="en-US"/>
        </w:rPr>
        <w:t xml:space="preserve"> out that</w:t>
      </w:r>
      <w:r w:rsidR="004E57CF">
        <w:rPr>
          <w:rFonts w:ascii="Times New Roman" w:eastAsia="Calibri" w:hAnsi="Times New Roman" w:cs="Times New Roman"/>
          <w:sz w:val="24"/>
          <w:szCs w:val="24"/>
          <w:lang w:val="en-US"/>
        </w:rPr>
        <w:t xml:space="preserve">, although </w:t>
      </w:r>
      <w:r w:rsidR="004E57CF" w:rsidRPr="00350290">
        <w:rPr>
          <w:rFonts w:ascii="Times New Roman" w:eastAsia="Calibri" w:hAnsi="Times New Roman" w:cs="Times New Roman"/>
          <w:i/>
          <w:sz w:val="24"/>
          <w:szCs w:val="24"/>
          <w:lang w:val="en-US"/>
        </w:rPr>
        <w:t>R</w:t>
      </w:r>
      <w:r w:rsidRPr="00350290">
        <w:rPr>
          <w:rFonts w:ascii="Times New Roman" w:eastAsia="Calibri" w:hAnsi="Times New Roman" w:cs="Times New Roman"/>
          <w:i/>
          <w:sz w:val="24"/>
          <w:szCs w:val="24"/>
          <w:lang w:val="en-US"/>
        </w:rPr>
        <w:t>umañol</w:t>
      </w:r>
      <w:r w:rsidR="00E041E6">
        <w:rPr>
          <w:rFonts w:ascii="Times New Roman" w:eastAsia="Calibri" w:hAnsi="Times New Roman" w:cs="Times New Roman"/>
          <w:sz w:val="24"/>
          <w:szCs w:val="24"/>
          <w:lang w:val="en-US"/>
        </w:rPr>
        <w:t xml:space="preserve"> is</w:t>
      </w:r>
      <w:r w:rsidRPr="004A401C">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especially </w:t>
      </w:r>
      <w:r w:rsidRPr="004A401C">
        <w:rPr>
          <w:rFonts w:ascii="Times New Roman" w:eastAsia="Calibri" w:hAnsi="Times New Roman" w:cs="Times New Roman"/>
          <w:sz w:val="24"/>
          <w:szCs w:val="24"/>
          <w:lang w:val="en-US"/>
        </w:rPr>
        <w:t>indexical of second-generation Romanian migrants</w:t>
      </w:r>
      <w:r w:rsidR="00E041E6">
        <w:rPr>
          <w:rFonts w:ascii="Times New Roman" w:eastAsia="Calibri" w:hAnsi="Times New Roman" w:cs="Times New Roman"/>
          <w:sz w:val="24"/>
          <w:szCs w:val="24"/>
          <w:lang w:val="en-US"/>
        </w:rPr>
        <w:t>´</w:t>
      </w:r>
      <w:r w:rsidR="004E57CF">
        <w:rPr>
          <w:rFonts w:ascii="Times New Roman" w:eastAsia="Calibri" w:hAnsi="Times New Roman" w:cs="Times New Roman"/>
          <w:sz w:val="24"/>
          <w:szCs w:val="24"/>
          <w:lang w:val="en-US"/>
        </w:rPr>
        <w:t xml:space="preserve"> </w:t>
      </w:r>
      <w:r w:rsidR="004E57CF" w:rsidRPr="004A401C">
        <w:rPr>
          <w:rFonts w:ascii="Times New Roman" w:eastAsia="Calibri" w:hAnsi="Times New Roman" w:cs="Times New Roman"/>
          <w:sz w:val="24"/>
          <w:szCs w:val="24"/>
          <w:lang w:val="en-US"/>
        </w:rPr>
        <w:t>agency to construct a singular hybrid ethnolinguistic identity in the diaspora</w:t>
      </w:r>
      <w:r w:rsidR="004E57CF">
        <w:rPr>
          <w:rFonts w:ascii="Times New Roman" w:eastAsia="Calibri" w:hAnsi="Times New Roman" w:cs="Times New Roman"/>
          <w:sz w:val="24"/>
          <w:szCs w:val="24"/>
          <w:lang w:val="en-US"/>
        </w:rPr>
        <w:t>, l</w:t>
      </w:r>
      <w:r w:rsidRPr="004A401C">
        <w:rPr>
          <w:rFonts w:ascii="Times New Roman" w:eastAsia="Calibri" w:hAnsi="Times New Roman" w:cs="Times New Roman"/>
          <w:sz w:val="24"/>
          <w:szCs w:val="24"/>
          <w:lang w:val="en-US"/>
        </w:rPr>
        <w:t>a</w:t>
      </w:r>
      <w:r w:rsidR="00200F9B">
        <w:rPr>
          <w:rFonts w:ascii="Times New Roman" w:eastAsia="Calibri" w:hAnsi="Times New Roman" w:cs="Times New Roman"/>
          <w:sz w:val="24"/>
          <w:szCs w:val="24"/>
          <w:lang w:val="en-US"/>
        </w:rPr>
        <w:t>nguage</w:t>
      </w:r>
      <w:r w:rsidRPr="004A401C">
        <w:rPr>
          <w:rFonts w:ascii="Times New Roman" w:eastAsia="Calibri" w:hAnsi="Times New Roman" w:cs="Times New Roman"/>
          <w:sz w:val="24"/>
          <w:szCs w:val="24"/>
          <w:lang w:val="en-US"/>
        </w:rPr>
        <w:t xml:space="preserve"> mixing came into pl</w:t>
      </w:r>
      <w:r>
        <w:rPr>
          <w:rFonts w:ascii="Times New Roman" w:eastAsia="Calibri" w:hAnsi="Times New Roman" w:cs="Times New Roman"/>
          <w:sz w:val="24"/>
          <w:szCs w:val="24"/>
          <w:lang w:val="en-US"/>
        </w:rPr>
        <w:t xml:space="preserve">ay as the default option for </w:t>
      </w:r>
      <w:r w:rsidR="003514B6">
        <w:rPr>
          <w:rFonts w:ascii="Times New Roman" w:eastAsia="Calibri" w:hAnsi="Times New Roman" w:cs="Times New Roman"/>
          <w:sz w:val="24"/>
          <w:szCs w:val="24"/>
          <w:lang w:val="en-US"/>
        </w:rPr>
        <w:t>the majority of interactions among Romanian members of</w:t>
      </w:r>
      <w:r w:rsidR="004E57CF">
        <w:rPr>
          <w:rFonts w:ascii="Times New Roman" w:eastAsia="Calibri" w:hAnsi="Times New Roman" w:cs="Times New Roman"/>
          <w:sz w:val="24"/>
          <w:szCs w:val="24"/>
          <w:lang w:val="en-US"/>
        </w:rPr>
        <w:t xml:space="preserve"> both first and second migrant </w:t>
      </w:r>
      <w:r w:rsidR="003514B6">
        <w:rPr>
          <w:rFonts w:ascii="Times New Roman" w:eastAsia="Calibri" w:hAnsi="Times New Roman" w:cs="Times New Roman"/>
          <w:sz w:val="24"/>
          <w:szCs w:val="24"/>
          <w:lang w:val="en-US"/>
        </w:rPr>
        <w:t>generations</w:t>
      </w:r>
      <w:r w:rsidRPr="004A401C">
        <w:rPr>
          <w:rFonts w:ascii="Times New Roman" w:eastAsia="Calibri" w:hAnsi="Times New Roman" w:cs="Times New Roman"/>
          <w:sz w:val="24"/>
          <w:szCs w:val="24"/>
          <w:lang w:val="en-US"/>
        </w:rPr>
        <w:t xml:space="preserve">. Indeed, </w:t>
      </w:r>
      <w:r w:rsidR="00CB40BA">
        <w:rPr>
          <w:rFonts w:ascii="Times New Roman" w:eastAsia="Calibri" w:hAnsi="Times New Roman" w:cs="Times New Roman"/>
          <w:sz w:val="24"/>
          <w:szCs w:val="24"/>
          <w:lang w:val="en-US"/>
        </w:rPr>
        <w:t xml:space="preserve">translanguaging in </w:t>
      </w:r>
      <w:r w:rsidR="00CB40BA">
        <w:rPr>
          <w:rFonts w:ascii="Times New Roman" w:eastAsia="Calibri" w:hAnsi="Times New Roman" w:cs="Times New Roman"/>
          <w:i/>
          <w:sz w:val="24"/>
          <w:szCs w:val="24"/>
          <w:lang w:val="en-US"/>
        </w:rPr>
        <w:t>Ru</w:t>
      </w:r>
      <w:r w:rsidRPr="003514B6">
        <w:rPr>
          <w:rFonts w:ascii="Times New Roman" w:eastAsia="Calibri" w:hAnsi="Times New Roman" w:cs="Times New Roman"/>
          <w:i/>
          <w:sz w:val="24"/>
          <w:szCs w:val="24"/>
          <w:lang w:val="en-US"/>
        </w:rPr>
        <w:t>mañol</w:t>
      </w:r>
      <w:r w:rsidR="009D625F">
        <w:rPr>
          <w:rFonts w:ascii="Times New Roman" w:eastAsia="Calibri" w:hAnsi="Times New Roman" w:cs="Times New Roman"/>
          <w:i/>
          <w:sz w:val="24"/>
          <w:szCs w:val="24"/>
          <w:lang w:val="en-US"/>
        </w:rPr>
        <w:t xml:space="preserve">, </w:t>
      </w:r>
      <w:r w:rsidR="009D625F" w:rsidRPr="009D625F">
        <w:rPr>
          <w:rFonts w:ascii="Times New Roman" w:eastAsia="Calibri" w:hAnsi="Times New Roman" w:cs="Times New Roman"/>
          <w:sz w:val="24"/>
          <w:szCs w:val="24"/>
          <w:lang w:val="en-US"/>
        </w:rPr>
        <w:t>strongly stigmatized</w:t>
      </w:r>
      <w:r w:rsidRPr="009D625F">
        <w:rPr>
          <w:rFonts w:ascii="Times New Roman" w:eastAsia="Calibri" w:hAnsi="Times New Roman" w:cs="Times New Roman"/>
          <w:sz w:val="24"/>
          <w:szCs w:val="24"/>
          <w:lang w:val="en-US"/>
        </w:rPr>
        <w:t xml:space="preserve"> </w:t>
      </w:r>
      <w:r w:rsidR="009D625F" w:rsidRPr="009D625F">
        <w:rPr>
          <w:rFonts w:ascii="Times New Roman" w:eastAsia="Calibri" w:hAnsi="Times New Roman" w:cs="Times New Roman"/>
          <w:sz w:val="24"/>
          <w:szCs w:val="24"/>
          <w:lang w:val="en-US"/>
        </w:rPr>
        <w:t xml:space="preserve">by first generation Romanians, </w:t>
      </w:r>
      <w:r w:rsidRPr="009D625F">
        <w:rPr>
          <w:rFonts w:ascii="Times New Roman" w:eastAsia="Calibri" w:hAnsi="Times New Roman" w:cs="Times New Roman"/>
          <w:sz w:val="24"/>
          <w:szCs w:val="24"/>
          <w:lang w:val="en-US"/>
        </w:rPr>
        <w:t xml:space="preserve">constitutes an evidence of </w:t>
      </w:r>
      <w:r w:rsidR="004E57CF" w:rsidRPr="009D625F">
        <w:rPr>
          <w:rFonts w:ascii="Times New Roman" w:eastAsia="Calibri" w:hAnsi="Times New Roman" w:cs="Times New Roman"/>
          <w:sz w:val="24"/>
          <w:szCs w:val="24"/>
          <w:lang w:val="en-US"/>
        </w:rPr>
        <w:t>t</w:t>
      </w:r>
      <w:r w:rsidR="002C16F1" w:rsidRPr="009D625F">
        <w:rPr>
          <w:rFonts w:ascii="Times New Roman" w:eastAsia="Calibri" w:hAnsi="Times New Roman" w:cs="Times New Roman"/>
          <w:sz w:val="24"/>
          <w:szCs w:val="24"/>
          <w:lang w:val="en-US"/>
        </w:rPr>
        <w:t xml:space="preserve">he way </w:t>
      </w:r>
      <w:r w:rsidRPr="009D625F">
        <w:rPr>
          <w:rFonts w:ascii="Times New Roman" w:eastAsia="Calibri" w:hAnsi="Times New Roman" w:cs="Times New Roman"/>
          <w:sz w:val="24"/>
          <w:szCs w:val="24"/>
          <w:lang w:val="en-US"/>
        </w:rPr>
        <w:t xml:space="preserve">transnational </w:t>
      </w:r>
      <w:r w:rsidR="004E57CF" w:rsidRPr="009D625F">
        <w:rPr>
          <w:rFonts w:ascii="Times New Roman" w:eastAsia="Calibri" w:hAnsi="Times New Roman" w:cs="Times New Roman"/>
          <w:sz w:val="24"/>
          <w:szCs w:val="24"/>
          <w:lang w:val="en-US"/>
        </w:rPr>
        <w:t xml:space="preserve">second generation </w:t>
      </w:r>
      <w:r w:rsidR="002C16F1" w:rsidRPr="009D625F">
        <w:rPr>
          <w:rFonts w:ascii="Times New Roman" w:eastAsia="Calibri" w:hAnsi="Times New Roman" w:cs="Times New Roman"/>
          <w:sz w:val="24"/>
          <w:szCs w:val="24"/>
          <w:lang w:val="en-US"/>
        </w:rPr>
        <w:t>Romanian</w:t>
      </w:r>
      <w:r w:rsidR="004E57CF" w:rsidRPr="009D625F">
        <w:rPr>
          <w:rFonts w:ascii="Times New Roman" w:eastAsia="Calibri" w:hAnsi="Times New Roman" w:cs="Times New Roman"/>
          <w:sz w:val="24"/>
          <w:szCs w:val="24"/>
          <w:lang w:val="en-US"/>
        </w:rPr>
        <w:t>s</w:t>
      </w:r>
      <w:r w:rsidR="002C16F1" w:rsidRPr="009D625F">
        <w:rPr>
          <w:rFonts w:ascii="Times New Roman" w:eastAsia="Calibri" w:hAnsi="Times New Roman" w:cs="Times New Roman"/>
          <w:sz w:val="24"/>
          <w:szCs w:val="24"/>
          <w:lang w:val="en-US"/>
        </w:rPr>
        <w:t xml:space="preserve"> </w:t>
      </w:r>
      <w:r w:rsidRPr="009D625F">
        <w:rPr>
          <w:rFonts w:ascii="Times New Roman" w:eastAsia="Calibri" w:hAnsi="Times New Roman" w:cs="Times New Roman"/>
          <w:sz w:val="24"/>
          <w:szCs w:val="24"/>
          <w:lang w:val="en-US"/>
        </w:rPr>
        <w:t>negotiat</w:t>
      </w:r>
      <w:r w:rsidRPr="004A401C">
        <w:rPr>
          <w:rFonts w:ascii="Times New Roman" w:eastAsia="Calibri" w:hAnsi="Times New Roman" w:cs="Times New Roman"/>
          <w:sz w:val="24"/>
          <w:szCs w:val="24"/>
          <w:lang w:val="en-US"/>
        </w:rPr>
        <w:t>e identities in mobility in response to diffe</w:t>
      </w:r>
      <w:r w:rsidR="003514B6">
        <w:rPr>
          <w:rFonts w:ascii="Times New Roman" w:eastAsia="Calibri" w:hAnsi="Times New Roman" w:cs="Times New Roman"/>
          <w:sz w:val="24"/>
          <w:szCs w:val="24"/>
          <w:lang w:val="en-US"/>
        </w:rPr>
        <w:t xml:space="preserve">rent socio-political, economic </w:t>
      </w:r>
      <w:r w:rsidR="00A37F9D">
        <w:rPr>
          <w:rFonts w:ascii="Times New Roman" w:eastAsia="Calibri" w:hAnsi="Times New Roman" w:cs="Times New Roman"/>
          <w:sz w:val="24"/>
          <w:szCs w:val="24"/>
          <w:lang w:val="en-US"/>
        </w:rPr>
        <w:t xml:space="preserve">and cultural factors in the late </w:t>
      </w:r>
      <w:r w:rsidRPr="004A401C">
        <w:rPr>
          <w:rFonts w:ascii="Times New Roman" w:eastAsia="Calibri" w:hAnsi="Times New Roman" w:cs="Times New Roman"/>
          <w:sz w:val="24"/>
          <w:szCs w:val="24"/>
          <w:lang w:val="en-US"/>
        </w:rPr>
        <w:t xml:space="preserve">modern </w:t>
      </w:r>
      <w:r w:rsidR="009D625F">
        <w:rPr>
          <w:rFonts w:ascii="Times New Roman" w:eastAsia="Calibri" w:hAnsi="Times New Roman" w:cs="Times New Roman"/>
          <w:sz w:val="24"/>
          <w:szCs w:val="24"/>
          <w:lang w:val="en-US"/>
        </w:rPr>
        <w:t>period</w:t>
      </w:r>
      <w:r w:rsidRPr="004A401C">
        <w:rPr>
          <w:rFonts w:ascii="Times New Roman" w:eastAsia="Calibri" w:hAnsi="Times New Roman" w:cs="Times New Roman"/>
          <w:sz w:val="24"/>
          <w:szCs w:val="24"/>
          <w:lang w:val="en-US"/>
        </w:rPr>
        <w:t>.</w:t>
      </w:r>
      <w:r w:rsidR="002C16F1">
        <w:rPr>
          <w:rFonts w:ascii="Times New Roman" w:eastAsia="Calibri" w:hAnsi="Times New Roman" w:cs="Times New Roman"/>
          <w:sz w:val="24"/>
          <w:szCs w:val="24"/>
          <w:lang w:val="en-US"/>
        </w:rPr>
        <w:t xml:space="preserve"> H</w:t>
      </w:r>
      <w:r w:rsidR="00F307E4" w:rsidRPr="00F307E4">
        <w:rPr>
          <w:rFonts w:ascii="Times New Roman" w:eastAsia="Calibri" w:hAnsi="Times New Roman" w:cs="Times New Roman"/>
          <w:sz w:val="24"/>
          <w:szCs w:val="24"/>
          <w:lang w:val="en-US"/>
        </w:rPr>
        <w:t>eteroglossia and hybridization</w:t>
      </w:r>
      <w:r w:rsidR="00697F90">
        <w:rPr>
          <w:rFonts w:ascii="Times New Roman" w:eastAsia="Calibri" w:hAnsi="Times New Roman" w:cs="Times New Roman"/>
          <w:sz w:val="24"/>
          <w:szCs w:val="24"/>
          <w:lang w:val="en-US"/>
        </w:rPr>
        <w:t xml:space="preserve"> </w:t>
      </w:r>
      <w:r w:rsidR="00F307E4" w:rsidRPr="00F307E4">
        <w:rPr>
          <w:rFonts w:ascii="Times New Roman" w:eastAsia="Calibri" w:hAnsi="Times New Roman" w:cs="Times New Roman"/>
          <w:sz w:val="24"/>
          <w:szCs w:val="24"/>
          <w:lang w:val="en-US"/>
        </w:rPr>
        <w:t>that families enact at home can effectively counter hegemonic and nation-state ideologies of deficit in monolingual institutional and public contexts and enhance the value of heteroge</w:t>
      </w:r>
      <w:r w:rsidR="002C16F1">
        <w:rPr>
          <w:rFonts w:ascii="Times New Roman" w:eastAsia="Calibri" w:hAnsi="Times New Roman" w:cs="Times New Roman"/>
          <w:sz w:val="24"/>
          <w:szCs w:val="24"/>
          <w:lang w:val="en-US"/>
        </w:rPr>
        <w:t xml:space="preserve">neity and diversity in </w:t>
      </w:r>
      <w:r w:rsidR="00A37F9D">
        <w:rPr>
          <w:rFonts w:ascii="Times New Roman" w:eastAsia="Calibri" w:hAnsi="Times New Roman" w:cs="Times New Roman"/>
          <w:sz w:val="24"/>
          <w:szCs w:val="24"/>
          <w:lang w:val="en-US"/>
        </w:rPr>
        <w:t>current societies.</w:t>
      </w:r>
      <w:r w:rsidR="00F226CF">
        <w:rPr>
          <w:rFonts w:ascii="Times New Roman" w:eastAsia="Calibri" w:hAnsi="Times New Roman" w:cs="Times New Roman"/>
          <w:sz w:val="24"/>
          <w:szCs w:val="24"/>
          <w:lang w:val="en-US"/>
        </w:rPr>
        <w:t xml:space="preserve"> </w:t>
      </w:r>
    </w:p>
    <w:p w14:paraId="584B80D0" w14:textId="77777777" w:rsidR="00B90EB9" w:rsidRDefault="00B90EB9" w:rsidP="00631937">
      <w:pPr>
        <w:jc w:val="both"/>
        <w:rPr>
          <w:rFonts w:ascii="Times New Roman" w:hAnsi="Times New Roman" w:cs="Times New Roman"/>
          <w:b/>
          <w:sz w:val="24"/>
          <w:lang w:val="en-US"/>
        </w:rPr>
      </w:pPr>
    </w:p>
    <w:p w14:paraId="3F5EF6A7" w14:textId="7C3D5750" w:rsidR="00FB58FA" w:rsidRPr="00060465" w:rsidRDefault="00FB58FA" w:rsidP="00631937">
      <w:pPr>
        <w:jc w:val="both"/>
        <w:rPr>
          <w:rFonts w:ascii="Times New Roman" w:hAnsi="Times New Roman" w:cs="Times New Roman"/>
          <w:sz w:val="24"/>
          <w:lang w:val="en-US"/>
        </w:rPr>
      </w:pPr>
      <w:r>
        <w:rPr>
          <w:rFonts w:ascii="Times New Roman" w:hAnsi="Times New Roman" w:cs="Times New Roman"/>
          <w:b/>
          <w:sz w:val="24"/>
          <w:lang w:val="en-US"/>
        </w:rPr>
        <w:t>About the author:</w:t>
      </w:r>
      <w:r w:rsidR="00060465">
        <w:rPr>
          <w:rFonts w:ascii="Times New Roman" w:hAnsi="Times New Roman" w:cs="Times New Roman"/>
          <w:b/>
          <w:sz w:val="24"/>
          <w:lang w:val="en-US"/>
        </w:rPr>
        <w:t xml:space="preserve"> </w:t>
      </w:r>
      <w:r w:rsidR="00060465">
        <w:rPr>
          <w:rFonts w:ascii="Times New Roman" w:hAnsi="Times New Roman" w:cs="Times New Roman"/>
          <w:sz w:val="24"/>
          <w:lang w:val="en-US"/>
        </w:rPr>
        <w:t>Carla Amorós-</w:t>
      </w:r>
      <w:r w:rsidR="00060465" w:rsidRPr="00060465">
        <w:rPr>
          <w:rFonts w:ascii="Times New Roman" w:hAnsi="Times New Roman" w:cs="Times New Roman"/>
          <w:sz w:val="24"/>
          <w:lang w:val="en-US"/>
        </w:rPr>
        <w:t xml:space="preserve">Negre is </w:t>
      </w:r>
      <w:r w:rsidR="00DC692F" w:rsidRPr="00DC692F">
        <w:rPr>
          <w:rFonts w:ascii="Times New Roman" w:hAnsi="Times New Roman" w:cs="Times New Roman"/>
          <w:sz w:val="24"/>
          <w:lang w:val="en-US"/>
        </w:rPr>
        <w:t xml:space="preserve">Ph.D. in </w:t>
      </w:r>
      <w:r w:rsidR="00B90EB9">
        <w:rPr>
          <w:rFonts w:ascii="Times New Roman" w:hAnsi="Times New Roman" w:cs="Times New Roman"/>
          <w:sz w:val="24"/>
          <w:lang w:val="en-US"/>
        </w:rPr>
        <w:t xml:space="preserve">Hispanic </w:t>
      </w:r>
      <w:r w:rsidR="00DC692F" w:rsidRPr="00DC692F">
        <w:rPr>
          <w:rFonts w:ascii="Times New Roman" w:hAnsi="Times New Roman" w:cs="Times New Roman"/>
          <w:sz w:val="24"/>
          <w:lang w:val="en-US"/>
        </w:rPr>
        <w:t xml:space="preserve">Linguistics and Associate Professor of General Linguistics at the University of Salamanca (Department of Spanish Language). Her main areas of scholarly interest include </w:t>
      </w:r>
      <w:r w:rsidR="00B90EB9">
        <w:rPr>
          <w:rFonts w:ascii="Times New Roman" w:hAnsi="Times New Roman" w:cs="Times New Roman"/>
          <w:sz w:val="24"/>
          <w:lang w:val="en-US"/>
        </w:rPr>
        <w:t xml:space="preserve">Sociolinguistics; Language Policy and Planning, Language Standardization and Applied Linguistics. </w:t>
      </w:r>
      <w:r w:rsidR="00DC692F" w:rsidRPr="00DC692F">
        <w:rPr>
          <w:rFonts w:ascii="Times New Roman" w:hAnsi="Times New Roman" w:cs="Times New Roman"/>
          <w:sz w:val="24"/>
          <w:lang w:val="en-US"/>
        </w:rPr>
        <w:t xml:space="preserve">She is director of the Master’s Degree ‘Máster Universitario en Lengua y Cultura Hispánicas’ (MULCH), as well as co-director of the Master’s Degree ‘La Enseñanza de </w:t>
      </w:r>
      <w:r w:rsidR="00B90EB9">
        <w:rPr>
          <w:rFonts w:ascii="Times New Roman" w:hAnsi="Times New Roman" w:cs="Times New Roman"/>
          <w:sz w:val="24"/>
          <w:lang w:val="en-US"/>
        </w:rPr>
        <w:t>Español como Lengua Extranjera’ (MUSALE).</w:t>
      </w:r>
    </w:p>
    <w:p w14:paraId="4FEBC77D" w14:textId="59E74EC3" w:rsidR="00631937" w:rsidRPr="00631937" w:rsidRDefault="00631937" w:rsidP="00631937">
      <w:pPr>
        <w:jc w:val="both"/>
        <w:rPr>
          <w:rFonts w:ascii="Times New Roman" w:hAnsi="Times New Roman" w:cs="Times New Roman"/>
          <w:sz w:val="24"/>
          <w:lang w:val="en-US"/>
        </w:rPr>
      </w:pPr>
      <w:r w:rsidRPr="00ED79C4">
        <w:rPr>
          <w:rFonts w:ascii="Times New Roman" w:hAnsi="Times New Roman" w:cs="Times New Roman"/>
          <w:b/>
          <w:sz w:val="24"/>
          <w:lang w:val="en-US"/>
        </w:rPr>
        <w:lastRenderedPageBreak/>
        <w:t>Acknowledgments</w:t>
      </w:r>
      <w:r w:rsidRPr="00ED79C4">
        <w:rPr>
          <w:rFonts w:ascii="Times New Roman" w:hAnsi="Times New Roman" w:cs="Times New Roman"/>
          <w:sz w:val="24"/>
          <w:lang w:val="en-US"/>
        </w:rPr>
        <w:t>: I would like to heartily thank the contribution and help of the informants during the conduction of this research in the province of Castelló (Spain). I would especially like to acknowledge the collaboration of Manuel Paduraru, president of the Hispano-Romanian Institute in Castelló de la Plana.</w:t>
      </w:r>
    </w:p>
    <w:p w14:paraId="00FB985D" w14:textId="77777777" w:rsidR="00350290" w:rsidRDefault="00350290" w:rsidP="00B33380">
      <w:pPr>
        <w:spacing w:after="0" w:line="240" w:lineRule="auto"/>
        <w:ind w:firstLine="357"/>
        <w:contextualSpacing/>
        <w:jc w:val="both"/>
        <w:rPr>
          <w:rFonts w:ascii="Times New Roman" w:eastAsia="Calibri" w:hAnsi="Times New Roman" w:cs="Times New Roman"/>
          <w:sz w:val="24"/>
          <w:szCs w:val="24"/>
          <w:lang w:val="en-US"/>
        </w:rPr>
      </w:pPr>
    </w:p>
    <w:p w14:paraId="44967A2B" w14:textId="69E3D183" w:rsidR="00460764" w:rsidRPr="00025332" w:rsidRDefault="00460764" w:rsidP="00B33380">
      <w:pPr>
        <w:pStyle w:val="Ttulo2"/>
        <w:spacing w:line="240" w:lineRule="auto"/>
        <w:jc w:val="both"/>
        <w:rPr>
          <w:rFonts w:ascii="Times New Roman" w:hAnsi="Times New Roman" w:cs="Times New Roman"/>
          <w:b/>
          <w:color w:val="000000" w:themeColor="text1"/>
          <w:sz w:val="24"/>
          <w:szCs w:val="24"/>
          <w:lang w:val="en-US"/>
        </w:rPr>
      </w:pPr>
      <w:r w:rsidRPr="00025332">
        <w:rPr>
          <w:rFonts w:ascii="Times New Roman" w:hAnsi="Times New Roman" w:cs="Times New Roman"/>
          <w:b/>
          <w:color w:val="000000" w:themeColor="text1"/>
          <w:sz w:val="24"/>
          <w:szCs w:val="24"/>
          <w:lang w:val="en-US"/>
        </w:rPr>
        <w:t>References</w:t>
      </w:r>
    </w:p>
    <w:p w14:paraId="0E776CF1" w14:textId="6D790FB4" w:rsidR="0088029D" w:rsidRDefault="00D83B1B" w:rsidP="00B33380">
      <w:pPr>
        <w:spacing w:after="0" w:line="240" w:lineRule="auto"/>
        <w:ind w:left="284" w:hanging="284"/>
        <w:contextualSpacing/>
        <w:jc w:val="both"/>
        <w:rPr>
          <w:rFonts w:ascii="Times New Roman" w:hAnsi="Times New Roman" w:cs="Times New Roman"/>
          <w:sz w:val="24"/>
          <w:szCs w:val="24"/>
          <w:lang w:val="en-US"/>
        </w:rPr>
      </w:pPr>
      <w:r w:rsidRPr="000055CD">
        <w:rPr>
          <w:rFonts w:ascii="Times New Roman" w:hAnsi="Times New Roman" w:cs="Times New Roman"/>
          <w:sz w:val="24"/>
          <w:szCs w:val="24"/>
          <w:lang w:val="en-US"/>
        </w:rPr>
        <w:t xml:space="preserve">Baynham, M. </w:t>
      </w:r>
      <w:r w:rsidR="002A0E08" w:rsidRPr="000055CD">
        <w:rPr>
          <w:rFonts w:ascii="Times New Roman" w:hAnsi="Times New Roman" w:cs="Times New Roman"/>
          <w:sz w:val="24"/>
          <w:szCs w:val="24"/>
          <w:lang w:val="en-US"/>
        </w:rPr>
        <w:t xml:space="preserve">and </w:t>
      </w:r>
      <w:r w:rsidRPr="000055CD">
        <w:rPr>
          <w:rFonts w:ascii="Times New Roman" w:hAnsi="Times New Roman" w:cs="Times New Roman"/>
          <w:sz w:val="24"/>
          <w:szCs w:val="24"/>
          <w:lang w:val="en-US"/>
        </w:rPr>
        <w:t>De Fina</w:t>
      </w:r>
      <w:r w:rsidR="002A0E08" w:rsidRPr="000055CD">
        <w:rPr>
          <w:rFonts w:ascii="Times New Roman" w:hAnsi="Times New Roman" w:cs="Times New Roman"/>
          <w:sz w:val="24"/>
          <w:szCs w:val="24"/>
          <w:lang w:val="en-US"/>
        </w:rPr>
        <w:t>, A</w:t>
      </w:r>
      <w:r w:rsidRPr="000055CD">
        <w:rPr>
          <w:rFonts w:ascii="Times New Roman" w:hAnsi="Times New Roman" w:cs="Times New Roman"/>
          <w:sz w:val="24"/>
          <w:szCs w:val="24"/>
          <w:lang w:val="en-US"/>
        </w:rPr>
        <w:t xml:space="preserve">. </w:t>
      </w:r>
      <w:r w:rsidR="002A0E08" w:rsidRPr="000055CD">
        <w:rPr>
          <w:rFonts w:ascii="Times New Roman" w:hAnsi="Times New Roman" w:cs="Times New Roman"/>
          <w:sz w:val="24"/>
          <w:szCs w:val="24"/>
          <w:lang w:val="en-US"/>
        </w:rPr>
        <w:t>(e</w:t>
      </w:r>
      <w:r w:rsidRPr="000055CD">
        <w:rPr>
          <w:rFonts w:ascii="Times New Roman" w:hAnsi="Times New Roman" w:cs="Times New Roman"/>
          <w:sz w:val="24"/>
          <w:szCs w:val="24"/>
          <w:lang w:val="en-US"/>
        </w:rPr>
        <w:t>ds.</w:t>
      </w:r>
      <w:r w:rsidR="002A0E08" w:rsidRPr="000055CD">
        <w:rPr>
          <w:rFonts w:ascii="Times New Roman" w:hAnsi="Times New Roman" w:cs="Times New Roman"/>
          <w:sz w:val="24"/>
          <w:szCs w:val="24"/>
          <w:lang w:val="en-US"/>
        </w:rPr>
        <w:t>)</w:t>
      </w:r>
      <w:r w:rsidRPr="000055CD">
        <w:rPr>
          <w:rFonts w:ascii="Times New Roman" w:hAnsi="Times New Roman" w:cs="Times New Roman"/>
          <w:sz w:val="24"/>
          <w:szCs w:val="24"/>
          <w:lang w:val="en-US"/>
        </w:rPr>
        <w:t xml:space="preserve"> </w:t>
      </w:r>
      <w:r w:rsidR="002A0E08" w:rsidRPr="00040C62">
        <w:rPr>
          <w:rFonts w:ascii="Times New Roman" w:hAnsi="Times New Roman" w:cs="Times New Roman"/>
          <w:sz w:val="24"/>
          <w:szCs w:val="24"/>
          <w:lang w:val="en-US"/>
        </w:rPr>
        <w:t>(</w:t>
      </w:r>
      <w:r w:rsidRPr="00040C62">
        <w:rPr>
          <w:rFonts w:ascii="Times New Roman" w:hAnsi="Times New Roman" w:cs="Times New Roman"/>
          <w:sz w:val="24"/>
          <w:szCs w:val="24"/>
          <w:lang w:val="en-US"/>
        </w:rPr>
        <w:t>2005</w:t>
      </w:r>
      <w:r w:rsidR="002A0E08" w:rsidRPr="00040C62">
        <w:rPr>
          <w:rFonts w:ascii="Times New Roman" w:hAnsi="Times New Roman" w:cs="Times New Roman"/>
          <w:sz w:val="24"/>
          <w:szCs w:val="24"/>
          <w:lang w:val="en-US"/>
        </w:rPr>
        <w:t>)</w:t>
      </w:r>
      <w:r w:rsidRPr="00040C62">
        <w:rPr>
          <w:rFonts w:ascii="Times New Roman" w:hAnsi="Times New Roman" w:cs="Times New Roman"/>
          <w:sz w:val="24"/>
          <w:szCs w:val="24"/>
          <w:lang w:val="en-US"/>
        </w:rPr>
        <w:t xml:space="preserve"> </w:t>
      </w:r>
      <w:r w:rsidRPr="00B623C0">
        <w:rPr>
          <w:rFonts w:ascii="Times New Roman" w:hAnsi="Times New Roman" w:cs="Times New Roman"/>
          <w:i/>
          <w:sz w:val="24"/>
          <w:szCs w:val="24"/>
          <w:lang w:val="en-US"/>
        </w:rPr>
        <w:t>Dislocations/Relocations. Narratives of Displacement.</w:t>
      </w:r>
      <w:r w:rsidRPr="00D83B1B">
        <w:rPr>
          <w:rFonts w:ascii="Times New Roman" w:hAnsi="Times New Roman" w:cs="Times New Roman"/>
          <w:sz w:val="24"/>
          <w:szCs w:val="24"/>
          <w:lang w:val="en-US"/>
        </w:rPr>
        <w:t xml:space="preserve"> </w:t>
      </w:r>
      <w:r w:rsidR="00B623C0" w:rsidRPr="00B623C0">
        <w:rPr>
          <w:rFonts w:ascii="Times New Roman" w:hAnsi="Times New Roman" w:cs="Times New Roman"/>
          <w:sz w:val="24"/>
          <w:szCs w:val="24"/>
          <w:lang w:val="en-US"/>
        </w:rPr>
        <w:t xml:space="preserve">Manchester, UK </w:t>
      </w:r>
      <w:r w:rsidR="002A0E08">
        <w:rPr>
          <w:rFonts w:ascii="Times New Roman" w:hAnsi="Times New Roman" w:cs="Times New Roman"/>
          <w:sz w:val="24"/>
          <w:szCs w:val="24"/>
          <w:lang w:val="en-US"/>
        </w:rPr>
        <w:t>and</w:t>
      </w:r>
      <w:r w:rsidR="00B623C0" w:rsidRPr="00B623C0">
        <w:rPr>
          <w:rFonts w:ascii="Times New Roman" w:hAnsi="Times New Roman" w:cs="Times New Roman"/>
          <w:sz w:val="24"/>
          <w:szCs w:val="24"/>
          <w:lang w:val="en-US"/>
        </w:rPr>
        <w:t xml:space="preserve"> Northampton, MA:</w:t>
      </w:r>
      <w:r w:rsidR="00B623C0">
        <w:rPr>
          <w:rFonts w:ascii="Times New Roman" w:hAnsi="Times New Roman" w:cs="Times New Roman"/>
          <w:sz w:val="24"/>
          <w:szCs w:val="24"/>
          <w:lang w:val="en-US"/>
        </w:rPr>
        <w:t xml:space="preserve"> </w:t>
      </w:r>
      <w:r w:rsidRPr="0088029D">
        <w:rPr>
          <w:rFonts w:ascii="Times New Roman" w:hAnsi="Times New Roman" w:cs="Times New Roman"/>
          <w:sz w:val="24"/>
          <w:szCs w:val="24"/>
          <w:lang w:val="en-US"/>
        </w:rPr>
        <w:t>St. Jerome.</w:t>
      </w:r>
    </w:p>
    <w:p w14:paraId="41A6BC75" w14:textId="3C8FCE57" w:rsidR="002256D3" w:rsidRDefault="0088029D" w:rsidP="00B33380">
      <w:pPr>
        <w:spacing w:after="0" w:line="240" w:lineRule="auto"/>
        <w:ind w:left="284" w:hanging="284"/>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Blommaert, J</w:t>
      </w:r>
      <w:r w:rsidRPr="0088029D">
        <w:rPr>
          <w:rFonts w:ascii="Times New Roman" w:hAnsi="Times New Roman" w:cs="Times New Roman"/>
          <w:sz w:val="24"/>
          <w:szCs w:val="24"/>
          <w:lang w:val="en-US"/>
        </w:rPr>
        <w:t xml:space="preserve">. </w:t>
      </w:r>
      <w:r w:rsidR="002A0E08">
        <w:rPr>
          <w:rFonts w:ascii="Times New Roman" w:hAnsi="Times New Roman" w:cs="Times New Roman"/>
          <w:sz w:val="24"/>
          <w:szCs w:val="24"/>
          <w:lang w:val="en-US"/>
        </w:rPr>
        <w:t>(</w:t>
      </w:r>
      <w:r w:rsidRPr="0088029D">
        <w:rPr>
          <w:rFonts w:ascii="Times New Roman" w:hAnsi="Times New Roman" w:cs="Times New Roman"/>
          <w:sz w:val="24"/>
          <w:szCs w:val="24"/>
          <w:lang w:val="en-US"/>
        </w:rPr>
        <w:t>2010</w:t>
      </w:r>
      <w:r w:rsidR="002A0E08">
        <w:rPr>
          <w:rFonts w:ascii="Times New Roman" w:hAnsi="Times New Roman" w:cs="Times New Roman"/>
          <w:sz w:val="24"/>
          <w:szCs w:val="24"/>
          <w:lang w:val="en-US"/>
        </w:rPr>
        <w:t>)</w:t>
      </w:r>
      <w:r w:rsidRPr="0088029D">
        <w:rPr>
          <w:rFonts w:ascii="Times New Roman" w:hAnsi="Times New Roman" w:cs="Times New Roman"/>
          <w:sz w:val="24"/>
          <w:szCs w:val="24"/>
          <w:lang w:val="en-US"/>
        </w:rPr>
        <w:t xml:space="preserve"> </w:t>
      </w:r>
      <w:r w:rsidRPr="0088029D">
        <w:rPr>
          <w:rFonts w:ascii="Times New Roman" w:hAnsi="Times New Roman" w:cs="Times New Roman"/>
          <w:i/>
          <w:sz w:val="24"/>
          <w:szCs w:val="24"/>
          <w:lang w:val="en-US"/>
        </w:rPr>
        <w:t xml:space="preserve">The </w:t>
      </w:r>
      <w:r w:rsidR="00913C50">
        <w:rPr>
          <w:rFonts w:ascii="Times New Roman" w:hAnsi="Times New Roman" w:cs="Times New Roman"/>
          <w:i/>
          <w:sz w:val="24"/>
          <w:szCs w:val="24"/>
          <w:lang w:val="en-US"/>
        </w:rPr>
        <w:t>S</w:t>
      </w:r>
      <w:r w:rsidRPr="0088029D">
        <w:rPr>
          <w:rFonts w:ascii="Times New Roman" w:hAnsi="Times New Roman" w:cs="Times New Roman"/>
          <w:i/>
          <w:sz w:val="24"/>
          <w:szCs w:val="24"/>
          <w:lang w:val="en-US"/>
        </w:rPr>
        <w:t xml:space="preserve">ociolinguistics of </w:t>
      </w:r>
      <w:r w:rsidR="00913C50">
        <w:rPr>
          <w:rFonts w:ascii="Times New Roman" w:hAnsi="Times New Roman" w:cs="Times New Roman"/>
          <w:i/>
          <w:sz w:val="24"/>
          <w:szCs w:val="24"/>
          <w:lang w:val="en-US"/>
        </w:rPr>
        <w:t>G</w:t>
      </w:r>
      <w:r w:rsidRPr="0088029D">
        <w:rPr>
          <w:rFonts w:ascii="Times New Roman" w:hAnsi="Times New Roman" w:cs="Times New Roman"/>
          <w:i/>
          <w:sz w:val="24"/>
          <w:szCs w:val="24"/>
          <w:lang w:val="en-US"/>
        </w:rPr>
        <w:t>lobalization.</w:t>
      </w:r>
      <w:r w:rsidRPr="0088029D">
        <w:rPr>
          <w:rFonts w:ascii="Times New Roman" w:hAnsi="Times New Roman" w:cs="Times New Roman"/>
          <w:sz w:val="24"/>
          <w:szCs w:val="24"/>
          <w:lang w:val="en-US"/>
        </w:rPr>
        <w:t xml:space="preserve"> Cambridge: Cambridge University Press.</w:t>
      </w:r>
    </w:p>
    <w:p w14:paraId="0B9E5F23" w14:textId="26C1D316" w:rsidR="002256D3" w:rsidRPr="00040C62" w:rsidRDefault="0088029D" w:rsidP="00B33380">
      <w:pPr>
        <w:spacing w:after="0" w:line="240" w:lineRule="auto"/>
        <w:ind w:left="284" w:hanging="284"/>
        <w:contextualSpacing/>
        <w:jc w:val="both"/>
        <w:rPr>
          <w:rFonts w:ascii="Times New Roman" w:hAnsi="Times New Roman" w:cs="Times New Roman"/>
          <w:sz w:val="24"/>
          <w:szCs w:val="24"/>
          <w:lang w:val="en-US"/>
        </w:rPr>
      </w:pPr>
      <w:r w:rsidRPr="00C706A5">
        <w:rPr>
          <w:rFonts w:ascii="Times New Roman" w:hAnsi="Times New Roman" w:cs="Times New Roman"/>
          <w:sz w:val="24"/>
          <w:szCs w:val="24"/>
          <w:lang w:val="en-US"/>
        </w:rPr>
        <w:t xml:space="preserve">Bourdieu, P. </w:t>
      </w:r>
      <w:r w:rsidR="002A0E08">
        <w:rPr>
          <w:rFonts w:ascii="Times New Roman" w:hAnsi="Times New Roman" w:cs="Times New Roman"/>
          <w:sz w:val="24"/>
          <w:szCs w:val="24"/>
          <w:lang w:val="en-US"/>
        </w:rPr>
        <w:t>(</w:t>
      </w:r>
      <w:r w:rsidRPr="00C706A5">
        <w:rPr>
          <w:rFonts w:ascii="Times New Roman" w:hAnsi="Times New Roman" w:cs="Times New Roman"/>
          <w:sz w:val="24"/>
          <w:szCs w:val="24"/>
          <w:lang w:val="en-US"/>
        </w:rPr>
        <w:t>1991</w:t>
      </w:r>
      <w:r w:rsidR="002A0E08">
        <w:rPr>
          <w:rFonts w:ascii="Times New Roman" w:hAnsi="Times New Roman" w:cs="Times New Roman"/>
          <w:sz w:val="24"/>
          <w:szCs w:val="24"/>
          <w:lang w:val="en-US"/>
        </w:rPr>
        <w:t>)</w:t>
      </w:r>
      <w:r w:rsidR="000761A7" w:rsidRPr="00C706A5">
        <w:rPr>
          <w:rFonts w:ascii="Times New Roman" w:hAnsi="Times New Roman" w:cs="Times New Roman"/>
          <w:sz w:val="24"/>
          <w:szCs w:val="24"/>
          <w:lang w:val="en-US"/>
        </w:rPr>
        <w:t xml:space="preserve"> </w:t>
      </w:r>
      <w:r w:rsidR="000761A7" w:rsidRPr="00511921">
        <w:rPr>
          <w:rFonts w:ascii="Times New Roman" w:hAnsi="Times New Roman" w:cs="Times New Roman"/>
          <w:i/>
          <w:sz w:val="24"/>
          <w:szCs w:val="24"/>
          <w:lang w:val="en-US"/>
        </w:rPr>
        <w:t xml:space="preserve">Language and </w:t>
      </w:r>
      <w:r w:rsidR="00913C50">
        <w:rPr>
          <w:rFonts w:ascii="Times New Roman" w:hAnsi="Times New Roman" w:cs="Times New Roman"/>
          <w:i/>
          <w:sz w:val="24"/>
          <w:szCs w:val="24"/>
          <w:lang w:val="en-US"/>
        </w:rPr>
        <w:t>Symbolic P</w:t>
      </w:r>
      <w:r w:rsidR="000761A7" w:rsidRPr="00511921">
        <w:rPr>
          <w:rFonts w:ascii="Times New Roman" w:hAnsi="Times New Roman" w:cs="Times New Roman"/>
          <w:i/>
          <w:sz w:val="24"/>
          <w:szCs w:val="24"/>
          <w:lang w:val="en-US"/>
        </w:rPr>
        <w:t>ower</w:t>
      </w:r>
      <w:r w:rsidR="000761A7" w:rsidRPr="00710B20">
        <w:rPr>
          <w:rFonts w:ascii="Times New Roman" w:hAnsi="Times New Roman" w:cs="Times New Roman"/>
          <w:sz w:val="24"/>
          <w:szCs w:val="24"/>
          <w:lang w:val="en-US"/>
        </w:rPr>
        <w:t xml:space="preserve">. </w:t>
      </w:r>
      <w:r w:rsidR="00511921" w:rsidRPr="00040C62">
        <w:rPr>
          <w:rFonts w:ascii="Times New Roman" w:hAnsi="Times New Roman" w:cs="Times New Roman"/>
          <w:sz w:val="24"/>
          <w:szCs w:val="24"/>
          <w:lang w:val="en-US"/>
        </w:rPr>
        <w:t xml:space="preserve">Oxford: </w:t>
      </w:r>
      <w:r w:rsidR="000761A7" w:rsidRPr="00040C62">
        <w:rPr>
          <w:rFonts w:ascii="Times New Roman" w:hAnsi="Times New Roman" w:cs="Times New Roman"/>
          <w:sz w:val="24"/>
          <w:szCs w:val="24"/>
          <w:lang w:val="en-US"/>
        </w:rPr>
        <w:t>Polity.</w:t>
      </w:r>
    </w:p>
    <w:p w14:paraId="5B43777A" w14:textId="52863694" w:rsidR="00EC69F1" w:rsidRPr="007F7586" w:rsidRDefault="00BE20C7" w:rsidP="00B33380">
      <w:pPr>
        <w:spacing w:after="0" w:line="240" w:lineRule="auto"/>
        <w:ind w:left="284" w:hanging="284"/>
        <w:contextualSpacing/>
        <w:jc w:val="both"/>
        <w:rPr>
          <w:rFonts w:ascii="Times New Roman" w:hAnsi="Times New Roman" w:cs="Times New Roman"/>
          <w:sz w:val="24"/>
          <w:szCs w:val="24"/>
          <w:lang w:val="en-US"/>
        </w:rPr>
      </w:pPr>
      <w:r w:rsidRPr="007F7586">
        <w:rPr>
          <w:rFonts w:ascii="Times New Roman" w:hAnsi="Times New Roman" w:cs="Times New Roman"/>
          <w:sz w:val="24"/>
          <w:szCs w:val="24"/>
          <w:lang w:val="en-US"/>
        </w:rPr>
        <w:t xml:space="preserve">Caldas, S. J. </w:t>
      </w:r>
      <w:r w:rsidR="002A0E08">
        <w:rPr>
          <w:rFonts w:ascii="Times New Roman" w:hAnsi="Times New Roman" w:cs="Times New Roman"/>
          <w:sz w:val="24"/>
          <w:szCs w:val="24"/>
          <w:lang w:val="en-US"/>
        </w:rPr>
        <w:t>(</w:t>
      </w:r>
      <w:r w:rsidRPr="007F7586">
        <w:rPr>
          <w:rFonts w:ascii="Times New Roman" w:hAnsi="Times New Roman" w:cs="Times New Roman"/>
          <w:sz w:val="24"/>
          <w:szCs w:val="24"/>
          <w:lang w:val="en-US"/>
        </w:rPr>
        <w:t>2012</w:t>
      </w:r>
      <w:r w:rsidR="002A0E08">
        <w:rPr>
          <w:rFonts w:ascii="Times New Roman" w:hAnsi="Times New Roman" w:cs="Times New Roman"/>
          <w:sz w:val="24"/>
          <w:szCs w:val="24"/>
          <w:lang w:val="en-US"/>
        </w:rPr>
        <w:t>)</w:t>
      </w:r>
      <w:r w:rsidRPr="007F7586">
        <w:rPr>
          <w:rFonts w:ascii="Times New Roman" w:hAnsi="Times New Roman" w:cs="Times New Roman"/>
          <w:sz w:val="24"/>
          <w:szCs w:val="24"/>
          <w:lang w:val="en-US"/>
        </w:rPr>
        <w:t xml:space="preserve"> Language</w:t>
      </w:r>
      <w:r w:rsidR="00B404DE">
        <w:rPr>
          <w:rFonts w:ascii="Times New Roman" w:hAnsi="Times New Roman" w:cs="Times New Roman"/>
          <w:sz w:val="24"/>
          <w:szCs w:val="24"/>
          <w:lang w:val="en-US"/>
        </w:rPr>
        <w:t xml:space="preserve"> P</w:t>
      </w:r>
      <w:r w:rsidRPr="007F7586">
        <w:rPr>
          <w:rFonts w:ascii="Times New Roman" w:hAnsi="Times New Roman" w:cs="Times New Roman"/>
          <w:sz w:val="24"/>
          <w:szCs w:val="24"/>
          <w:lang w:val="en-US"/>
        </w:rPr>
        <w:t xml:space="preserve">olicy in the </w:t>
      </w:r>
      <w:r w:rsidR="00B404DE">
        <w:rPr>
          <w:rFonts w:ascii="Times New Roman" w:hAnsi="Times New Roman" w:cs="Times New Roman"/>
          <w:sz w:val="24"/>
          <w:szCs w:val="24"/>
          <w:lang w:val="en-US"/>
        </w:rPr>
        <w:t>F</w:t>
      </w:r>
      <w:r w:rsidRPr="007F7586">
        <w:rPr>
          <w:rFonts w:ascii="Times New Roman" w:hAnsi="Times New Roman" w:cs="Times New Roman"/>
          <w:sz w:val="24"/>
          <w:szCs w:val="24"/>
          <w:lang w:val="en-US"/>
        </w:rPr>
        <w:t xml:space="preserve">amily. In </w:t>
      </w:r>
      <w:r w:rsidR="002A0E08">
        <w:rPr>
          <w:rFonts w:ascii="Times New Roman" w:hAnsi="Times New Roman" w:cs="Times New Roman"/>
          <w:sz w:val="24"/>
          <w:szCs w:val="24"/>
          <w:lang w:val="en-US"/>
        </w:rPr>
        <w:t>B. Spolsky</w:t>
      </w:r>
      <w:r w:rsidRPr="007F7586">
        <w:rPr>
          <w:rFonts w:ascii="Times New Roman" w:hAnsi="Times New Roman" w:cs="Times New Roman"/>
          <w:sz w:val="24"/>
          <w:szCs w:val="24"/>
          <w:lang w:val="en-US"/>
        </w:rPr>
        <w:t xml:space="preserve"> </w:t>
      </w:r>
      <w:r w:rsidR="002A0E08">
        <w:rPr>
          <w:rFonts w:ascii="Times New Roman" w:hAnsi="Times New Roman" w:cs="Times New Roman"/>
          <w:sz w:val="24"/>
          <w:szCs w:val="24"/>
          <w:lang w:val="en-US"/>
        </w:rPr>
        <w:t>(</w:t>
      </w:r>
      <w:r w:rsidRPr="007F7586">
        <w:rPr>
          <w:rFonts w:ascii="Times New Roman" w:hAnsi="Times New Roman" w:cs="Times New Roman"/>
          <w:sz w:val="24"/>
          <w:szCs w:val="24"/>
          <w:lang w:val="en-US"/>
        </w:rPr>
        <w:t>ed.</w:t>
      </w:r>
      <w:r w:rsidR="002A0E08">
        <w:rPr>
          <w:rFonts w:ascii="Times New Roman" w:hAnsi="Times New Roman" w:cs="Times New Roman"/>
          <w:sz w:val="24"/>
          <w:szCs w:val="24"/>
          <w:lang w:val="en-US"/>
        </w:rPr>
        <w:t>)</w:t>
      </w:r>
      <w:r w:rsidRPr="007F7586">
        <w:rPr>
          <w:rFonts w:ascii="Times New Roman" w:hAnsi="Times New Roman" w:cs="Times New Roman"/>
          <w:sz w:val="24"/>
          <w:szCs w:val="24"/>
          <w:lang w:val="en-US"/>
        </w:rPr>
        <w:t xml:space="preserve"> </w:t>
      </w:r>
      <w:r w:rsidRPr="007F7586">
        <w:rPr>
          <w:rFonts w:ascii="Times New Roman" w:hAnsi="Times New Roman" w:cs="Times New Roman"/>
          <w:i/>
          <w:sz w:val="24"/>
          <w:szCs w:val="24"/>
          <w:lang w:val="en-US"/>
        </w:rPr>
        <w:t>The Cambridge Handbook of Language Policy</w:t>
      </w:r>
      <w:r w:rsidRPr="007F7586">
        <w:rPr>
          <w:rFonts w:ascii="Times New Roman" w:hAnsi="Times New Roman" w:cs="Times New Roman"/>
          <w:sz w:val="24"/>
          <w:szCs w:val="24"/>
          <w:lang w:val="en-US"/>
        </w:rPr>
        <w:t xml:space="preserve"> 351</w:t>
      </w:r>
      <w:r w:rsidR="002A0E08">
        <w:rPr>
          <w:rFonts w:ascii="Times New Roman" w:hAnsi="Times New Roman" w:cs="Times New Roman"/>
          <w:sz w:val="24"/>
          <w:szCs w:val="24"/>
          <w:lang w:val="en-US"/>
        </w:rPr>
        <w:t>--77</w:t>
      </w:r>
      <w:r w:rsidRPr="007F7586">
        <w:rPr>
          <w:rFonts w:ascii="Times New Roman" w:hAnsi="Times New Roman" w:cs="Times New Roman"/>
          <w:sz w:val="24"/>
          <w:szCs w:val="24"/>
          <w:lang w:val="en-US"/>
        </w:rPr>
        <w:t>. Cambridge: Cambridge University Press.</w:t>
      </w:r>
    </w:p>
    <w:p w14:paraId="33559260" w14:textId="3FAECE01" w:rsidR="00511921" w:rsidRDefault="002A0E08" w:rsidP="00B33380">
      <w:pPr>
        <w:spacing w:after="0" w:line="240" w:lineRule="auto"/>
        <w:ind w:left="284" w:hanging="284"/>
        <w:contextualSpacing/>
        <w:jc w:val="both"/>
        <w:rPr>
          <w:rFonts w:ascii="Times New Roman" w:hAnsi="Times New Roman"/>
          <w:sz w:val="24"/>
          <w:szCs w:val="24"/>
          <w:lang w:val="en-US"/>
        </w:rPr>
      </w:pPr>
      <w:r>
        <w:rPr>
          <w:rFonts w:ascii="Times New Roman" w:hAnsi="Times New Roman"/>
          <w:sz w:val="24"/>
          <w:szCs w:val="24"/>
          <w:lang w:val="en-US"/>
        </w:rPr>
        <w:t xml:space="preserve">Canagarajah, S. A. (2006) </w:t>
      </w:r>
      <w:r w:rsidR="00511921">
        <w:rPr>
          <w:rFonts w:ascii="Times New Roman" w:hAnsi="Times New Roman"/>
          <w:sz w:val="24"/>
          <w:szCs w:val="24"/>
          <w:lang w:val="en-US"/>
        </w:rPr>
        <w:t>Ethnographic Methods in La</w:t>
      </w:r>
      <w:r>
        <w:rPr>
          <w:rFonts w:ascii="Times New Roman" w:hAnsi="Times New Roman"/>
          <w:sz w:val="24"/>
          <w:szCs w:val="24"/>
          <w:lang w:val="en-US"/>
        </w:rPr>
        <w:t>nguage Policy. In Th. Ricento (e</w:t>
      </w:r>
      <w:r w:rsidR="00511921">
        <w:rPr>
          <w:rFonts w:ascii="Times New Roman" w:hAnsi="Times New Roman"/>
          <w:sz w:val="24"/>
          <w:szCs w:val="24"/>
          <w:lang w:val="en-US"/>
        </w:rPr>
        <w:t>d</w:t>
      </w:r>
      <w:r w:rsidR="00511921">
        <w:rPr>
          <w:rFonts w:ascii="Times New Roman" w:hAnsi="Times New Roman"/>
          <w:i/>
          <w:sz w:val="24"/>
          <w:szCs w:val="24"/>
          <w:lang w:val="en-US"/>
        </w:rPr>
        <w:t>.</w:t>
      </w:r>
      <w:r w:rsidR="00511921">
        <w:rPr>
          <w:rFonts w:ascii="Times New Roman" w:hAnsi="Times New Roman"/>
          <w:sz w:val="24"/>
          <w:szCs w:val="24"/>
          <w:lang w:val="en-US"/>
        </w:rPr>
        <w:t>)</w:t>
      </w:r>
      <w:r w:rsidR="00511921">
        <w:rPr>
          <w:rFonts w:ascii="Times New Roman" w:hAnsi="Times New Roman"/>
          <w:i/>
          <w:sz w:val="24"/>
          <w:szCs w:val="24"/>
          <w:lang w:val="en-US"/>
        </w:rPr>
        <w:t xml:space="preserve"> An Introduction to Language Policy. Theory and Method</w:t>
      </w:r>
      <w:r>
        <w:rPr>
          <w:rFonts w:ascii="Times New Roman" w:hAnsi="Times New Roman"/>
          <w:sz w:val="24"/>
          <w:szCs w:val="24"/>
          <w:lang w:val="en-US"/>
        </w:rPr>
        <w:t xml:space="preserve"> </w:t>
      </w:r>
      <w:r w:rsidR="00511921">
        <w:rPr>
          <w:rFonts w:ascii="Times New Roman" w:hAnsi="Times New Roman"/>
          <w:sz w:val="24"/>
          <w:szCs w:val="24"/>
          <w:lang w:val="en-US"/>
        </w:rPr>
        <w:t>153</w:t>
      </w:r>
      <w:r>
        <w:rPr>
          <w:rFonts w:ascii="Times New Roman" w:hAnsi="Times New Roman"/>
          <w:sz w:val="24"/>
          <w:szCs w:val="24"/>
          <w:lang w:val="en-US"/>
        </w:rPr>
        <w:t>-</w:t>
      </w:r>
      <w:r w:rsidR="00511921">
        <w:rPr>
          <w:rFonts w:ascii="Times New Roman" w:hAnsi="Times New Roman"/>
          <w:sz w:val="24"/>
          <w:szCs w:val="24"/>
          <w:lang w:val="en-US"/>
        </w:rPr>
        <w:t>-69. Oxford: Blackwell Publishing.</w:t>
      </w:r>
    </w:p>
    <w:p w14:paraId="4D4FC25E" w14:textId="6FABE7FB" w:rsidR="000F0640" w:rsidRPr="000F0640" w:rsidRDefault="000F0640" w:rsidP="000F0640">
      <w:pPr>
        <w:pStyle w:val="Default"/>
        <w:ind w:left="283" w:right="-1" w:hanging="284"/>
        <w:contextualSpacing/>
        <w:jc w:val="both"/>
        <w:rPr>
          <w:rFonts w:ascii="Times New Roman" w:hAnsi="Times New Roman" w:cs="Times New Roman"/>
          <w:lang w:val="en-US"/>
        </w:rPr>
      </w:pPr>
      <w:r>
        <w:rPr>
          <w:rFonts w:ascii="Times New Roman" w:hAnsi="Times New Roman" w:cs="Times New Roman"/>
          <w:lang w:val="en-US"/>
        </w:rPr>
        <w:t>Charmaz, K. (2006)</w:t>
      </w:r>
      <w:r w:rsidRPr="000F0640">
        <w:rPr>
          <w:rFonts w:ascii="Times New Roman" w:hAnsi="Times New Roman" w:cs="Times New Roman"/>
          <w:lang w:val="en-US"/>
        </w:rPr>
        <w:t xml:space="preserve"> </w:t>
      </w:r>
      <w:r w:rsidRPr="000F0640">
        <w:rPr>
          <w:rFonts w:ascii="Times New Roman" w:hAnsi="Times New Roman" w:cs="Times New Roman"/>
          <w:i/>
          <w:lang w:val="en-US"/>
        </w:rPr>
        <w:t>Grounded theory: A practical guide through qualitative analysis</w:t>
      </w:r>
      <w:r w:rsidRPr="000F0640">
        <w:rPr>
          <w:rFonts w:ascii="Times New Roman" w:hAnsi="Times New Roman" w:cs="Times New Roman"/>
          <w:lang w:val="en-US"/>
        </w:rPr>
        <w:t>. Thousand Oaks, CA:</w:t>
      </w:r>
      <w:r>
        <w:rPr>
          <w:rFonts w:ascii="Times New Roman" w:hAnsi="Times New Roman" w:cs="Times New Roman"/>
          <w:lang w:val="en-US"/>
        </w:rPr>
        <w:t xml:space="preserve"> </w:t>
      </w:r>
      <w:r w:rsidRPr="000F0640">
        <w:rPr>
          <w:rFonts w:ascii="Times New Roman" w:hAnsi="Times New Roman" w:cs="Times New Roman"/>
          <w:lang w:val="en-US"/>
        </w:rPr>
        <w:t>Sage.</w:t>
      </w:r>
    </w:p>
    <w:p w14:paraId="557A67C0" w14:textId="5EB91867" w:rsidR="00362274" w:rsidRPr="001C25E5" w:rsidRDefault="00362274" w:rsidP="00B33380">
      <w:pPr>
        <w:pStyle w:val="Default"/>
        <w:ind w:left="283" w:right="-1" w:hanging="284"/>
        <w:contextualSpacing/>
        <w:jc w:val="both"/>
        <w:rPr>
          <w:rStyle w:val="Hipervnculo"/>
        </w:rPr>
      </w:pPr>
      <w:r>
        <w:rPr>
          <w:rFonts w:ascii="Times New Roman" w:hAnsi="Times New Roman" w:cs="Times New Roman"/>
          <w:lang w:val="en-US"/>
        </w:rPr>
        <w:t>Codó, E. (2018)</w:t>
      </w:r>
      <w:r w:rsidR="000A6AFD" w:rsidRPr="000A6AFD">
        <w:rPr>
          <w:rFonts w:ascii="Times New Roman" w:hAnsi="Times New Roman" w:cs="Times New Roman"/>
          <w:lang w:val="en-US"/>
        </w:rPr>
        <w:t xml:space="preserve"> Lifestyle residents in Barcelona: a biographical perspective on linguistic repertoires, identity narrative and transnational mobility</w:t>
      </w:r>
      <w:r w:rsidR="000A6AFD">
        <w:rPr>
          <w:rFonts w:ascii="Times New Roman" w:hAnsi="Times New Roman" w:cs="Times New Roman"/>
          <w:lang w:val="en-US"/>
        </w:rPr>
        <w:t>.</w:t>
      </w:r>
      <w:r w:rsidR="000A6AFD" w:rsidRPr="000A6AFD">
        <w:rPr>
          <w:rFonts w:ascii="Times New Roman" w:hAnsi="Times New Roman" w:cs="Times New Roman"/>
          <w:lang w:val="en-US"/>
        </w:rPr>
        <w:t xml:space="preserve"> In A.</w:t>
      </w:r>
      <w:r w:rsidR="000A6AFD">
        <w:rPr>
          <w:rFonts w:ascii="Times New Roman" w:hAnsi="Times New Roman" w:cs="Times New Roman"/>
          <w:lang w:val="en-US"/>
        </w:rPr>
        <w:t xml:space="preserve"> </w:t>
      </w:r>
      <w:r w:rsidR="000A6AFD" w:rsidRPr="000A6AFD">
        <w:rPr>
          <w:rFonts w:ascii="Times New Roman" w:hAnsi="Times New Roman" w:cs="Times New Roman"/>
          <w:lang w:val="en-US"/>
        </w:rPr>
        <w:t xml:space="preserve">Patiño-Santos and A.M. Relaño-Pastor (eds.) </w:t>
      </w:r>
      <w:r w:rsidR="000A6AFD" w:rsidRPr="000A6AFD">
        <w:rPr>
          <w:rFonts w:ascii="Times New Roman" w:hAnsi="Times New Roman" w:cs="Times New Roman"/>
          <w:i/>
          <w:lang w:val="en-US"/>
        </w:rPr>
        <w:t>International Journal of the Sociology of Language Storytelling in globalized spaces: a linguistic ethnographic perspective.</w:t>
      </w:r>
      <w:r w:rsidR="000A6AFD" w:rsidRPr="000A6AFD">
        <w:rPr>
          <w:rFonts w:ascii="Times New Roman" w:hAnsi="Times New Roman" w:cs="Times New Roman"/>
          <w:lang w:val="en-US"/>
        </w:rPr>
        <w:t xml:space="preserve"> </w:t>
      </w:r>
      <w:r w:rsidR="000A6AFD" w:rsidRPr="000A6AFD">
        <w:rPr>
          <w:rFonts w:ascii="Times New Roman" w:hAnsi="Times New Roman" w:cs="Times New Roman"/>
          <w:i/>
          <w:lang w:val="en-US"/>
        </w:rPr>
        <w:t>Special Issue</w:t>
      </w:r>
      <w:r w:rsidR="000A6AFD" w:rsidRPr="000A6AFD">
        <w:rPr>
          <w:rFonts w:ascii="Times New Roman" w:hAnsi="Times New Roman" w:cs="Times New Roman"/>
          <w:lang w:val="en-US"/>
        </w:rPr>
        <w:t xml:space="preserve"> 250: 1</w:t>
      </w:r>
      <w:r w:rsidR="00DD19C7">
        <w:rPr>
          <w:rFonts w:ascii="Times New Roman" w:hAnsi="Times New Roman" w:cs="Times New Roman"/>
          <w:lang w:val="en-US"/>
        </w:rPr>
        <w:t>1</w:t>
      </w:r>
      <w:r w:rsidR="000A6AFD" w:rsidRPr="000A6AFD">
        <w:rPr>
          <w:rFonts w:ascii="Times New Roman" w:hAnsi="Times New Roman" w:cs="Times New Roman"/>
          <w:lang w:val="en-US"/>
        </w:rPr>
        <w:t>--</w:t>
      </w:r>
      <w:r w:rsidR="00DD19C7">
        <w:rPr>
          <w:rFonts w:ascii="Times New Roman" w:hAnsi="Times New Roman" w:cs="Times New Roman"/>
          <w:lang w:val="en-US"/>
        </w:rPr>
        <w:t>34</w:t>
      </w:r>
      <w:r w:rsidR="000A6AFD" w:rsidRPr="000A6AFD">
        <w:rPr>
          <w:rFonts w:ascii="Times New Roman" w:hAnsi="Times New Roman" w:cs="Times New Roman"/>
          <w:lang w:val="en-US"/>
        </w:rPr>
        <w:t>.</w:t>
      </w:r>
      <w:r w:rsidR="00DD19C7" w:rsidRPr="00DD19C7">
        <w:rPr>
          <w:lang w:val="en-US"/>
        </w:rPr>
        <w:t xml:space="preserve"> </w:t>
      </w:r>
      <w:r w:rsidR="001C25E5" w:rsidRPr="001C25E5">
        <w:rPr>
          <w:rStyle w:val="Hipervnculo"/>
          <w:rFonts w:ascii="Times New Roman" w:hAnsi="Times New Roman" w:cs="Times New Roman"/>
        </w:rPr>
        <w:t>https://doi.org/10.1515/ijsl-2017-0053</w:t>
      </w:r>
      <w:r w:rsidR="001C25E5" w:rsidRPr="001C25E5">
        <w:rPr>
          <w:rStyle w:val="Hipervnculo"/>
          <w:rFonts w:ascii="Times New Roman" w:hAnsi="Times New Roman" w:cs="Times New Roman"/>
          <w:color w:val="auto"/>
          <w:u w:val="none"/>
          <w:lang w:val="en-US"/>
        </w:rPr>
        <w:t>.</w:t>
      </w:r>
      <w:r w:rsidR="001C25E5">
        <w:rPr>
          <w:rStyle w:val="Hipervnculo"/>
          <w:rFonts w:ascii="Times New Roman" w:hAnsi="Times New Roman" w:cs="Times New Roman"/>
          <w:lang w:val="en-US"/>
        </w:rPr>
        <w:fldChar w:fldCharType="begin"/>
      </w:r>
      <w:r w:rsidR="001C25E5" w:rsidRPr="001C25E5">
        <w:rPr>
          <w:rStyle w:val="Hipervnculo"/>
          <w:rFonts w:ascii="Times New Roman" w:hAnsi="Times New Roman" w:cs="Times New Roman"/>
          <w:lang w:val="en-US"/>
        </w:rPr>
        <w:instrText xml:space="preserve">"https://doi.org/10.1515/ijsl-2017-0053" </w:instrText>
      </w:r>
      <w:r w:rsidR="001C25E5">
        <w:rPr>
          <w:rStyle w:val="Hipervnculo"/>
          <w:rFonts w:ascii="Times New Roman" w:hAnsi="Times New Roman" w:cs="Times New Roman"/>
          <w:lang w:val="en-US"/>
        </w:rPr>
        <w:fldChar w:fldCharType="separate"/>
      </w:r>
      <w:r w:rsidR="001C25E5" w:rsidRPr="00B46C91">
        <w:rPr>
          <w:rStyle w:val="Hipervnculo"/>
          <w:rFonts w:ascii="Times New Roman" w:hAnsi="Times New Roman" w:cs="Times New Roman"/>
          <w:lang w:val="en-US"/>
        </w:rPr>
        <w:t>https://doi.org/10.1515/ijsl-2017-0053</w:t>
      </w:r>
      <w:r w:rsidR="001C25E5">
        <w:rPr>
          <w:rStyle w:val="Hipervnculo"/>
          <w:rFonts w:ascii="Times New Roman" w:hAnsi="Times New Roman" w:cs="Times New Roman"/>
          <w:lang w:val="en-US"/>
        </w:rPr>
        <w:fldChar w:fldCharType="end"/>
      </w:r>
    </w:p>
    <w:p w14:paraId="76AC3A17" w14:textId="18879A98" w:rsidR="00B75AE6" w:rsidRDefault="00B75AE6" w:rsidP="00B33380">
      <w:pPr>
        <w:pStyle w:val="Default"/>
        <w:ind w:left="283" w:right="-1" w:hanging="284"/>
        <w:contextualSpacing/>
        <w:jc w:val="both"/>
        <w:rPr>
          <w:rFonts w:ascii="Times New Roman" w:hAnsi="Times New Roman" w:cs="Times New Roman"/>
          <w:lang w:val="en-US"/>
        </w:rPr>
      </w:pPr>
      <w:r w:rsidRPr="00B75AE6">
        <w:rPr>
          <w:rFonts w:ascii="Times New Roman" w:hAnsi="Times New Roman" w:cs="Times New Roman"/>
          <w:lang w:val="en-US"/>
        </w:rPr>
        <w:t>Curdt-Christiansen, X. L.</w:t>
      </w:r>
      <w:r>
        <w:rPr>
          <w:rFonts w:ascii="Times New Roman" w:hAnsi="Times New Roman" w:cs="Times New Roman"/>
          <w:lang w:val="en-US"/>
        </w:rPr>
        <w:t xml:space="preserve"> </w:t>
      </w:r>
      <w:r w:rsidR="00867C85">
        <w:rPr>
          <w:rFonts w:ascii="Times New Roman" w:hAnsi="Times New Roman" w:cs="Times New Roman"/>
          <w:lang w:val="en-US"/>
        </w:rPr>
        <w:t>(</w:t>
      </w:r>
      <w:r>
        <w:rPr>
          <w:rFonts w:ascii="Times New Roman" w:hAnsi="Times New Roman" w:cs="Times New Roman"/>
          <w:lang w:val="en-US"/>
        </w:rPr>
        <w:t>2009</w:t>
      </w:r>
      <w:r w:rsidR="00867C85">
        <w:rPr>
          <w:rFonts w:ascii="Times New Roman" w:hAnsi="Times New Roman" w:cs="Times New Roman"/>
          <w:lang w:val="en-US"/>
        </w:rPr>
        <w:t>)</w:t>
      </w:r>
      <w:r w:rsidR="0088029D" w:rsidRPr="0088029D">
        <w:rPr>
          <w:lang w:val="en-US"/>
        </w:rPr>
        <w:t xml:space="preserve"> </w:t>
      </w:r>
      <w:r w:rsidR="0088029D" w:rsidRPr="0088029D">
        <w:rPr>
          <w:rFonts w:ascii="Times New Roman" w:hAnsi="Times New Roman" w:cs="Times New Roman"/>
          <w:lang w:val="en-US"/>
        </w:rPr>
        <w:t xml:space="preserve">Invisible and </w:t>
      </w:r>
      <w:r w:rsidR="00867C85">
        <w:rPr>
          <w:rFonts w:ascii="Times New Roman" w:hAnsi="Times New Roman" w:cs="Times New Roman"/>
          <w:lang w:val="en-US"/>
        </w:rPr>
        <w:t>Visible Language Planning: I</w:t>
      </w:r>
      <w:r w:rsidR="0088029D" w:rsidRPr="0088029D">
        <w:rPr>
          <w:rFonts w:ascii="Times New Roman" w:hAnsi="Times New Roman" w:cs="Times New Roman"/>
          <w:lang w:val="en-US"/>
        </w:rPr>
        <w:t>deological</w:t>
      </w:r>
      <w:r w:rsidR="003D56E5">
        <w:rPr>
          <w:rFonts w:ascii="Times New Roman" w:hAnsi="Times New Roman" w:cs="Times New Roman"/>
          <w:lang w:val="en-US"/>
        </w:rPr>
        <w:t xml:space="preserve"> </w:t>
      </w:r>
      <w:r w:rsidR="00867C85">
        <w:rPr>
          <w:rFonts w:ascii="Times New Roman" w:hAnsi="Times New Roman" w:cs="Times New Roman"/>
          <w:lang w:val="en-US"/>
        </w:rPr>
        <w:t>Factors in the Family Language P</w:t>
      </w:r>
      <w:r w:rsidR="0088029D" w:rsidRPr="0088029D">
        <w:rPr>
          <w:rFonts w:ascii="Times New Roman" w:hAnsi="Times New Roman" w:cs="Times New Roman"/>
          <w:lang w:val="en-US"/>
        </w:rPr>
        <w:t>olicy of Chinese</w:t>
      </w:r>
      <w:r w:rsidR="0088029D">
        <w:rPr>
          <w:rFonts w:ascii="Times New Roman" w:hAnsi="Times New Roman" w:cs="Times New Roman"/>
          <w:lang w:val="en-US"/>
        </w:rPr>
        <w:t xml:space="preserve"> </w:t>
      </w:r>
      <w:r w:rsidR="00867C85">
        <w:rPr>
          <w:rFonts w:ascii="Times New Roman" w:hAnsi="Times New Roman" w:cs="Times New Roman"/>
          <w:lang w:val="en-US"/>
        </w:rPr>
        <w:t>Immigrant F</w:t>
      </w:r>
      <w:r w:rsidR="0088029D" w:rsidRPr="0088029D">
        <w:rPr>
          <w:rFonts w:ascii="Times New Roman" w:hAnsi="Times New Roman" w:cs="Times New Roman"/>
          <w:lang w:val="en-US"/>
        </w:rPr>
        <w:t>amilies in Quebec</w:t>
      </w:r>
      <w:r w:rsidR="0088029D">
        <w:rPr>
          <w:rFonts w:ascii="Times New Roman" w:hAnsi="Times New Roman" w:cs="Times New Roman"/>
          <w:lang w:val="en-US"/>
        </w:rPr>
        <w:t xml:space="preserve">. </w:t>
      </w:r>
      <w:r w:rsidR="0088029D" w:rsidRPr="00867C85">
        <w:rPr>
          <w:rFonts w:ascii="Times New Roman" w:hAnsi="Times New Roman" w:cs="Times New Roman"/>
          <w:i/>
          <w:lang w:val="en-US"/>
        </w:rPr>
        <w:t>Language Policy</w:t>
      </w:r>
      <w:r w:rsidR="0088029D">
        <w:rPr>
          <w:rFonts w:ascii="Times New Roman" w:hAnsi="Times New Roman" w:cs="Times New Roman"/>
          <w:lang w:val="en-US"/>
        </w:rPr>
        <w:t xml:space="preserve"> </w:t>
      </w:r>
      <w:r w:rsidR="0088029D" w:rsidRPr="0088029D">
        <w:rPr>
          <w:rFonts w:ascii="Times New Roman" w:hAnsi="Times New Roman" w:cs="Times New Roman"/>
          <w:lang w:val="en-US"/>
        </w:rPr>
        <w:t>8:</w:t>
      </w:r>
      <w:r w:rsidR="0088029D">
        <w:rPr>
          <w:rFonts w:ascii="Times New Roman" w:hAnsi="Times New Roman" w:cs="Times New Roman"/>
          <w:lang w:val="en-US"/>
        </w:rPr>
        <w:t xml:space="preserve"> </w:t>
      </w:r>
      <w:r w:rsidR="0088029D" w:rsidRPr="0088029D">
        <w:rPr>
          <w:rFonts w:ascii="Times New Roman" w:hAnsi="Times New Roman" w:cs="Times New Roman"/>
          <w:lang w:val="en-US"/>
        </w:rPr>
        <w:t>351</w:t>
      </w:r>
      <w:r w:rsidR="00C154E3">
        <w:rPr>
          <w:rFonts w:ascii="Times New Roman" w:hAnsi="Times New Roman" w:cs="Times New Roman"/>
          <w:lang w:val="en-US"/>
        </w:rPr>
        <w:t>--</w:t>
      </w:r>
      <w:r w:rsidR="0088029D" w:rsidRPr="0088029D">
        <w:rPr>
          <w:rFonts w:ascii="Times New Roman" w:hAnsi="Times New Roman" w:cs="Times New Roman"/>
          <w:lang w:val="en-US"/>
        </w:rPr>
        <w:t>75</w:t>
      </w:r>
      <w:r w:rsidR="0088029D">
        <w:rPr>
          <w:rFonts w:ascii="Times New Roman" w:hAnsi="Times New Roman" w:cs="Times New Roman"/>
          <w:lang w:val="en-US"/>
        </w:rPr>
        <w:t xml:space="preserve">. </w:t>
      </w:r>
      <w:hyperlink r:id="rId9" w:history="1">
        <w:r w:rsidR="00867C85" w:rsidRPr="00BF5F38">
          <w:rPr>
            <w:rStyle w:val="Hipervnculo"/>
            <w:rFonts w:ascii="Times New Roman" w:hAnsi="Times New Roman" w:cs="Times New Roman"/>
            <w:lang w:val="en-US"/>
          </w:rPr>
          <w:t>https://dx.doi.org/10.1007/s10993-009-9146-7</w:t>
        </w:r>
      </w:hyperlink>
      <w:r w:rsidR="006B6E43">
        <w:rPr>
          <w:rFonts w:ascii="Times New Roman" w:hAnsi="Times New Roman" w:cs="Times New Roman"/>
          <w:lang w:val="en-US"/>
        </w:rPr>
        <w:t>.</w:t>
      </w:r>
    </w:p>
    <w:p w14:paraId="52BA963C" w14:textId="37B26C10" w:rsidR="00C14A1D" w:rsidRDefault="003D56E5" w:rsidP="00B33380">
      <w:pPr>
        <w:pStyle w:val="Default"/>
        <w:ind w:left="283" w:right="-1" w:hanging="284"/>
        <w:contextualSpacing/>
        <w:jc w:val="both"/>
        <w:rPr>
          <w:rFonts w:ascii="Times New Roman" w:hAnsi="Times New Roman" w:cs="Times New Roman"/>
          <w:lang w:val="en-US"/>
        </w:rPr>
      </w:pPr>
      <w:r>
        <w:rPr>
          <w:rFonts w:ascii="Times New Roman" w:hAnsi="Times New Roman" w:cs="Times New Roman"/>
          <w:lang w:val="en-US"/>
        </w:rPr>
        <w:t>Curdt-Christiansen, X. L</w:t>
      </w:r>
      <w:r w:rsidR="00867C85">
        <w:rPr>
          <w:rFonts w:ascii="Times New Roman" w:hAnsi="Times New Roman" w:cs="Times New Roman"/>
          <w:lang w:val="en-US"/>
        </w:rPr>
        <w:t>.</w:t>
      </w:r>
      <w:r>
        <w:rPr>
          <w:rFonts w:ascii="Times New Roman" w:hAnsi="Times New Roman" w:cs="Times New Roman"/>
          <w:lang w:val="en-US"/>
        </w:rPr>
        <w:t xml:space="preserve"> </w:t>
      </w:r>
      <w:r w:rsidR="00867C85">
        <w:rPr>
          <w:rFonts w:ascii="Times New Roman" w:hAnsi="Times New Roman" w:cs="Times New Roman"/>
          <w:lang w:val="en-US"/>
        </w:rPr>
        <w:t>(</w:t>
      </w:r>
      <w:r w:rsidR="00C14A1D" w:rsidRPr="00C14A1D">
        <w:rPr>
          <w:rFonts w:ascii="Times New Roman" w:hAnsi="Times New Roman" w:cs="Times New Roman"/>
          <w:lang w:val="en-US"/>
        </w:rPr>
        <w:t>2016</w:t>
      </w:r>
      <w:r w:rsidR="00867C85">
        <w:rPr>
          <w:rFonts w:ascii="Times New Roman" w:hAnsi="Times New Roman" w:cs="Times New Roman"/>
          <w:lang w:val="en-US"/>
        </w:rPr>
        <w:t>) Conflicting Language I</w:t>
      </w:r>
      <w:r w:rsidR="00C14A1D" w:rsidRPr="00C14A1D">
        <w:rPr>
          <w:rFonts w:ascii="Times New Roman" w:hAnsi="Times New Roman" w:cs="Times New Roman"/>
          <w:lang w:val="en-US"/>
        </w:rPr>
        <w:t>de</w:t>
      </w:r>
      <w:r w:rsidR="00867C85">
        <w:rPr>
          <w:rFonts w:ascii="Times New Roman" w:hAnsi="Times New Roman" w:cs="Times New Roman"/>
          <w:lang w:val="en-US"/>
        </w:rPr>
        <w:t>ologies and Contradictory Language Practices in Singaporean M</w:t>
      </w:r>
      <w:r w:rsidR="00C14A1D" w:rsidRPr="00C14A1D">
        <w:rPr>
          <w:rFonts w:ascii="Times New Roman" w:hAnsi="Times New Roman" w:cs="Times New Roman"/>
          <w:lang w:val="en-US"/>
        </w:rPr>
        <w:t xml:space="preserve">ultilingual </w:t>
      </w:r>
      <w:r w:rsidR="00867C85">
        <w:rPr>
          <w:rFonts w:ascii="Times New Roman" w:hAnsi="Times New Roman" w:cs="Times New Roman"/>
          <w:lang w:val="en-US"/>
        </w:rPr>
        <w:t>F</w:t>
      </w:r>
      <w:r w:rsidR="00C14A1D" w:rsidRPr="00C14A1D">
        <w:rPr>
          <w:rFonts w:ascii="Times New Roman" w:hAnsi="Times New Roman" w:cs="Times New Roman"/>
          <w:lang w:val="en-US"/>
        </w:rPr>
        <w:t>amilies</w:t>
      </w:r>
      <w:r w:rsidR="00867C85">
        <w:rPr>
          <w:rFonts w:ascii="Times New Roman" w:hAnsi="Times New Roman" w:cs="Times New Roman"/>
          <w:lang w:val="en-US"/>
        </w:rPr>
        <w:t>.</w:t>
      </w:r>
      <w:r w:rsidR="00C14A1D" w:rsidRPr="00C14A1D">
        <w:rPr>
          <w:rFonts w:ascii="Times New Roman" w:hAnsi="Times New Roman" w:cs="Times New Roman"/>
          <w:lang w:val="en-US"/>
        </w:rPr>
        <w:t xml:space="preserve"> </w:t>
      </w:r>
      <w:r w:rsidR="0088029D" w:rsidRPr="00867C85">
        <w:rPr>
          <w:rFonts w:ascii="Times New Roman" w:hAnsi="Times New Roman" w:cs="Times New Roman"/>
          <w:i/>
          <w:lang w:val="en-US"/>
        </w:rPr>
        <w:t>Journal of Multilingual and Multicultural Development</w:t>
      </w:r>
      <w:r w:rsidR="005223BD">
        <w:rPr>
          <w:rFonts w:ascii="Times New Roman" w:hAnsi="Times New Roman" w:cs="Times New Roman"/>
          <w:lang w:val="en-US"/>
        </w:rPr>
        <w:t xml:space="preserve"> 37 </w:t>
      </w:r>
      <w:r w:rsidR="0088029D">
        <w:rPr>
          <w:rFonts w:ascii="Times New Roman" w:hAnsi="Times New Roman" w:cs="Times New Roman"/>
          <w:lang w:val="en-US"/>
        </w:rPr>
        <w:t xml:space="preserve">(7): </w:t>
      </w:r>
      <w:r w:rsidR="00C14A1D" w:rsidRPr="00C14A1D">
        <w:rPr>
          <w:rFonts w:ascii="Times New Roman" w:hAnsi="Times New Roman" w:cs="Times New Roman"/>
          <w:lang w:val="en-US"/>
        </w:rPr>
        <w:t>694</w:t>
      </w:r>
      <w:r w:rsidR="00867C85">
        <w:rPr>
          <w:rFonts w:ascii="Times New Roman" w:hAnsi="Times New Roman" w:cs="Times New Roman"/>
          <w:lang w:val="en-US"/>
        </w:rPr>
        <w:t>-</w:t>
      </w:r>
      <w:r w:rsidR="00C14A1D" w:rsidRPr="00C14A1D">
        <w:rPr>
          <w:rFonts w:ascii="Times New Roman" w:hAnsi="Times New Roman" w:cs="Times New Roman"/>
          <w:lang w:val="en-US"/>
        </w:rPr>
        <w:t xml:space="preserve">-709. </w:t>
      </w:r>
      <w:hyperlink r:id="rId10" w:history="1">
        <w:r w:rsidR="00C14A1D" w:rsidRPr="002150C5">
          <w:rPr>
            <w:rStyle w:val="Hipervnculo"/>
            <w:rFonts w:ascii="Times New Roman" w:hAnsi="Times New Roman" w:cs="Times New Roman"/>
            <w:lang w:val="en-US"/>
          </w:rPr>
          <w:t>https://dx.doi.org/10.1080/01434632.2015.1127926</w:t>
        </w:r>
      </w:hyperlink>
      <w:r w:rsidR="0088029D">
        <w:rPr>
          <w:rFonts w:ascii="Times New Roman" w:hAnsi="Times New Roman" w:cs="Times New Roman"/>
          <w:lang w:val="en-US"/>
        </w:rPr>
        <w:t>.</w:t>
      </w:r>
    </w:p>
    <w:p w14:paraId="66B6AA6A" w14:textId="6FF9ACAB" w:rsidR="000761A7" w:rsidRPr="00710B20" w:rsidRDefault="003D56E5" w:rsidP="00B33380">
      <w:pPr>
        <w:pStyle w:val="Default"/>
        <w:ind w:left="283" w:right="-1" w:hanging="284"/>
        <w:contextualSpacing/>
        <w:jc w:val="both"/>
        <w:rPr>
          <w:rFonts w:ascii="Times New Roman" w:hAnsi="Times New Roman" w:cs="Times New Roman"/>
          <w:lang w:val="en-US"/>
        </w:rPr>
      </w:pPr>
      <w:r>
        <w:rPr>
          <w:rFonts w:ascii="Times New Roman" w:hAnsi="Times New Roman" w:cs="Times New Roman"/>
          <w:lang w:val="en-US"/>
        </w:rPr>
        <w:t>Curdt-Christiansen, X. L</w:t>
      </w:r>
      <w:r>
        <w:rPr>
          <w:rFonts w:ascii="Times New Roman" w:hAnsi="Times New Roman" w:cs="Times New Roman"/>
          <w:iCs/>
          <w:lang w:val="en-US"/>
        </w:rPr>
        <w:t xml:space="preserve">. </w:t>
      </w:r>
      <w:r w:rsidR="00867C85">
        <w:rPr>
          <w:rFonts w:ascii="Times New Roman" w:hAnsi="Times New Roman" w:cs="Times New Roman"/>
          <w:iCs/>
          <w:lang w:val="en-US"/>
        </w:rPr>
        <w:t>(</w:t>
      </w:r>
      <w:r w:rsidR="000761A7" w:rsidRPr="00710B20">
        <w:rPr>
          <w:rFonts w:ascii="Times New Roman" w:hAnsi="Times New Roman" w:cs="Times New Roman"/>
          <w:iCs/>
          <w:lang w:val="en-US"/>
        </w:rPr>
        <w:t>2018</w:t>
      </w:r>
      <w:r w:rsidR="00867C85">
        <w:rPr>
          <w:rFonts w:ascii="Times New Roman" w:hAnsi="Times New Roman" w:cs="Times New Roman"/>
          <w:iCs/>
          <w:lang w:val="en-US"/>
        </w:rPr>
        <w:t>)</w:t>
      </w:r>
      <w:r>
        <w:rPr>
          <w:rFonts w:ascii="Times New Roman" w:hAnsi="Times New Roman" w:cs="Times New Roman"/>
          <w:iCs/>
          <w:lang w:val="en-US"/>
        </w:rPr>
        <w:t>.</w:t>
      </w:r>
      <w:r w:rsidRPr="003D56E5">
        <w:rPr>
          <w:lang w:val="en-US"/>
        </w:rPr>
        <w:t xml:space="preserve"> </w:t>
      </w:r>
      <w:r w:rsidR="00913C50">
        <w:rPr>
          <w:rFonts w:ascii="Times New Roman" w:hAnsi="Times New Roman" w:cs="Times New Roman"/>
          <w:iCs/>
          <w:lang w:val="en-US"/>
        </w:rPr>
        <w:t>Family L</w:t>
      </w:r>
      <w:r w:rsidRPr="003D56E5">
        <w:rPr>
          <w:rFonts w:ascii="Times New Roman" w:hAnsi="Times New Roman" w:cs="Times New Roman"/>
          <w:iCs/>
          <w:lang w:val="en-US"/>
        </w:rPr>
        <w:t xml:space="preserve">anguage </w:t>
      </w:r>
      <w:r w:rsidR="00913C50">
        <w:rPr>
          <w:rFonts w:ascii="Times New Roman" w:hAnsi="Times New Roman" w:cs="Times New Roman"/>
          <w:iCs/>
          <w:lang w:val="en-US"/>
        </w:rPr>
        <w:t>P</w:t>
      </w:r>
      <w:r w:rsidRPr="003D56E5">
        <w:rPr>
          <w:rFonts w:ascii="Times New Roman" w:hAnsi="Times New Roman" w:cs="Times New Roman"/>
          <w:iCs/>
          <w:lang w:val="en-US"/>
        </w:rPr>
        <w:t>olicy</w:t>
      </w:r>
      <w:r>
        <w:rPr>
          <w:rFonts w:ascii="Times New Roman" w:hAnsi="Times New Roman" w:cs="Times New Roman"/>
          <w:iCs/>
          <w:lang w:val="en-US"/>
        </w:rPr>
        <w:t xml:space="preserve">. </w:t>
      </w:r>
      <w:r w:rsidRPr="003D56E5">
        <w:rPr>
          <w:rFonts w:ascii="Times New Roman" w:hAnsi="Times New Roman" w:cs="Times New Roman"/>
          <w:iCs/>
          <w:lang w:val="en-US"/>
        </w:rPr>
        <w:t xml:space="preserve">In </w:t>
      </w:r>
      <w:r w:rsidR="00867C85">
        <w:rPr>
          <w:rFonts w:ascii="Times New Roman" w:hAnsi="Times New Roman" w:cs="Times New Roman"/>
          <w:iCs/>
          <w:lang w:val="en-US"/>
        </w:rPr>
        <w:t>J. W. Tollefson and M.</w:t>
      </w:r>
      <w:r w:rsidRPr="003D56E5">
        <w:rPr>
          <w:rFonts w:ascii="Times New Roman" w:hAnsi="Times New Roman" w:cs="Times New Roman"/>
          <w:iCs/>
          <w:lang w:val="en-US"/>
        </w:rPr>
        <w:t xml:space="preserve"> Pérez Mil</w:t>
      </w:r>
      <w:r w:rsidR="009C2AC7">
        <w:rPr>
          <w:rFonts w:ascii="Times New Roman" w:hAnsi="Times New Roman" w:cs="Times New Roman"/>
          <w:iCs/>
          <w:lang w:val="en-US"/>
        </w:rPr>
        <w:t>a</w:t>
      </w:r>
      <w:r w:rsidRPr="003D56E5">
        <w:rPr>
          <w:rFonts w:ascii="Times New Roman" w:hAnsi="Times New Roman" w:cs="Times New Roman"/>
          <w:iCs/>
          <w:lang w:val="en-US"/>
        </w:rPr>
        <w:t xml:space="preserve">ns </w:t>
      </w:r>
      <w:r w:rsidR="00867C85">
        <w:rPr>
          <w:rFonts w:ascii="Times New Roman" w:hAnsi="Times New Roman" w:cs="Times New Roman"/>
          <w:iCs/>
          <w:lang w:val="en-US"/>
        </w:rPr>
        <w:t>(</w:t>
      </w:r>
      <w:r w:rsidRPr="003D56E5">
        <w:rPr>
          <w:rFonts w:ascii="Times New Roman" w:hAnsi="Times New Roman" w:cs="Times New Roman"/>
          <w:iCs/>
          <w:lang w:val="en-US"/>
        </w:rPr>
        <w:t>eds.</w:t>
      </w:r>
      <w:r w:rsidR="00867C85">
        <w:rPr>
          <w:rFonts w:ascii="Times New Roman" w:hAnsi="Times New Roman" w:cs="Times New Roman"/>
          <w:iCs/>
          <w:lang w:val="en-US"/>
        </w:rPr>
        <w:t>)</w:t>
      </w:r>
      <w:r w:rsidRPr="009C2AC7">
        <w:rPr>
          <w:rFonts w:ascii="Times New Roman" w:hAnsi="Times New Roman" w:cs="Times New Roman"/>
          <w:i/>
          <w:iCs/>
          <w:lang w:val="en-US"/>
        </w:rPr>
        <w:t xml:space="preserve"> The Oxford </w:t>
      </w:r>
      <w:r w:rsidR="00913C50">
        <w:rPr>
          <w:rFonts w:ascii="Times New Roman" w:hAnsi="Times New Roman" w:cs="Times New Roman"/>
          <w:i/>
          <w:iCs/>
          <w:lang w:val="en-US"/>
        </w:rPr>
        <w:t>Handbook of Language P</w:t>
      </w:r>
      <w:r w:rsidRPr="009C2AC7">
        <w:rPr>
          <w:rFonts w:ascii="Times New Roman" w:hAnsi="Times New Roman" w:cs="Times New Roman"/>
          <w:i/>
          <w:iCs/>
          <w:lang w:val="en-US"/>
        </w:rPr>
        <w:t xml:space="preserve">olicy and </w:t>
      </w:r>
      <w:r w:rsidR="00913C50">
        <w:rPr>
          <w:rFonts w:ascii="Times New Roman" w:hAnsi="Times New Roman" w:cs="Times New Roman"/>
          <w:i/>
          <w:iCs/>
          <w:lang w:val="en-US"/>
        </w:rPr>
        <w:t>P</w:t>
      </w:r>
      <w:r w:rsidRPr="009C2AC7">
        <w:rPr>
          <w:rFonts w:ascii="Times New Roman" w:hAnsi="Times New Roman" w:cs="Times New Roman"/>
          <w:i/>
          <w:iCs/>
          <w:lang w:val="en-US"/>
        </w:rPr>
        <w:t>lanning</w:t>
      </w:r>
      <w:r w:rsidR="00867C85">
        <w:rPr>
          <w:rFonts w:ascii="Times New Roman" w:hAnsi="Times New Roman" w:cs="Times New Roman"/>
          <w:iCs/>
          <w:lang w:val="en-US"/>
        </w:rPr>
        <w:t xml:space="preserve"> </w:t>
      </w:r>
      <w:r w:rsidRPr="003D56E5">
        <w:rPr>
          <w:rFonts w:ascii="Times New Roman" w:hAnsi="Times New Roman" w:cs="Times New Roman"/>
          <w:iCs/>
          <w:lang w:val="en-US"/>
        </w:rPr>
        <w:t>420</w:t>
      </w:r>
      <w:r w:rsidR="00867C85">
        <w:rPr>
          <w:rFonts w:ascii="Times New Roman" w:hAnsi="Times New Roman" w:cs="Times New Roman"/>
          <w:iCs/>
          <w:lang w:val="en-US"/>
        </w:rPr>
        <w:t>-</w:t>
      </w:r>
      <w:r>
        <w:rPr>
          <w:rFonts w:ascii="Times New Roman" w:hAnsi="Times New Roman" w:cs="Times New Roman"/>
          <w:iCs/>
          <w:lang w:val="en-US"/>
        </w:rPr>
        <w:t>-</w:t>
      </w:r>
      <w:r w:rsidRPr="003D56E5">
        <w:rPr>
          <w:rFonts w:ascii="Times New Roman" w:hAnsi="Times New Roman" w:cs="Times New Roman"/>
          <w:iCs/>
          <w:lang w:val="en-US"/>
        </w:rPr>
        <w:t>41</w:t>
      </w:r>
      <w:r>
        <w:rPr>
          <w:rFonts w:ascii="Times New Roman" w:hAnsi="Times New Roman" w:cs="Times New Roman"/>
          <w:iCs/>
          <w:lang w:val="en-US"/>
        </w:rPr>
        <w:t>. Oxford: Oxford University Press.</w:t>
      </w:r>
    </w:p>
    <w:p w14:paraId="3556ECCF" w14:textId="34DCA38F" w:rsidR="00EC69F1" w:rsidRPr="00710B20" w:rsidRDefault="00E002DC" w:rsidP="00B33380">
      <w:pPr>
        <w:pStyle w:val="Default"/>
        <w:ind w:left="283" w:hanging="284"/>
        <w:jc w:val="both"/>
        <w:rPr>
          <w:rFonts w:ascii="Times New Roman" w:hAnsi="Times New Roman" w:cs="Times New Roman"/>
          <w:lang w:val="en-US"/>
        </w:rPr>
      </w:pPr>
      <w:r w:rsidRPr="000E3DF5">
        <w:rPr>
          <w:rFonts w:ascii="Times New Roman" w:hAnsi="Times New Roman" w:cs="Times New Roman"/>
          <w:lang w:val="en-US"/>
        </w:rPr>
        <w:t xml:space="preserve">De Houwer, A. </w:t>
      </w:r>
      <w:r w:rsidR="005223BD">
        <w:rPr>
          <w:rFonts w:ascii="Times New Roman" w:hAnsi="Times New Roman" w:cs="Times New Roman"/>
          <w:lang w:val="en-US"/>
        </w:rPr>
        <w:t>(</w:t>
      </w:r>
      <w:r w:rsidRPr="000E3DF5">
        <w:rPr>
          <w:rFonts w:ascii="Times New Roman" w:hAnsi="Times New Roman" w:cs="Times New Roman"/>
          <w:lang w:val="en-US"/>
        </w:rPr>
        <w:t>2007</w:t>
      </w:r>
      <w:r w:rsidR="005223BD">
        <w:rPr>
          <w:rFonts w:ascii="Times New Roman" w:hAnsi="Times New Roman" w:cs="Times New Roman"/>
          <w:lang w:val="en-US"/>
        </w:rPr>
        <w:t>)</w:t>
      </w:r>
      <w:r w:rsidRPr="000E3DF5">
        <w:rPr>
          <w:rFonts w:ascii="Times New Roman" w:hAnsi="Times New Roman" w:cs="Times New Roman"/>
          <w:lang w:val="en-US"/>
        </w:rPr>
        <w:t xml:space="preserve">. </w:t>
      </w:r>
      <w:r w:rsidR="005223BD">
        <w:rPr>
          <w:rFonts w:ascii="Times New Roman" w:hAnsi="Times New Roman" w:cs="Times New Roman"/>
          <w:lang w:val="en-US"/>
        </w:rPr>
        <w:t>Parental L</w:t>
      </w:r>
      <w:r w:rsidRPr="00E002DC">
        <w:rPr>
          <w:rFonts w:ascii="Times New Roman" w:hAnsi="Times New Roman" w:cs="Times New Roman"/>
          <w:lang w:val="en-US"/>
        </w:rPr>
        <w:t xml:space="preserve">anguage </w:t>
      </w:r>
      <w:r w:rsidR="005223BD">
        <w:rPr>
          <w:rFonts w:ascii="Times New Roman" w:hAnsi="Times New Roman" w:cs="Times New Roman"/>
          <w:lang w:val="en-US"/>
        </w:rPr>
        <w:t>I</w:t>
      </w:r>
      <w:r w:rsidRPr="00E002DC">
        <w:rPr>
          <w:rFonts w:ascii="Times New Roman" w:hAnsi="Times New Roman" w:cs="Times New Roman"/>
          <w:lang w:val="en-US"/>
        </w:rPr>
        <w:t xml:space="preserve">nput </w:t>
      </w:r>
      <w:r w:rsidR="005223BD">
        <w:rPr>
          <w:rFonts w:ascii="Times New Roman" w:hAnsi="Times New Roman" w:cs="Times New Roman"/>
          <w:lang w:val="en-US"/>
        </w:rPr>
        <w:t>P</w:t>
      </w:r>
      <w:r w:rsidRPr="00E002DC">
        <w:rPr>
          <w:rFonts w:ascii="Times New Roman" w:hAnsi="Times New Roman" w:cs="Times New Roman"/>
          <w:lang w:val="en-US"/>
        </w:rPr>
        <w:t xml:space="preserve">atterns and </w:t>
      </w:r>
      <w:r w:rsidR="005223BD">
        <w:rPr>
          <w:rFonts w:ascii="Times New Roman" w:hAnsi="Times New Roman" w:cs="Times New Roman"/>
          <w:lang w:val="en-US"/>
        </w:rPr>
        <w:t>Children’s Bilingual U</w:t>
      </w:r>
      <w:r w:rsidRPr="00E002DC">
        <w:rPr>
          <w:rFonts w:ascii="Times New Roman" w:hAnsi="Times New Roman" w:cs="Times New Roman"/>
          <w:lang w:val="en-US"/>
        </w:rPr>
        <w:t xml:space="preserve">se. </w:t>
      </w:r>
      <w:r w:rsidRPr="00E002DC">
        <w:rPr>
          <w:rFonts w:ascii="Times New Roman" w:hAnsi="Times New Roman" w:cs="Times New Roman"/>
          <w:i/>
          <w:lang w:val="en-US"/>
        </w:rPr>
        <w:t xml:space="preserve">Applied Psycholinguistics </w:t>
      </w:r>
      <w:r w:rsidRPr="00E002DC">
        <w:rPr>
          <w:rFonts w:ascii="Times New Roman" w:hAnsi="Times New Roman" w:cs="Times New Roman"/>
          <w:lang w:val="en-US"/>
        </w:rPr>
        <w:t>28</w:t>
      </w:r>
      <w:r w:rsidR="005223BD">
        <w:rPr>
          <w:rFonts w:ascii="Times New Roman" w:hAnsi="Times New Roman" w:cs="Times New Roman"/>
          <w:lang w:val="en-US"/>
        </w:rPr>
        <w:t xml:space="preserve"> </w:t>
      </w:r>
      <w:r w:rsidRPr="00E002DC">
        <w:rPr>
          <w:rFonts w:ascii="Times New Roman" w:hAnsi="Times New Roman" w:cs="Times New Roman"/>
          <w:lang w:val="en-US"/>
        </w:rPr>
        <w:t>(3)</w:t>
      </w:r>
      <w:r>
        <w:rPr>
          <w:rFonts w:ascii="Times New Roman" w:hAnsi="Times New Roman" w:cs="Times New Roman"/>
          <w:lang w:val="en-US"/>
        </w:rPr>
        <w:t xml:space="preserve">: </w:t>
      </w:r>
      <w:r w:rsidRPr="00E002DC">
        <w:rPr>
          <w:rFonts w:ascii="Times New Roman" w:hAnsi="Times New Roman" w:cs="Times New Roman"/>
          <w:lang w:val="en-US"/>
        </w:rPr>
        <w:t xml:space="preserve"> 411</w:t>
      </w:r>
      <w:r w:rsidR="005223BD">
        <w:rPr>
          <w:rFonts w:ascii="Times New Roman" w:hAnsi="Times New Roman" w:cs="Times New Roman"/>
          <w:lang w:val="en-US"/>
        </w:rPr>
        <w:t>--</w:t>
      </w:r>
      <w:r w:rsidRPr="00E002DC">
        <w:rPr>
          <w:rFonts w:ascii="Times New Roman" w:hAnsi="Times New Roman" w:cs="Times New Roman"/>
          <w:lang w:val="en-US"/>
        </w:rPr>
        <w:t>24.</w:t>
      </w:r>
    </w:p>
    <w:p w14:paraId="1616D990" w14:textId="10733209" w:rsidR="00403B29" w:rsidRDefault="005223BD"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t>Duchêne, A.</w:t>
      </w:r>
      <w:r w:rsidR="00C14A1D">
        <w:rPr>
          <w:rFonts w:ascii="Times New Roman" w:hAnsi="Times New Roman" w:cs="Times New Roman"/>
          <w:lang w:val="en-US"/>
        </w:rPr>
        <w:t xml:space="preserve"> </w:t>
      </w:r>
      <w:r w:rsidR="002A0E08">
        <w:rPr>
          <w:rFonts w:ascii="Times New Roman" w:hAnsi="Times New Roman" w:cs="Times New Roman"/>
          <w:lang w:val="en-US"/>
        </w:rPr>
        <w:t>and</w:t>
      </w:r>
      <w:r w:rsidR="00C14A1D">
        <w:rPr>
          <w:rFonts w:ascii="Times New Roman" w:hAnsi="Times New Roman" w:cs="Times New Roman"/>
          <w:lang w:val="en-US"/>
        </w:rPr>
        <w:t xml:space="preserve"> Heller, M. </w:t>
      </w:r>
      <w:r>
        <w:rPr>
          <w:rFonts w:ascii="Times New Roman" w:hAnsi="Times New Roman" w:cs="Times New Roman"/>
          <w:lang w:val="en-US"/>
        </w:rPr>
        <w:t>(</w:t>
      </w:r>
      <w:r w:rsidR="006F15B4">
        <w:rPr>
          <w:rFonts w:ascii="Times New Roman" w:hAnsi="Times New Roman" w:cs="Times New Roman"/>
          <w:lang w:val="en-US"/>
        </w:rPr>
        <w:t>e</w:t>
      </w:r>
      <w:r w:rsidR="00C14A1D">
        <w:rPr>
          <w:rFonts w:ascii="Times New Roman" w:hAnsi="Times New Roman" w:cs="Times New Roman"/>
          <w:lang w:val="en-US"/>
        </w:rPr>
        <w:t>ds.</w:t>
      </w:r>
      <w:r>
        <w:rPr>
          <w:rFonts w:ascii="Times New Roman" w:hAnsi="Times New Roman" w:cs="Times New Roman"/>
          <w:lang w:val="en-US"/>
        </w:rPr>
        <w:t>) (</w:t>
      </w:r>
      <w:r w:rsidR="00C14A1D" w:rsidRPr="00C14A1D">
        <w:rPr>
          <w:rFonts w:ascii="Times New Roman" w:hAnsi="Times New Roman" w:cs="Times New Roman"/>
          <w:lang w:val="en-US"/>
        </w:rPr>
        <w:t>2012</w:t>
      </w:r>
      <w:r>
        <w:rPr>
          <w:rFonts w:ascii="Times New Roman" w:hAnsi="Times New Roman" w:cs="Times New Roman"/>
          <w:lang w:val="en-US"/>
        </w:rPr>
        <w:t>)</w:t>
      </w:r>
      <w:r w:rsidR="00C14A1D" w:rsidRPr="00C14A1D">
        <w:rPr>
          <w:rFonts w:ascii="Times New Roman" w:hAnsi="Times New Roman" w:cs="Times New Roman"/>
          <w:lang w:val="en-US"/>
        </w:rPr>
        <w:t xml:space="preserve"> </w:t>
      </w:r>
      <w:r w:rsidR="00ED79C4">
        <w:rPr>
          <w:rFonts w:ascii="Times New Roman" w:hAnsi="Times New Roman" w:cs="Times New Roman"/>
          <w:i/>
          <w:lang w:val="en-US"/>
        </w:rPr>
        <w:t>Language in L</w:t>
      </w:r>
      <w:r w:rsidR="005F254B">
        <w:rPr>
          <w:rFonts w:ascii="Times New Roman" w:hAnsi="Times New Roman" w:cs="Times New Roman"/>
          <w:i/>
          <w:lang w:val="en-US"/>
        </w:rPr>
        <w:t>ate C</w:t>
      </w:r>
      <w:r w:rsidR="00C14A1D" w:rsidRPr="00C14A1D">
        <w:rPr>
          <w:rFonts w:ascii="Times New Roman" w:hAnsi="Times New Roman" w:cs="Times New Roman"/>
          <w:i/>
          <w:lang w:val="en-US"/>
        </w:rPr>
        <w:t xml:space="preserve">apitalism. Pride and Profit. </w:t>
      </w:r>
      <w:r w:rsidR="00C14A1D" w:rsidRPr="00C14A1D">
        <w:rPr>
          <w:rFonts w:ascii="Times New Roman" w:hAnsi="Times New Roman" w:cs="Times New Roman"/>
          <w:lang w:val="en-US"/>
        </w:rPr>
        <w:t>London: Routledge.</w:t>
      </w:r>
    </w:p>
    <w:p w14:paraId="09DA38EA" w14:textId="7B648CC0" w:rsidR="00403B29" w:rsidRDefault="00403B29" w:rsidP="00B33380">
      <w:pPr>
        <w:pStyle w:val="Default"/>
        <w:ind w:left="283" w:hanging="284"/>
        <w:jc w:val="both"/>
        <w:rPr>
          <w:rFonts w:ascii="Times New Roman" w:hAnsi="Times New Roman" w:cs="Times New Roman"/>
          <w:lang w:val="en-US"/>
        </w:rPr>
      </w:pPr>
      <w:r w:rsidRPr="00403B29">
        <w:rPr>
          <w:rFonts w:ascii="Times New Roman" w:hAnsi="Times New Roman" w:cs="Times New Roman"/>
          <w:lang w:val="en-US"/>
        </w:rPr>
        <w:t>Fishman, J.</w:t>
      </w:r>
      <w:r w:rsidR="005223BD">
        <w:rPr>
          <w:rFonts w:ascii="Times New Roman" w:hAnsi="Times New Roman" w:cs="Times New Roman"/>
          <w:lang w:val="en-US"/>
        </w:rPr>
        <w:t>A.</w:t>
      </w:r>
      <w:r w:rsidRPr="00403B29">
        <w:rPr>
          <w:rFonts w:ascii="Times New Roman" w:hAnsi="Times New Roman" w:cs="Times New Roman"/>
          <w:lang w:val="en-US"/>
        </w:rPr>
        <w:t xml:space="preserve"> </w:t>
      </w:r>
      <w:r w:rsidR="005223BD">
        <w:rPr>
          <w:rFonts w:ascii="Times New Roman" w:hAnsi="Times New Roman" w:cs="Times New Roman"/>
          <w:lang w:val="en-US"/>
        </w:rPr>
        <w:t>(</w:t>
      </w:r>
      <w:r w:rsidRPr="00403B29">
        <w:rPr>
          <w:rFonts w:ascii="Times New Roman" w:hAnsi="Times New Roman" w:cs="Times New Roman"/>
          <w:lang w:val="en-US"/>
        </w:rPr>
        <w:t>1991</w:t>
      </w:r>
      <w:r w:rsidR="005223BD">
        <w:rPr>
          <w:rFonts w:ascii="Times New Roman" w:hAnsi="Times New Roman" w:cs="Times New Roman"/>
          <w:lang w:val="en-US"/>
        </w:rPr>
        <w:t>)</w:t>
      </w:r>
      <w:r w:rsidRPr="00403B29">
        <w:rPr>
          <w:rFonts w:ascii="Times New Roman" w:hAnsi="Times New Roman" w:cs="Times New Roman"/>
          <w:lang w:val="en-US"/>
        </w:rPr>
        <w:t xml:space="preserve"> </w:t>
      </w:r>
      <w:r w:rsidRPr="00403B29">
        <w:rPr>
          <w:rFonts w:ascii="Times New Roman" w:hAnsi="Times New Roman" w:cs="Times New Roman"/>
          <w:i/>
          <w:lang w:val="en-US"/>
        </w:rPr>
        <w:t>Reversing Language Shift</w:t>
      </w:r>
      <w:r w:rsidRPr="00403B29">
        <w:rPr>
          <w:rFonts w:ascii="Times New Roman" w:hAnsi="Times New Roman" w:cs="Times New Roman"/>
          <w:lang w:val="en-US"/>
        </w:rPr>
        <w:t>. Clevedon: Multilingual Matters</w:t>
      </w:r>
      <w:r w:rsidR="00ED79C4">
        <w:rPr>
          <w:rFonts w:ascii="Times New Roman" w:hAnsi="Times New Roman" w:cs="Times New Roman"/>
          <w:lang w:val="en-US"/>
        </w:rPr>
        <w:t>.</w:t>
      </w:r>
    </w:p>
    <w:p w14:paraId="5B7890CB" w14:textId="3EDBD124" w:rsidR="00ED79C4" w:rsidRDefault="00ED79C4" w:rsidP="007E0B34">
      <w:pPr>
        <w:pStyle w:val="Default"/>
        <w:ind w:left="283" w:hanging="284"/>
        <w:jc w:val="both"/>
        <w:rPr>
          <w:rFonts w:ascii="Times New Roman" w:hAnsi="Times New Roman" w:cs="Times New Roman"/>
          <w:lang w:val="en-US"/>
        </w:rPr>
      </w:pPr>
      <w:r>
        <w:rPr>
          <w:rFonts w:ascii="Times New Roman" w:hAnsi="Times New Roman" w:cs="Times New Roman"/>
          <w:lang w:val="en-US"/>
        </w:rPr>
        <w:t xml:space="preserve">Foucault, M. (1991) </w:t>
      </w:r>
      <w:r w:rsidR="007E0B34" w:rsidRPr="007E0B34">
        <w:rPr>
          <w:rFonts w:ascii="Times New Roman" w:hAnsi="Times New Roman" w:cs="Times New Roman"/>
          <w:lang w:val="en-US"/>
        </w:rPr>
        <w:t xml:space="preserve">Governmentality. In G. Burchell, C. Gordon &amp; P. Miller (eds.), </w:t>
      </w:r>
      <w:r w:rsidR="007E0B34" w:rsidRPr="003A2040">
        <w:rPr>
          <w:rFonts w:ascii="Times New Roman" w:hAnsi="Times New Roman" w:cs="Times New Roman"/>
          <w:i/>
          <w:lang w:val="en-US"/>
        </w:rPr>
        <w:t>The Foucault</w:t>
      </w:r>
      <w:r w:rsidR="003A2040">
        <w:rPr>
          <w:rFonts w:ascii="Times New Roman" w:hAnsi="Times New Roman" w:cs="Times New Roman"/>
          <w:i/>
          <w:lang w:val="en-US"/>
        </w:rPr>
        <w:t xml:space="preserve"> </w:t>
      </w:r>
      <w:r w:rsidR="007E0B34" w:rsidRPr="003A2040">
        <w:rPr>
          <w:rFonts w:ascii="Times New Roman" w:hAnsi="Times New Roman" w:cs="Times New Roman"/>
          <w:i/>
          <w:lang w:val="en-US"/>
        </w:rPr>
        <w:t xml:space="preserve">effect: studies in governmentality, </w:t>
      </w:r>
      <w:r w:rsidR="003A2040">
        <w:rPr>
          <w:rFonts w:ascii="Times New Roman" w:hAnsi="Times New Roman" w:cs="Times New Roman"/>
          <w:lang w:val="en-US"/>
        </w:rPr>
        <w:t>87--</w:t>
      </w:r>
      <w:r w:rsidR="007E0B34" w:rsidRPr="007E0B34">
        <w:rPr>
          <w:rFonts w:ascii="Times New Roman" w:hAnsi="Times New Roman" w:cs="Times New Roman"/>
          <w:lang w:val="en-US"/>
        </w:rPr>
        <w:t>104. Chicago: The University of Chicago Press.</w:t>
      </w:r>
    </w:p>
    <w:p w14:paraId="7649ECED" w14:textId="1169D54E" w:rsidR="00403B29" w:rsidRPr="00ED79C4" w:rsidRDefault="005223BD"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t>García, O.</w:t>
      </w:r>
      <w:r w:rsidR="00C14A1D">
        <w:rPr>
          <w:rFonts w:ascii="Times New Roman" w:hAnsi="Times New Roman" w:cs="Times New Roman"/>
          <w:lang w:val="en-US"/>
        </w:rPr>
        <w:t xml:space="preserve"> </w:t>
      </w:r>
      <w:r w:rsidR="002A0E08">
        <w:rPr>
          <w:rFonts w:ascii="Times New Roman" w:hAnsi="Times New Roman" w:cs="Times New Roman"/>
          <w:lang w:val="en-US"/>
        </w:rPr>
        <w:t>and</w:t>
      </w:r>
      <w:r w:rsidR="00C14A1D">
        <w:rPr>
          <w:rFonts w:ascii="Times New Roman" w:hAnsi="Times New Roman" w:cs="Times New Roman"/>
          <w:lang w:val="en-US"/>
        </w:rPr>
        <w:t xml:space="preserve"> </w:t>
      </w:r>
      <w:r>
        <w:rPr>
          <w:rFonts w:ascii="Times New Roman" w:hAnsi="Times New Roman" w:cs="Times New Roman"/>
          <w:lang w:val="en-US"/>
        </w:rPr>
        <w:t xml:space="preserve">Li </w:t>
      </w:r>
      <w:r w:rsidR="00C14A1D">
        <w:rPr>
          <w:rFonts w:ascii="Times New Roman" w:hAnsi="Times New Roman" w:cs="Times New Roman"/>
          <w:lang w:val="en-US"/>
        </w:rPr>
        <w:t>Wei</w:t>
      </w:r>
      <w:r>
        <w:rPr>
          <w:rFonts w:ascii="Times New Roman" w:hAnsi="Times New Roman" w:cs="Times New Roman"/>
          <w:lang w:val="en-US"/>
        </w:rPr>
        <w:t xml:space="preserve"> (</w:t>
      </w:r>
      <w:r w:rsidR="00C14A1D">
        <w:rPr>
          <w:rFonts w:ascii="Times New Roman" w:hAnsi="Times New Roman" w:cs="Times New Roman"/>
          <w:lang w:val="en-US"/>
        </w:rPr>
        <w:t>2014</w:t>
      </w:r>
      <w:r>
        <w:rPr>
          <w:rFonts w:ascii="Times New Roman" w:hAnsi="Times New Roman" w:cs="Times New Roman"/>
          <w:lang w:val="en-US"/>
        </w:rPr>
        <w:t>)</w:t>
      </w:r>
      <w:r w:rsidR="00C14A1D" w:rsidRPr="00C14A1D">
        <w:rPr>
          <w:rFonts w:ascii="Times New Roman" w:hAnsi="Times New Roman" w:cs="Times New Roman"/>
          <w:lang w:val="en-US"/>
        </w:rPr>
        <w:t xml:space="preserve"> </w:t>
      </w:r>
      <w:r w:rsidR="00C14A1D" w:rsidRPr="00C14A1D">
        <w:rPr>
          <w:rFonts w:ascii="Times New Roman" w:hAnsi="Times New Roman" w:cs="Times New Roman"/>
          <w:i/>
          <w:lang w:val="en-US"/>
        </w:rPr>
        <w:t xml:space="preserve">Translanguaging. Language, Bilingualism and Education. </w:t>
      </w:r>
      <w:r w:rsidR="00C14A1D" w:rsidRPr="00ED79C4">
        <w:rPr>
          <w:rFonts w:ascii="Times New Roman" w:hAnsi="Times New Roman" w:cs="Times New Roman"/>
          <w:lang w:val="en-US"/>
        </w:rPr>
        <w:t>London: Palgrave Macmillan.</w:t>
      </w:r>
    </w:p>
    <w:p w14:paraId="0085A369" w14:textId="7BA538D9" w:rsidR="00FD24AC" w:rsidRPr="007E0B34" w:rsidRDefault="004E5F19" w:rsidP="00FD24AC">
      <w:pPr>
        <w:pStyle w:val="Default"/>
        <w:ind w:left="283" w:hanging="284"/>
        <w:jc w:val="both"/>
        <w:rPr>
          <w:rFonts w:ascii="Times New Roman" w:hAnsi="Times New Roman" w:cs="Times New Roman"/>
          <w:lang w:val="en-US"/>
        </w:rPr>
      </w:pPr>
      <w:r>
        <w:rPr>
          <w:rFonts w:ascii="Times New Roman" w:hAnsi="Times New Roman" w:cs="Times New Roman"/>
          <w:lang w:val="en-US"/>
        </w:rPr>
        <w:t xml:space="preserve">Heller, M. (2007) </w:t>
      </w:r>
      <w:r w:rsidR="00FD24AC" w:rsidRPr="00FD24AC">
        <w:rPr>
          <w:rFonts w:ascii="Times New Roman" w:hAnsi="Times New Roman" w:cs="Times New Roman"/>
          <w:lang w:val="en-US"/>
        </w:rPr>
        <w:t>Bilingualism as Ideology and Practice</w:t>
      </w:r>
      <w:r w:rsidR="00FD24AC">
        <w:rPr>
          <w:rFonts w:ascii="Times New Roman" w:hAnsi="Times New Roman" w:cs="Times New Roman"/>
          <w:lang w:val="en-US"/>
        </w:rPr>
        <w:t>. In M. Heller (ed.)</w:t>
      </w:r>
      <w:r w:rsidR="00FD24AC" w:rsidRPr="00FD24AC">
        <w:rPr>
          <w:rFonts w:ascii="Times New Roman" w:hAnsi="Times New Roman" w:cs="Times New Roman"/>
          <w:lang w:val="en-US"/>
        </w:rPr>
        <w:t xml:space="preserve"> </w:t>
      </w:r>
      <w:r w:rsidR="00FD24AC" w:rsidRPr="00FD24AC">
        <w:rPr>
          <w:rFonts w:ascii="Times New Roman" w:hAnsi="Times New Roman" w:cs="Times New Roman"/>
          <w:i/>
          <w:lang w:val="en-US"/>
        </w:rPr>
        <w:t xml:space="preserve">Bilingualism: A Social Approach </w:t>
      </w:r>
      <w:r w:rsidR="007E0B34" w:rsidRPr="007E0B34">
        <w:rPr>
          <w:rFonts w:ascii="Times New Roman" w:hAnsi="Times New Roman" w:cs="Times New Roman"/>
          <w:lang w:val="en-US"/>
        </w:rPr>
        <w:t>1--22</w:t>
      </w:r>
      <w:r w:rsidR="007E0B34">
        <w:rPr>
          <w:rFonts w:ascii="Times New Roman" w:hAnsi="Times New Roman" w:cs="Times New Roman"/>
          <w:lang w:val="en-US"/>
        </w:rPr>
        <w:t>. London: Palgrave Macmillan.</w:t>
      </w:r>
    </w:p>
    <w:p w14:paraId="08B6EE1B" w14:textId="0CC30837" w:rsidR="00403B29" w:rsidRDefault="00B26E45" w:rsidP="00B33380">
      <w:pPr>
        <w:pStyle w:val="Default"/>
        <w:ind w:left="283" w:hanging="284"/>
        <w:jc w:val="both"/>
        <w:rPr>
          <w:rFonts w:ascii="Times New Roman" w:hAnsi="Times New Roman" w:cs="Times New Roman"/>
          <w:lang w:val="en-US"/>
        </w:rPr>
      </w:pPr>
      <w:r w:rsidRPr="00710B20">
        <w:rPr>
          <w:rFonts w:ascii="Times New Roman" w:hAnsi="Times New Roman" w:cs="Times New Roman"/>
          <w:lang w:val="en-US"/>
        </w:rPr>
        <w:t>Johns</w:t>
      </w:r>
      <w:r w:rsidR="00C14A1D">
        <w:rPr>
          <w:rFonts w:ascii="Times New Roman" w:hAnsi="Times New Roman" w:cs="Times New Roman"/>
          <w:lang w:val="en-US"/>
        </w:rPr>
        <w:t xml:space="preserve">on, D.C., </w:t>
      </w:r>
      <w:r w:rsidR="002A0E08">
        <w:rPr>
          <w:rFonts w:ascii="Times New Roman" w:hAnsi="Times New Roman" w:cs="Times New Roman"/>
          <w:lang w:val="en-US"/>
        </w:rPr>
        <w:t>and</w:t>
      </w:r>
      <w:r w:rsidR="00C14A1D">
        <w:rPr>
          <w:rFonts w:ascii="Times New Roman" w:hAnsi="Times New Roman" w:cs="Times New Roman"/>
          <w:lang w:val="en-US"/>
        </w:rPr>
        <w:t xml:space="preserve"> Ricento, Th. </w:t>
      </w:r>
      <w:r w:rsidR="00B404DE">
        <w:rPr>
          <w:rFonts w:ascii="Times New Roman" w:hAnsi="Times New Roman" w:cs="Times New Roman"/>
          <w:lang w:val="en-US"/>
        </w:rPr>
        <w:t>(</w:t>
      </w:r>
      <w:r w:rsidR="00C14A1D">
        <w:rPr>
          <w:rFonts w:ascii="Times New Roman" w:hAnsi="Times New Roman" w:cs="Times New Roman"/>
          <w:lang w:val="en-US"/>
        </w:rPr>
        <w:t>2013</w:t>
      </w:r>
      <w:r w:rsidR="00B404DE">
        <w:rPr>
          <w:rFonts w:ascii="Times New Roman" w:hAnsi="Times New Roman" w:cs="Times New Roman"/>
          <w:lang w:val="en-US"/>
        </w:rPr>
        <w:t>)</w:t>
      </w:r>
      <w:r w:rsidR="00C14A1D">
        <w:rPr>
          <w:rFonts w:ascii="Times New Roman" w:hAnsi="Times New Roman" w:cs="Times New Roman"/>
          <w:lang w:val="en-US"/>
        </w:rPr>
        <w:t xml:space="preserve"> </w:t>
      </w:r>
      <w:r w:rsidR="00B404DE">
        <w:rPr>
          <w:rFonts w:ascii="Times New Roman" w:hAnsi="Times New Roman" w:cs="Times New Roman"/>
          <w:lang w:val="en-US"/>
        </w:rPr>
        <w:t>Conceptual and Theoretical P</w:t>
      </w:r>
      <w:r w:rsidRPr="00710B20">
        <w:rPr>
          <w:rFonts w:ascii="Times New Roman" w:hAnsi="Times New Roman" w:cs="Times New Roman"/>
          <w:lang w:val="en-US"/>
        </w:rPr>
        <w:t xml:space="preserve">erspectives in </w:t>
      </w:r>
      <w:r w:rsidR="00B404DE">
        <w:rPr>
          <w:rFonts w:ascii="Times New Roman" w:hAnsi="Times New Roman" w:cs="Times New Roman"/>
          <w:lang w:val="en-US"/>
        </w:rPr>
        <w:t>Language P</w:t>
      </w:r>
      <w:r w:rsidRPr="00710B20">
        <w:rPr>
          <w:rFonts w:ascii="Times New Roman" w:hAnsi="Times New Roman" w:cs="Times New Roman"/>
          <w:lang w:val="en-US"/>
        </w:rPr>
        <w:t xml:space="preserve">lanning and </w:t>
      </w:r>
      <w:r w:rsidR="00B404DE">
        <w:rPr>
          <w:rFonts w:ascii="Times New Roman" w:hAnsi="Times New Roman" w:cs="Times New Roman"/>
          <w:lang w:val="en-US"/>
        </w:rPr>
        <w:t>Policy: S</w:t>
      </w:r>
      <w:r w:rsidRPr="00710B20">
        <w:rPr>
          <w:rFonts w:ascii="Times New Roman" w:hAnsi="Times New Roman" w:cs="Times New Roman"/>
          <w:lang w:val="en-US"/>
        </w:rPr>
        <w:t>ituating the</w:t>
      </w:r>
      <w:r w:rsidR="00C14A1D">
        <w:rPr>
          <w:rFonts w:ascii="Times New Roman" w:hAnsi="Times New Roman" w:cs="Times New Roman"/>
          <w:lang w:val="en-US"/>
        </w:rPr>
        <w:t xml:space="preserve"> </w:t>
      </w:r>
      <w:r w:rsidR="00B404DE">
        <w:rPr>
          <w:rFonts w:ascii="Times New Roman" w:hAnsi="Times New Roman" w:cs="Times New Roman"/>
          <w:lang w:val="en-US"/>
        </w:rPr>
        <w:t>Ethnography of Language P</w:t>
      </w:r>
      <w:r w:rsidR="00C14A1D">
        <w:rPr>
          <w:rFonts w:ascii="Times New Roman" w:hAnsi="Times New Roman" w:cs="Times New Roman"/>
          <w:lang w:val="en-US"/>
        </w:rPr>
        <w:t>olicy</w:t>
      </w:r>
      <w:r w:rsidRPr="00710B20">
        <w:rPr>
          <w:rFonts w:ascii="Times New Roman" w:hAnsi="Times New Roman" w:cs="Times New Roman"/>
          <w:lang w:val="en-US"/>
        </w:rPr>
        <w:t xml:space="preserve">. </w:t>
      </w:r>
      <w:r w:rsidRPr="003B5C9C">
        <w:rPr>
          <w:rFonts w:ascii="Times New Roman" w:hAnsi="Times New Roman" w:cs="Times New Roman"/>
          <w:i/>
          <w:lang w:val="en-US"/>
        </w:rPr>
        <w:t>I</w:t>
      </w:r>
      <w:r w:rsidRPr="003B5C9C">
        <w:rPr>
          <w:rFonts w:ascii="Times New Roman" w:hAnsi="Times New Roman" w:cs="Times New Roman"/>
          <w:i/>
          <w:iCs/>
          <w:lang w:val="en-US"/>
        </w:rPr>
        <w:t>n</w:t>
      </w:r>
      <w:r w:rsidRPr="00710B20">
        <w:rPr>
          <w:rFonts w:ascii="Times New Roman" w:hAnsi="Times New Roman" w:cs="Times New Roman"/>
          <w:i/>
          <w:iCs/>
          <w:lang w:val="en-US"/>
        </w:rPr>
        <w:t>ternational Journal of the Sociology of Language</w:t>
      </w:r>
      <w:r w:rsidR="00C14A1D">
        <w:rPr>
          <w:rFonts w:ascii="Times New Roman" w:hAnsi="Times New Roman" w:cs="Times New Roman"/>
          <w:lang w:val="en-US"/>
        </w:rPr>
        <w:t xml:space="preserve"> </w:t>
      </w:r>
      <w:r w:rsidRPr="00710B20">
        <w:rPr>
          <w:rFonts w:ascii="Times New Roman" w:hAnsi="Times New Roman" w:cs="Times New Roman"/>
          <w:lang w:val="en-US"/>
        </w:rPr>
        <w:t>219</w:t>
      </w:r>
      <w:r w:rsidR="001F496B" w:rsidRPr="00710B20">
        <w:rPr>
          <w:rFonts w:ascii="Times New Roman" w:hAnsi="Times New Roman" w:cs="Times New Roman"/>
          <w:lang w:val="en-US"/>
        </w:rPr>
        <w:t>:</w:t>
      </w:r>
      <w:r w:rsidR="00403B29">
        <w:rPr>
          <w:rFonts w:ascii="Times New Roman" w:hAnsi="Times New Roman" w:cs="Times New Roman"/>
          <w:lang w:val="en-US"/>
        </w:rPr>
        <w:t xml:space="preserve"> 7-21.</w:t>
      </w:r>
    </w:p>
    <w:p w14:paraId="0DD9F710" w14:textId="3259FE28" w:rsidR="00403B29" w:rsidRDefault="00913C50"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lastRenderedPageBreak/>
        <w:t xml:space="preserve">King. K. A. </w:t>
      </w:r>
      <w:r w:rsidR="00460764" w:rsidRPr="00710B20">
        <w:rPr>
          <w:rFonts w:ascii="Times New Roman" w:hAnsi="Times New Roman" w:cs="Times New Roman"/>
          <w:lang w:val="en-US"/>
        </w:rPr>
        <w:t>Fogle. L.</w:t>
      </w:r>
      <w:r>
        <w:rPr>
          <w:rFonts w:ascii="Times New Roman" w:hAnsi="Times New Roman" w:cs="Times New Roman"/>
          <w:lang w:val="en-US"/>
        </w:rPr>
        <w:t>W.</w:t>
      </w:r>
      <w:r w:rsidR="00460764" w:rsidRPr="00710B20">
        <w:rPr>
          <w:rFonts w:ascii="Times New Roman" w:hAnsi="Times New Roman" w:cs="Times New Roman"/>
          <w:lang w:val="en-US"/>
        </w:rPr>
        <w:t xml:space="preserve"> </w:t>
      </w:r>
      <w:r w:rsidR="002A0E08">
        <w:rPr>
          <w:rFonts w:ascii="Times New Roman" w:hAnsi="Times New Roman" w:cs="Times New Roman"/>
          <w:lang w:val="en-US"/>
        </w:rPr>
        <w:t>and</w:t>
      </w:r>
      <w:r w:rsidR="001F496B" w:rsidRPr="00710B20">
        <w:rPr>
          <w:rFonts w:ascii="Times New Roman" w:hAnsi="Times New Roman" w:cs="Times New Roman"/>
          <w:lang w:val="en-US"/>
        </w:rPr>
        <w:t xml:space="preserve"> </w:t>
      </w:r>
      <w:r w:rsidR="00460764" w:rsidRPr="00710B20">
        <w:rPr>
          <w:rFonts w:ascii="Times New Roman" w:hAnsi="Times New Roman" w:cs="Times New Roman"/>
          <w:lang w:val="en-US"/>
        </w:rPr>
        <w:t>Logan-Terry</w:t>
      </w:r>
      <w:r>
        <w:rPr>
          <w:rFonts w:ascii="Times New Roman" w:hAnsi="Times New Roman" w:cs="Times New Roman"/>
          <w:lang w:val="en-US"/>
        </w:rPr>
        <w:t>, A</w:t>
      </w:r>
      <w:r w:rsidR="00460764" w:rsidRPr="00710B20">
        <w:rPr>
          <w:rFonts w:ascii="Times New Roman" w:hAnsi="Times New Roman" w:cs="Times New Roman"/>
          <w:lang w:val="en-US"/>
        </w:rPr>
        <w:t xml:space="preserve">. </w:t>
      </w:r>
      <w:r>
        <w:rPr>
          <w:rFonts w:ascii="Times New Roman" w:hAnsi="Times New Roman" w:cs="Times New Roman"/>
          <w:lang w:val="en-US"/>
        </w:rPr>
        <w:t>(</w:t>
      </w:r>
      <w:r w:rsidR="00460764" w:rsidRPr="00710B20">
        <w:rPr>
          <w:rFonts w:ascii="Times New Roman" w:hAnsi="Times New Roman" w:cs="Times New Roman"/>
          <w:lang w:val="en-US"/>
        </w:rPr>
        <w:t>2008</w:t>
      </w:r>
      <w:r>
        <w:rPr>
          <w:rFonts w:ascii="Times New Roman" w:hAnsi="Times New Roman" w:cs="Times New Roman"/>
          <w:lang w:val="en-US"/>
        </w:rPr>
        <w:t>)</w:t>
      </w:r>
      <w:r w:rsidR="00460764" w:rsidRPr="00710B20">
        <w:rPr>
          <w:rFonts w:ascii="Times New Roman" w:hAnsi="Times New Roman" w:cs="Times New Roman"/>
          <w:lang w:val="en-US"/>
        </w:rPr>
        <w:t xml:space="preserve"> Family </w:t>
      </w:r>
      <w:r w:rsidR="003A7945" w:rsidRPr="00710B20">
        <w:rPr>
          <w:rFonts w:ascii="Times New Roman" w:hAnsi="Times New Roman" w:cs="Times New Roman"/>
          <w:lang w:val="en-US"/>
        </w:rPr>
        <w:t>L</w:t>
      </w:r>
      <w:r w:rsidR="00460764" w:rsidRPr="00710B20">
        <w:rPr>
          <w:rFonts w:ascii="Times New Roman" w:hAnsi="Times New Roman" w:cs="Times New Roman"/>
          <w:lang w:val="en-US"/>
        </w:rPr>
        <w:t xml:space="preserve">anguage </w:t>
      </w:r>
      <w:r w:rsidR="003A7945" w:rsidRPr="00710B20">
        <w:rPr>
          <w:rFonts w:ascii="Times New Roman" w:hAnsi="Times New Roman" w:cs="Times New Roman"/>
          <w:lang w:val="en-US"/>
        </w:rPr>
        <w:t>P</w:t>
      </w:r>
      <w:r w:rsidR="00C14A1D">
        <w:rPr>
          <w:rFonts w:ascii="Times New Roman" w:hAnsi="Times New Roman" w:cs="Times New Roman"/>
          <w:lang w:val="en-US"/>
        </w:rPr>
        <w:t>olicy</w:t>
      </w:r>
      <w:r w:rsidR="00460764" w:rsidRPr="00710B20">
        <w:rPr>
          <w:rFonts w:ascii="Times New Roman" w:hAnsi="Times New Roman" w:cs="Times New Roman"/>
          <w:lang w:val="en-US"/>
        </w:rPr>
        <w:t xml:space="preserve">. </w:t>
      </w:r>
      <w:r w:rsidR="00460764" w:rsidRPr="00710B20">
        <w:rPr>
          <w:rFonts w:ascii="Times New Roman" w:hAnsi="Times New Roman" w:cs="Times New Roman"/>
          <w:i/>
          <w:iCs/>
          <w:lang w:val="en-US"/>
        </w:rPr>
        <w:t xml:space="preserve">Language and </w:t>
      </w:r>
      <w:r>
        <w:rPr>
          <w:rFonts w:ascii="Times New Roman" w:hAnsi="Times New Roman" w:cs="Times New Roman"/>
          <w:i/>
          <w:iCs/>
          <w:lang w:val="en-US"/>
        </w:rPr>
        <w:t>L</w:t>
      </w:r>
      <w:r w:rsidR="00460764" w:rsidRPr="00710B20">
        <w:rPr>
          <w:rFonts w:ascii="Times New Roman" w:hAnsi="Times New Roman" w:cs="Times New Roman"/>
          <w:i/>
          <w:iCs/>
          <w:lang w:val="en-US"/>
        </w:rPr>
        <w:t xml:space="preserve">inguistics </w:t>
      </w:r>
      <w:r>
        <w:rPr>
          <w:rFonts w:ascii="Times New Roman" w:hAnsi="Times New Roman" w:cs="Times New Roman"/>
          <w:i/>
          <w:iCs/>
          <w:lang w:val="en-US"/>
        </w:rPr>
        <w:t>C</w:t>
      </w:r>
      <w:r w:rsidR="00460764" w:rsidRPr="00710B20">
        <w:rPr>
          <w:rFonts w:ascii="Times New Roman" w:hAnsi="Times New Roman" w:cs="Times New Roman"/>
          <w:i/>
          <w:iCs/>
          <w:lang w:val="en-US"/>
        </w:rPr>
        <w:t xml:space="preserve">ompass </w:t>
      </w:r>
      <w:r w:rsidR="00460764" w:rsidRPr="00710B20">
        <w:rPr>
          <w:rFonts w:ascii="Times New Roman" w:hAnsi="Times New Roman" w:cs="Times New Roman"/>
          <w:lang w:val="en-US"/>
        </w:rPr>
        <w:t>2</w:t>
      </w:r>
      <w:r>
        <w:rPr>
          <w:rFonts w:ascii="Times New Roman" w:hAnsi="Times New Roman" w:cs="Times New Roman"/>
          <w:lang w:val="en-US"/>
        </w:rPr>
        <w:t xml:space="preserve"> (5): 907--</w:t>
      </w:r>
      <w:r w:rsidR="00460764" w:rsidRPr="00710B20">
        <w:rPr>
          <w:rFonts w:ascii="Times New Roman" w:hAnsi="Times New Roman" w:cs="Times New Roman"/>
          <w:lang w:val="en-US"/>
        </w:rPr>
        <w:t>22.</w:t>
      </w:r>
    </w:p>
    <w:p w14:paraId="588F84B7" w14:textId="72EE9E5C" w:rsidR="00362274" w:rsidRDefault="00362274"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t>King</w:t>
      </w:r>
      <w:r w:rsidR="00A13D74">
        <w:rPr>
          <w:rFonts w:ascii="Times New Roman" w:hAnsi="Times New Roman" w:cs="Times New Roman"/>
          <w:lang w:val="en-US"/>
        </w:rPr>
        <w:t>, K. A.</w:t>
      </w:r>
      <w:r>
        <w:rPr>
          <w:rFonts w:ascii="Times New Roman" w:hAnsi="Times New Roman" w:cs="Times New Roman"/>
          <w:lang w:val="en-US"/>
        </w:rPr>
        <w:t xml:space="preserve"> and Haboud, </w:t>
      </w:r>
      <w:r w:rsidR="00A13D74">
        <w:rPr>
          <w:rFonts w:ascii="Times New Roman" w:hAnsi="Times New Roman" w:cs="Times New Roman"/>
          <w:lang w:val="en-US"/>
        </w:rPr>
        <w:t>M. (</w:t>
      </w:r>
      <w:r>
        <w:rPr>
          <w:rFonts w:ascii="Times New Roman" w:hAnsi="Times New Roman" w:cs="Times New Roman"/>
          <w:lang w:val="en-US"/>
        </w:rPr>
        <w:t>2011</w:t>
      </w:r>
      <w:r w:rsidR="00A13D74">
        <w:rPr>
          <w:rFonts w:ascii="Times New Roman" w:hAnsi="Times New Roman" w:cs="Times New Roman"/>
          <w:lang w:val="en-US"/>
        </w:rPr>
        <w:t>)</w:t>
      </w:r>
      <w:r w:rsidR="00A13D74" w:rsidRPr="00A13D74">
        <w:rPr>
          <w:rFonts w:ascii="Times New Roman" w:hAnsi="Times New Roman" w:cs="Times New Roman"/>
          <w:lang w:val="en-US"/>
        </w:rPr>
        <w:t>. International migration and Quichua language shift in the Ecuadorian Andes. In T. McCarthy (</w:t>
      </w:r>
      <w:r w:rsidR="00A13D74">
        <w:rPr>
          <w:rFonts w:ascii="Times New Roman" w:hAnsi="Times New Roman" w:cs="Times New Roman"/>
          <w:lang w:val="en-US"/>
        </w:rPr>
        <w:t>e</w:t>
      </w:r>
      <w:r w:rsidR="00A13D74" w:rsidRPr="00A13D74">
        <w:rPr>
          <w:rFonts w:ascii="Times New Roman" w:hAnsi="Times New Roman" w:cs="Times New Roman"/>
          <w:lang w:val="en-US"/>
        </w:rPr>
        <w:t xml:space="preserve">d.) </w:t>
      </w:r>
      <w:r w:rsidR="00A13D74" w:rsidRPr="00C154E3">
        <w:rPr>
          <w:rFonts w:ascii="Times New Roman" w:hAnsi="Times New Roman" w:cs="Times New Roman"/>
          <w:i/>
          <w:lang w:val="en-US"/>
        </w:rPr>
        <w:t>Ethnography and</w:t>
      </w:r>
      <w:r w:rsidR="00C154E3" w:rsidRPr="00C154E3">
        <w:rPr>
          <w:rFonts w:ascii="Times New Roman" w:hAnsi="Times New Roman" w:cs="Times New Roman"/>
          <w:i/>
          <w:lang w:val="en-US"/>
        </w:rPr>
        <w:t xml:space="preserve"> </w:t>
      </w:r>
      <w:r w:rsidR="00C154E3">
        <w:rPr>
          <w:rFonts w:ascii="Times New Roman" w:hAnsi="Times New Roman" w:cs="Times New Roman"/>
          <w:i/>
          <w:lang w:val="en-US"/>
        </w:rPr>
        <w:t xml:space="preserve">Language Policy </w:t>
      </w:r>
      <w:r w:rsidR="00C154E3" w:rsidRPr="00C154E3">
        <w:rPr>
          <w:rFonts w:ascii="Times New Roman" w:hAnsi="Times New Roman" w:cs="Times New Roman"/>
          <w:lang w:val="en-US"/>
        </w:rPr>
        <w:t>139</w:t>
      </w:r>
      <w:r w:rsidR="00C154E3">
        <w:rPr>
          <w:rFonts w:ascii="Times New Roman" w:hAnsi="Times New Roman" w:cs="Times New Roman"/>
          <w:lang w:val="en-US"/>
        </w:rPr>
        <w:t xml:space="preserve">-- </w:t>
      </w:r>
      <w:r w:rsidR="00C154E3" w:rsidRPr="00C154E3">
        <w:rPr>
          <w:rFonts w:ascii="Times New Roman" w:hAnsi="Times New Roman" w:cs="Times New Roman"/>
          <w:lang w:val="en-US"/>
        </w:rPr>
        <w:t>59</w:t>
      </w:r>
      <w:r w:rsidR="00C154E3">
        <w:rPr>
          <w:rFonts w:ascii="Times New Roman" w:hAnsi="Times New Roman" w:cs="Times New Roman"/>
          <w:i/>
          <w:lang w:val="en-US"/>
        </w:rPr>
        <w:t xml:space="preserve">. </w:t>
      </w:r>
      <w:r w:rsidR="00C154E3" w:rsidRPr="00C154E3">
        <w:rPr>
          <w:rFonts w:ascii="Times New Roman" w:hAnsi="Times New Roman" w:cs="Times New Roman"/>
          <w:lang w:val="en-US"/>
        </w:rPr>
        <w:t>London: Routledge.</w:t>
      </w:r>
    </w:p>
    <w:p w14:paraId="5EA3F1D1" w14:textId="7BCBE7FB" w:rsidR="00403B29" w:rsidRDefault="00B75AE6"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t xml:space="preserve">King, K. A., </w:t>
      </w:r>
      <w:r w:rsidR="002A0E08">
        <w:rPr>
          <w:rFonts w:ascii="Times New Roman" w:hAnsi="Times New Roman" w:cs="Times New Roman"/>
          <w:lang w:val="en-US"/>
        </w:rPr>
        <w:t>and</w:t>
      </w:r>
      <w:r>
        <w:rPr>
          <w:rFonts w:ascii="Times New Roman" w:hAnsi="Times New Roman" w:cs="Times New Roman"/>
          <w:lang w:val="en-US"/>
        </w:rPr>
        <w:t xml:space="preserve"> Fogle, L. W. </w:t>
      </w:r>
      <w:r w:rsidR="00913C50">
        <w:rPr>
          <w:rFonts w:ascii="Times New Roman" w:hAnsi="Times New Roman" w:cs="Times New Roman"/>
          <w:lang w:val="en-US"/>
        </w:rPr>
        <w:t>(</w:t>
      </w:r>
      <w:r w:rsidR="00016732" w:rsidRPr="00710B20">
        <w:rPr>
          <w:rFonts w:ascii="Times New Roman" w:hAnsi="Times New Roman" w:cs="Times New Roman"/>
          <w:lang w:val="en-US"/>
        </w:rPr>
        <w:t>2013</w:t>
      </w:r>
      <w:r w:rsidR="00913C50">
        <w:rPr>
          <w:rFonts w:ascii="Times New Roman" w:hAnsi="Times New Roman" w:cs="Times New Roman"/>
          <w:lang w:val="en-US"/>
        </w:rPr>
        <w:t>)</w:t>
      </w:r>
      <w:r w:rsidR="00016732" w:rsidRPr="00710B20">
        <w:rPr>
          <w:rFonts w:ascii="Times New Roman" w:hAnsi="Times New Roman" w:cs="Times New Roman"/>
          <w:lang w:val="en-US"/>
        </w:rPr>
        <w:t xml:space="preserve"> Family </w:t>
      </w:r>
      <w:r w:rsidR="00913C50">
        <w:rPr>
          <w:rFonts w:ascii="Times New Roman" w:hAnsi="Times New Roman" w:cs="Times New Roman"/>
          <w:lang w:val="en-US"/>
        </w:rPr>
        <w:t>L</w:t>
      </w:r>
      <w:r w:rsidR="00016732" w:rsidRPr="00710B20">
        <w:rPr>
          <w:rFonts w:ascii="Times New Roman" w:hAnsi="Times New Roman" w:cs="Times New Roman"/>
          <w:lang w:val="en-US"/>
        </w:rPr>
        <w:t xml:space="preserve">anguage </w:t>
      </w:r>
      <w:r w:rsidR="00913C50">
        <w:rPr>
          <w:rFonts w:ascii="Times New Roman" w:hAnsi="Times New Roman" w:cs="Times New Roman"/>
          <w:lang w:val="en-US"/>
        </w:rPr>
        <w:t>Po</w:t>
      </w:r>
      <w:r w:rsidR="00016732" w:rsidRPr="00710B20">
        <w:rPr>
          <w:rFonts w:ascii="Times New Roman" w:hAnsi="Times New Roman" w:cs="Times New Roman"/>
          <w:lang w:val="en-US"/>
        </w:rPr>
        <w:t xml:space="preserve">licy and </w:t>
      </w:r>
      <w:r w:rsidR="00913C50">
        <w:rPr>
          <w:rFonts w:ascii="Times New Roman" w:hAnsi="Times New Roman" w:cs="Times New Roman"/>
          <w:lang w:val="en-US"/>
        </w:rPr>
        <w:t>B</w:t>
      </w:r>
      <w:r w:rsidR="00016732" w:rsidRPr="00710B20">
        <w:rPr>
          <w:rFonts w:ascii="Times New Roman" w:hAnsi="Times New Roman" w:cs="Times New Roman"/>
          <w:lang w:val="en-US"/>
        </w:rPr>
        <w:t xml:space="preserve">ilingual </w:t>
      </w:r>
      <w:r w:rsidR="00913C50">
        <w:rPr>
          <w:rFonts w:ascii="Times New Roman" w:hAnsi="Times New Roman" w:cs="Times New Roman"/>
          <w:lang w:val="en-US"/>
        </w:rPr>
        <w:t>P</w:t>
      </w:r>
      <w:r w:rsidR="00C14A1D">
        <w:rPr>
          <w:rFonts w:ascii="Times New Roman" w:hAnsi="Times New Roman" w:cs="Times New Roman"/>
          <w:lang w:val="en-US"/>
        </w:rPr>
        <w:t xml:space="preserve">arenting. </w:t>
      </w:r>
      <w:r w:rsidR="00C14A1D" w:rsidRPr="00B75AE6">
        <w:rPr>
          <w:rFonts w:ascii="Times New Roman" w:hAnsi="Times New Roman" w:cs="Times New Roman"/>
          <w:i/>
          <w:lang w:val="en-US"/>
        </w:rPr>
        <w:t>Language Teaching</w:t>
      </w:r>
      <w:r>
        <w:rPr>
          <w:rFonts w:ascii="Times New Roman" w:hAnsi="Times New Roman" w:cs="Times New Roman"/>
          <w:lang w:val="en-US"/>
        </w:rPr>
        <w:t xml:space="preserve"> 46</w:t>
      </w:r>
      <w:r w:rsidR="00913C50">
        <w:rPr>
          <w:rFonts w:ascii="Times New Roman" w:hAnsi="Times New Roman" w:cs="Times New Roman"/>
          <w:lang w:val="en-US"/>
        </w:rPr>
        <w:t xml:space="preserve"> </w:t>
      </w:r>
      <w:r>
        <w:rPr>
          <w:rFonts w:ascii="Times New Roman" w:hAnsi="Times New Roman" w:cs="Times New Roman"/>
          <w:lang w:val="en-US"/>
        </w:rPr>
        <w:t xml:space="preserve">(2): </w:t>
      </w:r>
      <w:r w:rsidR="00913C50">
        <w:rPr>
          <w:rFonts w:ascii="Times New Roman" w:hAnsi="Times New Roman" w:cs="Times New Roman"/>
          <w:lang w:val="en-US"/>
        </w:rPr>
        <w:t>172--</w:t>
      </w:r>
      <w:r w:rsidR="00016732" w:rsidRPr="00710B20">
        <w:rPr>
          <w:rFonts w:ascii="Times New Roman" w:hAnsi="Times New Roman" w:cs="Times New Roman"/>
          <w:lang w:val="en-US"/>
        </w:rPr>
        <w:t>94.</w:t>
      </w:r>
      <w:r w:rsidR="00403B29">
        <w:rPr>
          <w:rFonts w:ascii="Times New Roman" w:hAnsi="Times New Roman" w:cs="Times New Roman"/>
          <w:lang w:val="en-US"/>
        </w:rPr>
        <w:t xml:space="preserve"> </w:t>
      </w:r>
      <w:hyperlink r:id="rId11" w:history="1">
        <w:r w:rsidR="00F40AF3" w:rsidRPr="002150C5">
          <w:rPr>
            <w:rStyle w:val="Hipervnculo"/>
            <w:rFonts w:ascii="Times New Roman" w:hAnsi="Times New Roman" w:cs="Times New Roman"/>
            <w:lang w:val="en-US"/>
          </w:rPr>
          <w:t>https://doi.org/10.1017/S0261444812000493</w:t>
        </w:r>
      </w:hyperlink>
      <w:r w:rsidR="00403B29">
        <w:rPr>
          <w:rFonts w:ascii="Times New Roman" w:hAnsi="Times New Roman" w:cs="Times New Roman"/>
          <w:lang w:val="en-US"/>
        </w:rPr>
        <w:t>.</w:t>
      </w:r>
    </w:p>
    <w:p w14:paraId="23A3F530" w14:textId="7A593E00" w:rsidR="00403B29" w:rsidRPr="00C706A5" w:rsidRDefault="00460764" w:rsidP="00B33380">
      <w:pPr>
        <w:pStyle w:val="Default"/>
        <w:ind w:left="283" w:hanging="284"/>
        <w:jc w:val="both"/>
        <w:rPr>
          <w:rFonts w:ascii="Times New Roman" w:hAnsi="Times New Roman" w:cs="Times New Roman"/>
          <w:lang w:val="en-US"/>
        </w:rPr>
      </w:pPr>
      <w:r w:rsidRPr="00710B20">
        <w:rPr>
          <w:rFonts w:ascii="Times New Roman" w:hAnsi="Times New Roman" w:cs="Times New Roman"/>
          <w:lang w:val="en-US"/>
        </w:rPr>
        <w:t xml:space="preserve">Lanza, E. </w:t>
      </w:r>
      <w:r w:rsidR="00620E16">
        <w:rPr>
          <w:rFonts w:ascii="Times New Roman" w:hAnsi="Times New Roman" w:cs="Times New Roman"/>
          <w:lang w:val="en-US"/>
        </w:rPr>
        <w:t>(</w:t>
      </w:r>
      <w:r w:rsidRPr="00710B20">
        <w:rPr>
          <w:rFonts w:ascii="Times New Roman" w:hAnsi="Times New Roman" w:cs="Times New Roman"/>
          <w:lang w:val="en-US"/>
        </w:rPr>
        <w:t>2007</w:t>
      </w:r>
      <w:r w:rsidR="00620E16">
        <w:rPr>
          <w:rFonts w:ascii="Times New Roman" w:hAnsi="Times New Roman" w:cs="Times New Roman"/>
          <w:lang w:val="en-US"/>
        </w:rPr>
        <w:t>)</w:t>
      </w:r>
      <w:r w:rsidRPr="00710B20">
        <w:rPr>
          <w:rFonts w:ascii="Times New Roman" w:hAnsi="Times New Roman" w:cs="Times New Roman"/>
          <w:lang w:val="en-US"/>
        </w:rPr>
        <w:t xml:space="preserve"> Multilingualism and the </w:t>
      </w:r>
      <w:r w:rsidR="003A7945" w:rsidRPr="00710B20">
        <w:rPr>
          <w:rFonts w:ascii="Times New Roman" w:hAnsi="Times New Roman" w:cs="Times New Roman"/>
          <w:lang w:val="en-US"/>
        </w:rPr>
        <w:t>F</w:t>
      </w:r>
      <w:r w:rsidR="00B75AE6">
        <w:rPr>
          <w:rFonts w:ascii="Times New Roman" w:hAnsi="Times New Roman" w:cs="Times New Roman"/>
          <w:lang w:val="en-US"/>
        </w:rPr>
        <w:t>amily</w:t>
      </w:r>
      <w:r w:rsidRPr="00710B20">
        <w:rPr>
          <w:rFonts w:ascii="Times New Roman" w:hAnsi="Times New Roman" w:cs="Times New Roman"/>
          <w:lang w:val="en-US"/>
        </w:rPr>
        <w:t xml:space="preserve">. </w:t>
      </w:r>
      <w:r w:rsidR="00B26E45" w:rsidRPr="00710B20">
        <w:rPr>
          <w:rFonts w:ascii="Times New Roman" w:hAnsi="Times New Roman" w:cs="Times New Roman"/>
          <w:lang w:val="en-US"/>
        </w:rPr>
        <w:t>I</w:t>
      </w:r>
      <w:r w:rsidRPr="00710B20">
        <w:rPr>
          <w:rFonts w:ascii="Times New Roman" w:hAnsi="Times New Roman" w:cs="Times New Roman"/>
          <w:lang w:val="en-US"/>
        </w:rPr>
        <w:t xml:space="preserve">n </w:t>
      </w:r>
      <w:r w:rsidR="00620E16">
        <w:rPr>
          <w:rFonts w:ascii="Times New Roman" w:hAnsi="Times New Roman" w:cs="Times New Roman"/>
          <w:lang w:val="en-US"/>
        </w:rPr>
        <w:t xml:space="preserve">P. Auer and </w:t>
      </w:r>
      <w:r w:rsidR="00620E16" w:rsidRPr="00710B20">
        <w:rPr>
          <w:rFonts w:ascii="Times New Roman" w:hAnsi="Times New Roman" w:cs="Times New Roman"/>
          <w:lang w:val="en-US"/>
        </w:rPr>
        <w:t>L</w:t>
      </w:r>
      <w:r w:rsidR="00620E16">
        <w:rPr>
          <w:rFonts w:ascii="Times New Roman" w:hAnsi="Times New Roman" w:cs="Times New Roman"/>
          <w:lang w:val="en-US"/>
        </w:rPr>
        <w:t>i</w:t>
      </w:r>
      <w:r w:rsidR="00620E16" w:rsidRPr="00710B20">
        <w:rPr>
          <w:rFonts w:ascii="Times New Roman" w:hAnsi="Times New Roman" w:cs="Times New Roman"/>
          <w:lang w:val="en-US"/>
        </w:rPr>
        <w:t xml:space="preserve"> Wei</w:t>
      </w:r>
      <w:r w:rsidR="00620E16">
        <w:rPr>
          <w:rFonts w:ascii="Times New Roman" w:hAnsi="Times New Roman" w:cs="Times New Roman"/>
          <w:lang w:val="en-US"/>
        </w:rPr>
        <w:t xml:space="preserve"> (eds.)</w:t>
      </w:r>
      <w:r w:rsidR="00620E16" w:rsidRPr="00710B20">
        <w:rPr>
          <w:rFonts w:ascii="Times New Roman" w:hAnsi="Times New Roman" w:cs="Times New Roman"/>
          <w:lang w:val="en-US"/>
        </w:rPr>
        <w:t xml:space="preserve"> </w:t>
      </w:r>
      <w:r w:rsidRPr="00710B20">
        <w:rPr>
          <w:rFonts w:ascii="Times New Roman" w:hAnsi="Times New Roman" w:cs="Times New Roman"/>
          <w:i/>
          <w:iCs/>
          <w:lang w:val="en-US"/>
        </w:rPr>
        <w:t>Handbook of Multilingualism and</w:t>
      </w:r>
      <w:r w:rsidR="00B26E45" w:rsidRPr="00710B20">
        <w:rPr>
          <w:rFonts w:ascii="Times New Roman" w:hAnsi="Times New Roman" w:cs="Times New Roman"/>
          <w:i/>
          <w:iCs/>
          <w:lang w:val="en-US"/>
        </w:rPr>
        <w:t xml:space="preserve"> </w:t>
      </w:r>
      <w:r w:rsidRPr="00710B20">
        <w:rPr>
          <w:rFonts w:ascii="Times New Roman" w:hAnsi="Times New Roman" w:cs="Times New Roman"/>
          <w:i/>
          <w:iCs/>
          <w:lang w:val="en-US"/>
        </w:rPr>
        <w:t>Multilingual Communication</w:t>
      </w:r>
      <w:r w:rsidRPr="00710B20">
        <w:rPr>
          <w:rFonts w:ascii="Times New Roman" w:hAnsi="Times New Roman" w:cs="Times New Roman"/>
          <w:lang w:val="en-US"/>
        </w:rPr>
        <w:t xml:space="preserve"> 45</w:t>
      </w:r>
      <w:r w:rsidR="00620E16">
        <w:rPr>
          <w:rFonts w:ascii="Times New Roman" w:hAnsi="Times New Roman" w:cs="Times New Roman"/>
          <w:lang w:val="en-US"/>
        </w:rPr>
        <w:t>--</w:t>
      </w:r>
      <w:r w:rsidRPr="00710B20">
        <w:rPr>
          <w:rFonts w:ascii="Times New Roman" w:hAnsi="Times New Roman" w:cs="Times New Roman"/>
          <w:lang w:val="en-US"/>
        </w:rPr>
        <w:t xml:space="preserve">66. </w:t>
      </w:r>
      <w:r w:rsidRPr="00C706A5">
        <w:rPr>
          <w:rFonts w:ascii="Times New Roman" w:hAnsi="Times New Roman" w:cs="Times New Roman"/>
          <w:lang w:val="en-US"/>
        </w:rPr>
        <w:t>Berlin: Mouton de</w:t>
      </w:r>
      <w:r w:rsidR="00B26E45" w:rsidRPr="00C706A5">
        <w:rPr>
          <w:rFonts w:ascii="Times New Roman" w:hAnsi="Times New Roman" w:cs="Times New Roman"/>
          <w:lang w:val="en-US"/>
        </w:rPr>
        <w:t xml:space="preserve"> </w:t>
      </w:r>
      <w:r w:rsidRPr="00C706A5">
        <w:rPr>
          <w:rFonts w:ascii="Times New Roman" w:hAnsi="Times New Roman" w:cs="Times New Roman"/>
          <w:lang w:val="en-US"/>
        </w:rPr>
        <w:t>Gruyter.</w:t>
      </w:r>
    </w:p>
    <w:p w14:paraId="384DD1DE" w14:textId="60A4D0C9" w:rsidR="00040C62" w:rsidRDefault="00040C62" w:rsidP="00B33380">
      <w:pPr>
        <w:pStyle w:val="Default"/>
        <w:ind w:left="283" w:hanging="284"/>
        <w:jc w:val="both"/>
        <w:rPr>
          <w:rFonts w:ascii="Times New Roman" w:hAnsi="Times New Roman" w:cs="Times New Roman"/>
          <w:lang w:val="en-US"/>
        </w:rPr>
      </w:pPr>
      <w:r w:rsidRPr="00040C62">
        <w:rPr>
          <w:rFonts w:ascii="Times New Roman" w:hAnsi="Times New Roman" w:cs="Times New Roman"/>
          <w:lang w:val="en-US"/>
        </w:rPr>
        <w:t>Márquez-Reiter, R. and Martín Rojo, L. (2019)</w:t>
      </w:r>
      <w:r w:rsidRPr="00040C62">
        <w:rPr>
          <w:lang w:val="en-US"/>
        </w:rPr>
        <w:t xml:space="preserve"> </w:t>
      </w:r>
      <w:r w:rsidRPr="00040C62">
        <w:rPr>
          <w:rFonts w:ascii="Times New Roman" w:hAnsi="Times New Roman" w:cs="Times New Roman"/>
          <w:lang w:val="en-US"/>
        </w:rPr>
        <w:t xml:space="preserve">Experiences of speakerhood: Migrant speakers’ battles for inclusion in traditionally monolingual and multilingual contexts.  </w:t>
      </w:r>
      <w:r w:rsidRPr="00040C62">
        <w:rPr>
          <w:rFonts w:ascii="Times New Roman" w:hAnsi="Times New Roman" w:cs="Times New Roman"/>
          <w:i/>
          <w:lang w:val="en-US"/>
        </w:rPr>
        <w:t>International Journal of Sociology of Language</w:t>
      </w:r>
      <w:r w:rsidRPr="00040C62">
        <w:rPr>
          <w:rFonts w:ascii="Times New Roman" w:hAnsi="Times New Roman" w:cs="Times New Roman"/>
          <w:lang w:val="en-US"/>
        </w:rPr>
        <w:t xml:space="preserve"> 257:</w:t>
      </w:r>
      <w:r>
        <w:rPr>
          <w:rFonts w:ascii="Times New Roman" w:hAnsi="Times New Roman" w:cs="Times New Roman"/>
          <w:lang w:val="en-US"/>
        </w:rPr>
        <w:t xml:space="preserve"> </w:t>
      </w:r>
      <w:r w:rsidRPr="00040C62">
        <w:rPr>
          <w:rFonts w:ascii="Times New Roman" w:hAnsi="Times New Roman" w:cs="Times New Roman"/>
          <w:lang w:val="en-US"/>
        </w:rPr>
        <w:t>1-</w:t>
      </w:r>
      <w:r w:rsidR="00220BA7" w:rsidRPr="00C706A5">
        <w:rPr>
          <w:rFonts w:ascii="Times New Roman" w:hAnsi="Times New Roman" w:cs="Times New Roman"/>
          <w:lang w:val="en-US"/>
        </w:rPr>
        <w:t>-</w:t>
      </w:r>
      <w:r w:rsidRPr="00040C62">
        <w:rPr>
          <w:rFonts w:ascii="Times New Roman" w:hAnsi="Times New Roman" w:cs="Times New Roman"/>
          <w:lang w:val="en-US"/>
        </w:rPr>
        <w:t>16.</w:t>
      </w:r>
      <w:r w:rsidRPr="00040C62">
        <w:rPr>
          <w:lang w:val="en-US"/>
        </w:rPr>
        <w:t xml:space="preserve"> </w:t>
      </w:r>
      <w:hyperlink r:id="rId12" w:history="1">
        <w:r w:rsidRPr="003557DA">
          <w:rPr>
            <w:rStyle w:val="Hipervnculo"/>
            <w:rFonts w:ascii="Times New Roman" w:hAnsi="Times New Roman" w:cs="Times New Roman"/>
            <w:lang w:val="en-US"/>
          </w:rPr>
          <w:t>https://doi.org/10.1515/ijsl-2019-2018</w:t>
        </w:r>
      </w:hyperlink>
    </w:p>
    <w:p w14:paraId="0B09FF21" w14:textId="2D4D22F3" w:rsidR="00403B29" w:rsidRDefault="00B623C0" w:rsidP="00B33380">
      <w:pPr>
        <w:pStyle w:val="Default"/>
        <w:ind w:left="283" w:hanging="284"/>
        <w:jc w:val="both"/>
        <w:rPr>
          <w:rFonts w:ascii="Times New Roman" w:hAnsi="Times New Roman" w:cs="Times New Roman"/>
          <w:lang w:val="en-US"/>
        </w:rPr>
      </w:pPr>
      <w:r w:rsidRPr="00B623C0">
        <w:rPr>
          <w:rFonts w:ascii="Times New Roman" w:eastAsia="Calibri" w:hAnsi="Times New Roman" w:cs="Times New Roman"/>
          <w:lang w:val="en-US"/>
        </w:rPr>
        <w:t xml:space="preserve">Martín Rojo, L. </w:t>
      </w:r>
      <w:r w:rsidR="00C9485F">
        <w:rPr>
          <w:rFonts w:ascii="Times New Roman" w:eastAsia="Calibri" w:hAnsi="Times New Roman" w:cs="Times New Roman"/>
          <w:lang w:val="en-US"/>
        </w:rPr>
        <w:t>(</w:t>
      </w:r>
      <w:r w:rsidRPr="00B623C0">
        <w:rPr>
          <w:rFonts w:ascii="Times New Roman" w:eastAsia="Calibri" w:hAnsi="Times New Roman" w:cs="Times New Roman"/>
          <w:lang w:val="en-US"/>
        </w:rPr>
        <w:t>2019</w:t>
      </w:r>
      <w:r w:rsidR="00C9485F">
        <w:rPr>
          <w:rFonts w:ascii="Times New Roman" w:eastAsia="Calibri" w:hAnsi="Times New Roman" w:cs="Times New Roman"/>
          <w:lang w:val="en-US"/>
        </w:rPr>
        <w:t>)</w:t>
      </w:r>
      <w:r w:rsidR="00ED51DB">
        <w:rPr>
          <w:rFonts w:ascii="Times New Roman" w:eastAsia="Calibri" w:hAnsi="Times New Roman" w:cs="Times New Roman"/>
          <w:lang w:val="en-US"/>
        </w:rPr>
        <w:t xml:space="preserve"> The ‘S</w:t>
      </w:r>
      <w:r w:rsidRPr="00B623C0">
        <w:rPr>
          <w:rFonts w:ascii="Times New Roman" w:eastAsia="Calibri" w:hAnsi="Times New Roman" w:cs="Times New Roman"/>
          <w:lang w:val="en-US"/>
        </w:rPr>
        <w:t>elf-</w:t>
      </w:r>
      <w:r w:rsidR="00ED51DB">
        <w:rPr>
          <w:rFonts w:ascii="Times New Roman" w:eastAsia="Calibri" w:hAnsi="Times New Roman" w:cs="Times New Roman"/>
          <w:lang w:val="en-US"/>
        </w:rPr>
        <w:t>M</w:t>
      </w:r>
      <w:r w:rsidRPr="00B623C0">
        <w:rPr>
          <w:rFonts w:ascii="Times New Roman" w:eastAsia="Calibri" w:hAnsi="Times New Roman" w:cs="Times New Roman"/>
          <w:lang w:val="en-US"/>
        </w:rPr>
        <w:t xml:space="preserve">ade’ </w:t>
      </w:r>
      <w:r w:rsidR="00ED51DB">
        <w:rPr>
          <w:rFonts w:ascii="Times New Roman" w:eastAsia="Calibri" w:hAnsi="Times New Roman" w:cs="Times New Roman"/>
          <w:lang w:val="en-US"/>
        </w:rPr>
        <w:t>S</w:t>
      </w:r>
      <w:r w:rsidRPr="00B623C0">
        <w:rPr>
          <w:rFonts w:ascii="Times New Roman" w:eastAsia="Calibri" w:hAnsi="Times New Roman" w:cs="Times New Roman"/>
          <w:lang w:val="en-US"/>
        </w:rPr>
        <w:t xml:space="preserve">peaker: The </w:t>
      </w:r>
      <w:r w:rsidR="00ED51DB">
        <w:rPr>
          <w:rFonts w:ascii="Times New Roman" w:eastAsia="Calibri" w:hAnsi="Times New Roman" w:cs="Times New Roman"/>
          <w:lang w:val="en-US"/>
        </w:rPr>
        <w:t>N</w:t>
      </w:r>
      <w:r w:rsidRPr="00B623C0">
        <w:rPr>
          <w:rFonts w:ascii="Times New Roman" w:eastAsia="Calibri" w:hAnsi="Times New Roman" w:cs="Times New Roman"/>
          <w:lang w:val="en-US"/>
        </w:rPr>
        <w:t xml:space="preserve">eoliberal </w:t>
      </w:r>
      <w:r w:rsidR="00ED51DB">
        <w:rPr>
          <w:rFonts w:ascii="Times New Roman" w:eastAsia="Calibri" w:hAnsi="Times New Roman" w:cs="Times New Roman"/>
          <w:lang w:val="en-US"/>
        </w:rPr>
        <w:t>Governance of S</w:t>
      </w:r>
      <w:r w:rsidRPr="00B623C0">
        <w:rPr>
          <w:rFonts w:ascii="Times New Roman" w:eastAsia="Calibri" w:hAnsi="Times New Roman" w:cs="Times New Roman"/>
          <w:lang w:val="en-US"/>
        </w:rPr>
        <w:t xml:space="preserve">peakers. In </w:t>
      </w:r>
      <w:r w:rsidR="00C9485F">
        <w:rPr>
          <w:rFonts w:ascii="Times New Roman" w:eastAsia="Calibri" w:hAnsi="Times New Roman" w:cs="Times New Roman"/>
          <w:lang w:val="en-US"/>
        </w:rPr>
        <w:t xml:space="preserve">L. </w:t>
      </w:r>
      <w:r w:rsidRPr="00B623C0">
        <w:rPr>
          <w:rFonts w:ascii="Times New Roman" w:eastAsia="Calibri" w:hAnsi="Times New Roman" w:cs="Times New Roman"/>
          <w:lang w:val="en-US"/>
        </w:rPr>
        <w:t xml:space="preserve">Martín Rojo </w:t>
      </w:r>
      <w:r w:rsidR="002A0E08">
        <w:rPr>
          <w:rFonts w:ascii="Times New Roman" w:eastAsia="Calibri" w:hAnsi="Times New Roman" w:cs="Times New Roman"/>
          <w:lang w:val="en-US"/>
        </w:rPr>
        <w:t>and</w:t>
      </w:r>
      <w:r w:rsidRPr="00B623C0">
        <w:rPr>
          <w:rFonts w:ascii="Times New Roman" w:eastAsia="Calibri" w:hAnsi="Times New Roman" w:cs="Times New Roman"/>
          <w:lang w:val="en-US"/>
        </w:rPr>
        <w:t xml:space="preserve"> </w:t>
      </w:r>
      <w:r w:rsidR="00C9485F">
        <w:rPr>
          <w:rFonts w:ascii="Times New Roman" w:eastAsia="Calibri" w:hAnsi="Times New Roman" w:cs="Times New Roman"/>
          <w:lang w:val="en-US"/>
        </w:rPr>
        <w:t>A. Del Percio</w:t>
      </w:r>
      <w:r w:rsidRPr="00B623C0">
        <w:rPr>
          <w:rFonts w:ascii="Times New Roman" w:eastAsia="Calibri" w:hAnsi="Times New Roman" w:cs="Times New Roman"/>
          <w:lang w:val="en-US"/>
        </w:rPr>
        <w:t xml:space="preserve"> (eds</w:t>
      </w:r>
      <w:r w:rsidR="00C9485F">
        <w:rPr>
          <w:rFonts w:ascii="Times New Roman" w:eastAsia="Calibri" w:hAnsi="Times New Roman" w:cs="Times New Roman"/>
          <w:lang w:val="en-US"/>
        </w:rPr>
        <w:t>.</w:t>
      </w:r>
      <w:r w:rsidRPr="00B623C0">
        <w:rPr>
          <w:rFonts w:ascii="Times New Roman" w:eastAsia="Calibri" w:hAnsi="Times New Roman" w:cs="Times New Roman"/>
          <w:lang w:val="en-US"/>
        </w:rPr>
        <w:t xml:space="preserve">) </w:t>
      </w:r>
      <w:r w:rsidR="00C9485F">
        <w:rPr>
          <w:rFonts w:ascii="Times New Roman" w:eastAsia="Calibri" w:hAnsi="Times New Roman" w:cs="Times New Roman"/>
          <w:i/>
          <w:lang w:val="en-US"/>
        </w:rPr>
        <w:t>Language, Governmentality and N</w:t>
      </w:r>
      <w:r w:rsidRPr="00B623C0">
        <w:rPr>
          <w:rFonts w:ascii="Times New Roman" w:eastAsia="Calibri" w:hAnsi="Times New Roman" w:cs="Times New Roman"/>
          <w:i/>
          <w:lang w:val="en-US"/>
        </w:rPr>
        <w:t>eoliberalism</w:t>
      </w:r>
      <w:r w:rsidRPr="00B623C0">
        <w:rPr>
          <w:rFonts w:ascii="Times New Roman" w:eastAsia="Calibri" w:hAnsi="Times New Roman" w:cs="Times New Roman"/>
          <w:lang w:val="en-US"/>
        </w:rPr>
        <w:t>. London: Routledge.</w:t>
      </w:r>
    </w:p>
    <w:p w14:paraId="5AD6C271" w14:textId="25B89207" w:rsidR="00403B29" w:rsidRDefault="00B26E45" w:rsidP="00B33380">
      <w:pPr>
        <w:pStyle w:val="Default"/>
        <w:ind w:left="283" w:hanging="284"/>
        <w:jc w:val="both"/>
        <w:rPr>
          <w:rFonts w:ascii="Times New Roman" w:hAnsi="Times New Roman" w:cs="Times New Roman"/>
          <w:lang w:val="en-US"/>
        </w:rPr>
      </w:pPr>
      <w:r w:rsidRPr="00B623C0">
        <w:rPr>
          <w:rFonts w:ascii="Times New Roman" w:hAnsi="Times New Roman" w:cs="Times New Roman"/>
          <w:lang w:val="en-US"/>
        </w:rPr>
        <w:t>McCarty, T. L.</w:t>
      </w:r>
      <w:r w:rsidR="00C9485F">
        <w:rPr>
          <w:rFonts w:ascii="Times New Roman" w:hAnsi="Times New Roman" w:cs="Times New Roman"/>
          <w:lang w:val="en-US"/>
        </w:rPr>
        <w:t xml:space="preserve"> (</w:t>
      </w:r>
      <w:r w:rsidR="006F15B4">
        <w:rPr>
          <w:rFonts w:ascii="Times New Roman" w:hAnsi="Times New Roman" w:cs="Times New Roman"/>
          <w:lang w:val="en-US"/>
        </w:rPr>
        <w:t>e</w:t>
      </w:r>
      <w:r w:rsidRPr="00B623C0">
        <w:rPr>
          <w:rFonts w:ascii="Times New Roman" w:hAnsi="Times New Roman" w:cs="Times New Roman"/>
          <w:lang w:val="en-US"/>
        </w:rPr>
        <w:t>d.</w:t>
      </w:r>
      <w:r w:rsidR="00C9485F">
        <w:rPr>
          <w:rFonts w:ascii="Times New Roman" w:hAnsi="Times New Roman" w:cs="Times New Roman"/>
          <w:lang w:val="en-US"/>
        </w:rPr>
        <w:t>)</w:t>
      </w:r>
      <w:r w:rsidRPr="00B623C0">
        <w:rPr>
          <w:rFonts w:ascii="Times New Roman" w:hAnsi="Times New Roman" w:cs="Times New Roman"/>
          <w:lang w:val="en-US"/>
        </w:rPr>
        <w:t xml:space="preserve"> </w:t>
      </w:r>
      <w:r w:rsidR="00C9485F">
        <w:rPr>
          <w:rFonts w:ascii="Times New Roman" w:hAnsi="Times New Roman" w:cs="Times New Roman"/>
          <w:lang w:val="en-US"/>
        </w:rPr>
        <w:t>(</w:t>
      </w:r>
      <w:r w:rsidR="006F15B4">
        <w:rPr>
          <w:rFonts w:ascii="Times New Roman" w:hAnsi="Times New Roman" w:cs="Times New Roman"/>
          <w:lang w:val="en-US"/>
        </w:rPr>
        <w:t>2011</w:t>
      </w:r>
      <w:r w:rsidR="00C9485F">
        <w:rPr>
          <w:rFonts w:ascii="Times New Roman" w:hAnsi="Times New Roman" w:cs="Times New Roman"/>
          <w:lang w:val="en-US"/>
        </w:rPr>
        <w:t>)</w:t>
      </w:r>
      <w:r w:rsidRPr="00B623C0">
        <w:rPr>
          <w:rFonts w:ascii="Times New Roman" w:hAnsi="Times New Roman" w:cs="Times New Roman"/>
          <w:lang w:val="en-US"/>
        </w:rPr>
        <w:t xml:space="preserve"> </w:t>
      </w:r>
      <w:r w:rsidRPr="00B623C0">
        <w:rPr>
          <w:rFonts w:ascii="Times New Roman" w:hAnsi="Times New Roman" w:cs="Times New Roman"/>
          <w:i/>
          <w:iCs/>
          <w:lang w:val="en-US"/>
        </w:rPr>
        <w:t>Ethnography and Language Policy.</w:t>
      </w:r>
      <w:r w:rsidRPr="00B623C0">
        <w:rPr>
          <w:rFonts w:ascii="Times New Roman" w:hAnsi="Times New Roman" w:cs="Times New Roman"/>
          <w:lang w:val="en-US"/>
        </w:rPr>
        <w:t xml:space="preserve"> </w:t>
      </w:r>
      <w:r w:rsidR="00B623C0" w:rsidRPr="00B623C0">
        <w:rPr>
          <w:rFonts w:ascii="Times New Roman" w:hAnsi="Times New Roman" w:cs="Times New Roman"/>
          <w:lang w:val="en-US"/>
        </w:rPr>
        <w:t xml:space="preserve">London: </w:t>
      </w:r>
      <w:r w:rsidRPr="00B623C0">
        <w:rPr>
          <w:rFonts w:ascii="Times New Roman" w:hAnsi="Times New Roman" w:cs="Times New Roman"/>
          <w:lang w:val="en-US"/>
        </w:rPr>
        <w:t>Routledge.</w:t>
      </w:r>
    </w:p>
    <w:p w14:paraId="4742AB32" w14:textId="67866435" w:rsidR="00403B29" w:rsidRDefault="006F15B4"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t xml:space="preserve">McCarty, T. L. </w:t>
      </w:r>
      <w:r w:rsidR="00C9485F">
        <w:rPr>
          <w:rFonts w:ascii="Times New Roman" w:hAnsi="Times New Roman" w:cs="Times New Roman"/>
          <w:lang w:val="en-US"/>
        </w:rPr>
        <w:t>(</w:t>
      </w:r>
      <w:r>
        <w:rPr>
          <w:rFonts w:ascii="Times New Roman" w:hAnsi="Times New Roman" w:cs="Times New Roman"/>
          <w:lang w:val="en-US"/>
        </w:rPr>
        <w:t>2015</w:t>
      </w:r>
      <w:r w:rsidR="00C9485F">
        <w:rPr>
          <w:rFonts w:ascii="Times New Roman" w:hAnsi="Times New Roman" w:cs="Times New Roman"/>
          <w:lang w:val="en-US"/>
        </w:rPr>
        <w:t>)</w:t>
      </w:r>
      <w:r w:rsidR="00B623C0" w:rsidRPr="00B623C0">
        <w:rPr>
          <w:rFonts w:ascii="Times New Roman" w:hAnsi="Times New Roman" w:cs="Times New Roman"/>
          <w:lang w:val="en-US"/>
        </w:rPr>
        <w:t xml:space="preserve"> Ethnography in Language Planning and Policy Research. In </w:t>
      </w:r>
      <w:r w:rsidR="00C9485F">
        <w:rPr>
          <w:rFonts w:ascii="Times New Roman" w:hAnsi="Times New Roman" w:cs="Times New Roman"/>
          <w:lang w:val="en-US"/>
        </w:rPr>
        <w:t xml:space="preserve">F.M. </w:t>
      </w:r>
      <w:r w:rsidR="00B623C0" w:rsidRPr="00B623C0">
        <w:rPr>
          <w:rFonts w:ascii="Times New Roman" w:hAnsi="Times New Roman" w:cs="Times New Roman"/>
          <w:lang w:val="en-US"/>
        </w:rPr>
        <w:t xml:space="preserve">Hult </w:t>
      </w:r>
      <w:r w:rsidR="002A0E08">
        <w:rPr>
          <w:rFonts w:ascii="Times New Roman" w:hAnsi="Times New Roman" w:cs="Times New Roman"/>
          <w:lang w:val="en-US"/>
        </w:rPr>
        <w:t>and</w:t>
      </w:r>
      <w:r w:rsidR="00B623C0" w:rsidRPr="00B623C0">
        <w:rPr>
          <w:rFonts w:ascii="Times New Roman" w:hAnsi="Times New Roman" w:cs="Times New Roman"/>
          <w:lang w:val="en-US"/>
        </w:rPr>
        <w:t xml:space="preserve"> </w:t>
      </w:r>
      <w:r w:rsidR="00C9485F">
        <w:rPr>
          <w:rFonts w:ascii="Times New Roman" w:hAnsi="Times New Roman" w:cs="Times New Roman"/>
          <w:lang w:val="en-US"/>
        </w:rPr>
        <w:t xml:space="preserve">D.C. </w:t>
      </w:r>
      <w:r w:rsidR="00B623C0" w:rsidRPr="00B623C0">
        <w:rPr>
          <w:rFonts w:ascii="Times New Roman" w:hAnsi="Times New Roman" w:cs="Times New Roman"/>
          <w:lang w:val="en-US"/>
        </w:rPr>
        <w:t>Johnson</w:t>
      </w:r>
      <w:r w:rsidR="00C9485F">
        <w:rPr>
          <w:rFonts w:ascii="Times New Roman" w:hAnsi="Times New Roman" w:cs="Times New Roman"/>
          <w:lang w:val="en-US"/>
        </w:rPr>
        <w:t xml:space="preserve"> (</w:t>
      </w:r>
      <w:r w:rsidR="00B623C0">
        <w:rPr>
          <w:rFonts w:ascii="Times New Roman" w:hAnsi="Times New Roman" w:cs="Times New Roman"/>
          <w:lang w:val="en-US"/>
        </w:rPr>
        <w:t>e</w:t>
      </w:r>
      <w:r w:rsidR="00B623C0" w:rsidRPr="00B623C0">
        <w:rPr>
          <w:rFonts w:ascii="Times New Roman" w:hAnsi="Times New Roman" w:cs="Times New Roman"/>
          <w:lang w:val="en-US"/>
        </w:rPr>
        <w:t>ds.</w:t>
      </w:r>
      <w:r w:rsidR="00C9485F">
        <w:rPr>
          <w:rFonts w:ascii="Times New Roman" w:hAnsi="Times New Roman" w:cs="Times New Roman"/>
          <w:lang w:val="en-US"/>
        </w:rPr>
        <w:t>)</w:t>
      </w:r>
      <w:r w:rsidR="00B623C0" w:rsidRPr="00B623C0">
        <w:rPr>
          <w:rFonts w:ascii="Times New Roman" w:hAnsi="Times New Roman" w:cs="Times New Roman"/>
          <w:lang w:val="en-US"/>
        </w:rPr>
        <w:t xml:space="preserve"> </w:t>
      </w:r>
      <w:r w:rsidR="00B623C0" w:rsidRPr="00B623C0">
        <w:rPr>
          <w:rFonts w:ascii="Times New Roman" w:hAnsi="Times New Roman" w:cs="Times New Roman"/>
          <w:i/>
          <w:lang w:val="en-US"/>
        </w:rPr>
        <w:t>Research Methods in Language Policy and Planning. A Practical Guide</w:t>
      </w:r>
      <w:r w:rsidR="00C9485F">
        <w:rPr>
          <w:rFonts w:ascii="Times New Roman" w:hAnsi="Times New Roman" w:cs="Times New Roman"/>
          <w:lang w:val="en-US"/>
        </w:rPr>
        <w:t xml:space="preserve"> </w:t>
      </w:r>
      <w:r w:rsidR="00403B29">
        <w:rPr>
          <w:rFonts w:ascii="Times New Roman" w:hAnsi="Times New Roman" w:cs="Times New Roman"/>
          <w:lang w:val="en-US"/>
        </w:rPr>
        <w:t>81-</w:t>
      </w:r>
      <w:r w:rsidR="00C9485F">
        <w:rPr>
          <w:rFonts w:ascii="Times New Roman" w:hAnsi="Times New Roman" w:cs="Times New Roman"/>
          <w:lang w:val="en-US"/>
        </w:rPr>
        <w:t>-</w:t>
      </w:r>
      <w:r w:rsidR="00403B29">
        <w:rPr>
          <w:rFonts w:ascii="Times New Roman" w:hAnsi="Times New Roman" w:cs="Times New Roman"/>
          <w:lang w:val="en-US"/>
        </w:rPr>
        <w:t>93. Wiley Blackwell.</w:t>
      </w:r>
    </w:p>
    <w:p w14:paraId="6BFB2133" w14:textId="784D1830" w:rsidR="00403B29" w:rsidRDefault="00FA2B3E" w:rsidP="00B33380">
      <w:pPr>
        <w:pStyle w:val="Default"/>
        <w:ind w:left="283" w:hanging="284"/>
        <w:jc w:val="both"/>
        <w:rPr>
          <w:rFonts w:ascii="Times New Roman" w:hAnsi="Times New Roman" w:cs="Times New Roman"/>
          <w:lang w:val="en-US"/>
        </w:rPr>
      </w:pPr>
      <w:r w:rsidRPr="00B623C0">
        <w:rPr>
          <w:rFonts w:ascii="Times New Roman" w:hAnsi="Times New Roman" w:cs="Times New Roman"/>
          <w:lang w:val="en-US"/>
        </w:rPr>
        <w:t xml:space="preserve">Moustaoui, </w:t>
      </w:r>
      <w:r w:rsidR="00B623C0" w:rsidRPr="00B623C0">
        <w:rPr>
          <w:rFonts w:ascii="Times New Roman" w:hAnsi="Times New Roman" w:cs="Times New Roman"/>
          <w:lang w:val="en-US"/>
        </w:rPr>
        <w:t>A.</w:t>
      </w:r>
      <w:r w:rsidR="00C9485F">
        <w:rPr>
          <w:rFonts w:ascii="Times New Roman" w:hAnsi="Times New Roman" w:cs="Times New Roman"/>
          <w:lang w:val="en-US"/>
        </w:rPr>
        <w:t>,</w:t>
      </w:r>
      <w:r w:rsidR="00B623C0" w:rsidRPr="00B623C0">
        <w:rPr>
          <w:rFonts w:ascii="Times New Roman" w:hAnsi="Times New Roman" w:cs="Times New Roman"/>
          <w:lang w:val="en-US"/>
        </w:rPr>
        <w:t xml:space="preserve"> </w:t>
      </w:r>
      <w:r w:rsidRPr="00B623C0">
        <w:rPr>
          <w:rFonts w:ascii="Times New Roman" w:hAnsi="Times New Roman" w:cs="Times New Roman"/>
          <w:lang w:val="en-US"/>
        </w:rPr>
        <w:t>Prego</w:t>
      </w:r>
      <w:r w:rsidR="00B623C0" w:rsidRPr="00B623C0">
        <w:rPr>
          <w:rFonts w:ascii="Times New Roman" w:hAnsi="Times New Roman" w:cs="Times New Roman"/>
          <w:lang w:val="en-US"/>
        </w:rPr>
        <w:t>, G.</w:t>
      </w:r>
      <w:r w:rsidRPr="00B623C0">
        <w:rPr>
          <w:rFonts w:ascii="Times New Roman" w:hAnsi="Times New Roman" w:cs="Times New Roman"/>
          <w:lang w:val="en-US"/>
        </w:rPr>
        <w:t xml:space="preserve"> </w:t>
      </w:r>
      <w:r w:rsidR="002A0E08">
        <w:rPr>
          <w:rFonts w:ascii="Times New Roman" w:hAnsi="Times New Roman" w:cs="Times New Roman"/>
          <w:lang w:val="en-US"/>
        </w:rPr>
        <w:t>and</w:t>
      </w:r>
      <w:r w:rsidRPr="00B623C0">
        <w:rPr>
          <w:rFonts w:ascii="Times New Roman" w:hAnsi="Times New Roman" w:cs="Times New Roman"/>
          <w:lang w:val="en-US"/>
        </w:rPr>
        <w:t xml:space="preserve"> Zas,</w:t>
      </w:r>
      <w:r w:rsidR="009C2AC7">
        <w:rPr>
          <w:rFonts w:ascii="Times New Roman" w:hAnsi="Times New Roman" w:cs="Times New Roman"/>
          <w:lang w:val="en-US"/>
        </w:rPr>
        <w:t xml:space="preserve"> L. </w:t>
      </w:r>
      <w:r w:rsidR="00C9485F">
        <w:rPr>
          <w:rFonts w:ascii="Times New Roman" w:hAnsi="Times New Roman" w:cs="Times New Roman"/>
          <w:lang w:val="en-US"/>
        </w:rPr>
        <w:t>(</w:t>
      </w:r>
      <w:r w:rsidR="009C2AC7">
        <w:rPr>
          <w:rFonts w:ascii="Times New Roman" w:hAnsi="Times New Roman" w:cs="Times New Roman"/>
          <w:lang w:val="en-US"/>
        </w:rPr>
        <w:t>2019</w:t>
      </w:r>
      <w:r w:rsidR="00C9485F">
        <w:rPr>
          <w:rFonts w:ascii="Times New Roman" w:hAnsi="Times New Roman" w:cs="Times New Roman"/>
          <w:lang w:val="en-US"/>
        </w:rPr>
        <w:t>)</w:t>
      </w:r>
      <w:r w:rsidRPr="00B623C0">
        <w:rPr>
          <w:rFonts w:ascii="Times New Roman" w:hAnsi="Times New Roman" w:cs="Times New Roman"/>
          <w:lang w:val="en-US"/>
        </w:rPr>
        <w:t xml:space="preserve"> </w:t>
      </w:r>
      <w:r w:rsidRPr="00710B20">
        <w:rPr>
          <w:rFonts w:ascii="Times New Roman" w:hAnsi="Times New Roman" w:cs="Times New Roman"/>
          <w:lang w:val="en-US"/>
        </w:rPr>
        <w:t xml:space="preserve">Translingual Practices and Reconstruction of Identities </w:t>
      </w:r>
      <w:r w:rsidR="00C9485F">
        <w:rPr>
          <w:rFonts w:ascii="Times New Roman" w:hAnsi="Times New Roman" w:cs="Times New Roman"/>
          <w:lang w:val="en-US"/>
        </w:rPr>
        <w:t>in Maghrebi Students in Galicia.</w:t>
      </w:r>
      <w:r w:rsidRPr="00710B20">
        <w:rPr>
          <w:rFonts w:ascii="Times New Roman" w:hAnsi="Times New Roman" w:cs="Times New Roman"/>
          <w:lang w:val="en-US"/>
        </w:rPr>
        <w:t xml:space="preserve"> </w:t>
      </w:r>
      <w:r w:rsidRPr="00B623C0">
        <w:rPr>
          <w:rFonts w:ascii="Times New Roman" w:hAnsi="Times New Roman" w:cs="Times New Roman"/>
          <w:i/>
          <w:lang w:val="en-US"/>
        </w:rPr>
        <w:t>Language</w:t>
      </w:r>
      <w:r w:rsidR="00C9485F">
        <w:rPr>
          <w:rFonts w:ascii="Times New Roman" w:hAnsi="Times New Roman" w:cs="Times New Roman"/>
          <w:i/>
          <w:lang w:val="en-US"/>
        </w:rPr>
        <w:t>s</w:t>
      </w:r>
      <w:r w:rsidRPr="00710B20">
        <w:rPr>
          <w:rFonts w:ascii="Times New Roman" w:hAnsi="Times New Roman" w:cs="Times New Roman"/>
          <w:lang w:val="en-US"/>
        </w:rPr>
        <w:t xml:space="preserve"> 4</w:t>
      </w:r>
      <w:r w:rsidR="00C9485F">
        <w:rPr>
          <w:rFonts w:ascii="Times New Roman" w:hAnsi="Times New Roman" w:cs="Times New Roman"/>
          <w:lang w:val="en-US"/>
        </w:rPr>
        <w:t xml:space="preserve"> (3): </w:t>
      </w:r>
      <w:r w:rsidRPr="00710B20">
        <w:rPr>
          <w:rFonts w:ascii="Times New Roman" w:hAnsi="Times New Roman" w:cs="Times New Roman"/>
          <w:lang w:val="en-US"/>
        </w:rPr>
        <w:t>63</w:t>
      </w:r>
      <w:r w:rsidR="005F3D8F">
        <w:rPr>
          <w:rFonts w:ascii="Times New Roman" w:hAnsi="Times New Roman" w:cs="Times New Roman"/>
          <w:lang w:val="en-US"/>
        </w:rPr>
        <w:t xml:space="preserve"> </w:t>
      </w:r>
      <w:hyperlink r:id="rId13" w:history="1">
        <w:r w:rsidR="00C9485F" w:rsidRPr="00BF5F38">
          <w:rPr>
            <w:rStyle w:val="Hipervnculo"/>
            <w:rFonts w:ascii="Times New Roman" w:hAnsi="Times New Roman" w:cs="Times New Roman"/>
            <w:lang w:val="en-US"/>
          </w:rPr>
          <w:t>https://doi.org/10.3390/languages4030063</w:t>
        </w:r>
      </w:hyperlink>
      <w:r w:rsidR="00C9485F">
        <w:rPr>
          <w:rFonts w:ascii="Times New Roman" w:hAnsi="Times New Roman" w:cs="Times New Roman"/>
          <w:lang w:val="en-US"/>
        </w:rPr>
        <w:t>.</w:t>
      </w:r>
    </w:p>
    <w:p w14:paraId="089B833C" w14:textId="2800CFBE" w:rsidR="00403B29" w:rsidRPr="00C706A5" w:rsidRDefault="00B26E45" w:rsidP="00B33380">
      <w:pPr>
        <w:pStyle w:val="Default"/>
        <w:ind w:left="283" w:hanging="284"/>
        <w:jc w:val="both"/>
        <w:rPr>
          <w:rFonts w:ascii="Times New Roman" w:hAnsi="Times New Roman" w:cs="Times New Roman"/>
          <w:lang w:val="en-US"/>
        </w:rPr>
      </w:pPr>
      <w:r w:rsidRPr="00710B20">
        <w:rPr>
          <w:rFonts w:ascii="Times New Roman" w:hAnsi="Times New Roman" w:cs="Times New Roman"/>
          <w:lang w:val="en-US"/>
        </w:rPr>
        <w:t xml:space="preserve">Moustaoui, A. </w:t>
      </w:r>
      <w:r w:rsidR="00C9485F">
        <w:rPr>
          <w:rFonts w:ascii="Times New Roman" w:hAnsi="Times New Roman" w:cs="Times New Roman"/>
          <w:lang w:val="en-US"/>
        </w:rPr>
        <w:t>(</w:t>
      </w:r>
      <w:r w:rsidRPr="00710B20">
        <w:rPr>
          <w:rFonts w:ascii="Times New Roman" w:hAnsi="Times New Roman" w:cs="Times New Roman"/>
          <w:lang w:val="en-US"/>
        </w:rPr>
        <w:t>2020</w:t>
      </w:r>
      <w:r w:rsidR="00C9485F">
        <w:rPr>
          <w:rFonts w:ascii="Times New Roman" w:hAnsi="Times New Roman" w:cs="Times New Roman"/>
          <w:lang w:val="en-US"/>
        </w:rPr>
        <w:t>) Making Children M</w:t>
      </w:r>
      <w:r w:rsidRPr="00710B20">
        <w:rPr>
          <w:rFonts w:ascii="Times New Roman" w:hAnsi="Times New Roman" w:cs="Times New Roman"/>
          <w:lang w:val="en-US"/>
        </w:rPr>
        <w:t>ultilingual: Language Policy and Parental Agency in Transnational and Multilin</w:t>
      </w:r>
      <w:r w:rsidR="00B623C0">
        <w:rPr>
          <w:rFonts w:ascii="Times New Roman" w:hAnsi="Times New Roman" w:cs="Times New Roman"/>
          <w:lang w:val="en-US"/>
        </w:rPr>
        <w:t xml:space="preserve">gual Moroccan </w:t>
      </w:r>
      <w:r w:rsidR="00C9485F">
        <w:rPr>
          <w:rFonts w:ascii="Times New Roman" w:hAnsi="Times New Roman" w:cs="Times New Roman"/>
          <w:lang w:val="en-US"/>
        </w:rPr>
        <w:t>F</w:t>
      </w:r>
      <w:r w:rsidR="00B623C0">
        <w:rPr>
          <w:rFonts w:ascii="Times New Roman" w:hAnsi="Times New Roman" w:cs="Times New Roman"/>
          <w:lang w:val="en-US"/>
        </w:rPr>
        <w:t>amilies in Spain</w:t>
      </w:r>
      <w:r w:rsidR="005F3D8F">
        <w:rPr>
          <w:rFonts w:ascii="Times New Roman" w:hAnsi="Times New Roman" w:cs="Times New Roman"/>
          <w:lang w:val="en-US"/>
        </w:rPr>
        <w:t>. In</w:t>
      </w:r>
      <w:r w:rsidRPr="00710B20">
        <w:rPr>
          <w:rFonts w:ascii="Times New Roman" w:hAnsi="Times New Roman" w:cs="Times New Roman"/>
          <w:lang w:val="en-US"/>
        </w:rPr>
        <w:t xml:space="preserve"> </w:t>
      </w:r>
      <w:r w:rsidR="00C9485F">
        <w:rPr>
          <w:rFonts w:ascii="Times New Roman" w:hAnsi="Times New Roman" w:cs="Times New Roman"/>
          <w:lang w:val="en-US"/>
        </w:rPr>
        <w:t xml:space="preserve">L- </w:t>
      </w:r>
      <w:r w:rsidR="005F3D8F" w:rsidRPr="00710B20">
        <w:rPr>
          <w:rFonts w:ascii="Times New Roman" w:hAnsi="Times New Roman" w:cs="Times New Roman"/>
          <w:lang w:val="en-US"/>
        </w:rPr>
        <w:t xml:space="preserve">Morgenthaler-García </w:t>
      </w:r>
      <w:r w:rsidR="002A0E08">
        <w:rPr>
          <w:rFonts w:ascii="Times New Roman" w:hAnsi="Times New Roman" w:cs="Times New Roman"/>
          <w:lang w:val="en-US"/>
        </w:rPr>
        <w:t>and</w:t>
      </w:r>
      <w:r w:rsidR="005F3D8F" w:rsidRPr="00710B20">
        <w:rPr>
          <w:rFonts w:ascii="Times New Roman" w:hAnsi="Times New Roman" w:cs="Times New Roman"/>
          <w:lang w:val="en-US"/>
        </w:rPr>
        <w:t xml:space="preserve"> </w:t>
      </w:r>
      <w:r w:rsidR="00C9485F">
        <w:rPr>
          <w:rFonts w:ascii="Times New Roman" w:hAnsi="Times New Roman" w:cs="Times New Roman"/>
          <w:lang w:val="en-US"/>
        </w:rPr>
        <w:t xml:space="preserve">C. </w:t>
      </w:r>
      <w:r w:rsidR="005F3D8F" w:rsidRPr="00710B20">
        <w:rPr>
          <w:rFonts w:ascii="Times New Roman" w:hAnsi="Times New Roman" w:cs="Times New Roman"/>
          <w:lang w:val="en-US"/>
        </w:rPr>
        <w:t>Amorós-Negre</w:t>
      </w:r>
      <w:r w:rsidR="005F3D8F">
        <w:rPr>
          <w:rFonts w:ascii="Times New Roman" w:hAnsi="Times New Roman" w:cs="Times New Roman"/>
          <w:lang w:val="en-US"/>
        </w:rPr>
        <w:t xml:space="preserve"> </w:t>
      </w:r>
      <w:r w:rsidR="00C9485F">
        <w:rPr>
          <w:rFonts w:ascii="Times New Roman" w:hAnsi="Times New Roman" w:cs="Times New Roman"/>
          <w:lang w:val="en-US"/>
        </w:rPr>
        <w:t>(</w:t>
      </w:r>
      <w:r w:rsidR="005F3D8F">
        <w:rPr>
          <w:rFonts w:ascii="Times New Roman" w:hAnsi="Times New Roman" w:cs="Times New Roman"/>
          <w:lang w:val="en-US"/>
        </w:rPr>
        <w:t>e</w:t>
      </w:r>
      <w:r w:rsidR="005F3D8F" w:rsidRPr="00710B20">
        <w:rPr>
          <w:rFonts w:ascii="Times New Roman" w:hAnsi="Times New Roman" w:cs="Times New Roman"/>
          <w:lang w:val="en-US"/>
        </w:rPr>
        <w:t>ds.</w:t>
      </w:r>
      <w:r w:rsidR="00C9485F">
        <w:rPr>
          <w:rFonts w:ascii="Times New Roman" w:hAnsi="Times New Roman" w:cs="Times New Roman"/>
          <w:lang w:val="en-US"/>
        </w:rPr>
        <w:t>)</w:t>
      </w:r>
      <w:r w:rsidR="005F3D8F">
        <w:rPr>
          <w:rFonts w:ascii="Times New Roman" w:hAnsi="Times New Roman" w:cs="Times New Roman"/>
          <w:lang w:val="en-US"/>
        </w:rPr>
        <w:t xml:space="preserve"> </w:t>
      </w:r>
      <w:r w:rsidR="00C9485F">
        <w:rPr>
          <w:rFonts w:ascii="Times New Roman" w:hAnsi="Times New Roman" w:cs="Times New Roman"/>
          <w:i/>
          <w:iCs/>
          <w:lang w:val="en-US"/>
        </w:rPr>
        <w:t>Migration and G</w:t>
      </w:r>
      <w:r w:rsidRPr="00710B20">
        <w:rPr>
          <w:rFonts w:ascii="Times New Roman" w:hAnsi="Times New Roman" w:cs="Times New Roman"/>
          <w:i/>
          <w:iCs/>
          <w:lang w:val="en-US"/>
        </w:rPr>
        <w:t>lottopo</w:t>
      </w:r>
      <w:r w:rsidR="00C9485F">
        <w:rPr>
          <w:rFonts w:ascii="Times New Roman" w:hAnsi="Times New Roman" w:cs="Times New Roman"/>
          <w:i/>
          <w:iCs/>
          <w:lang w:val="en-US"/>
        </w:rPr>
        <w:t>litics in the Spanish-speaking W</w:t>
      </w:r>
      <w:r w:rsidRPr="00710B20">
        <w:rPr>
          <w:rFonts w:ascii="Times New Roman" w:hAnsi="Times New Roman" w:cs="Times New Roman"/>
          <w:i/>
          <w:iCs/>
          <w:lang w:val="en-US"/>
        </w:rPr>
        <w:t xml:space="preserve">orld. </w:t>
      </w:r>
      <w:r w:rsidRPr="00C706A5">
        <w:rPr>
          <w:rFonts w:ascii="Times New Roman" w:hAnsi="Times New Roman" w:cs="Times New Roman"/>
          <w:i/>
          <w:iCs/>
          <w:lang w:val="en-US"/>
        </w:rPr>
        <w:t>Special Issue</w:t>
      </w:r>
      <w:r w:rsidR="005F3D8F" w:rsidRPr="00C706A5">
        <w:rPr>
          <w:rFonts w:ascii="Times New Roman" w:hAnsi="Times New Roman" w:cs="Times New Roman"/>
          <w:lang w:val="en-US"/>
        </w:rPr>
        <w:t>.</w:t>
      </w:r>
      <w:r w:rsidRPr="00C706A5">
        <w:rPr>
          <w:rFonts w:ascii="Times New Roman" w:hAnsi="Times New Roman" w:cs="Times New Roman"/>
          <w:lang w:val="en-US"/>
        </w:rPr>
        <w:t xml:space="preserve"> </w:t>
      </w:r>
      <w:r w:rsidR="005F3D8F" w:rsidRPr="00C706A5">
        <w:rPr>
          <w:rFonts w:ascii="Times New Roman" w:hAnsi="Times New Roman" w:cs="Times New Roman"/>
          <w:i/>
          <w:lang w:val="en-US"/>
        </w:rPr>
        <w:t>Journal of Multilngual and Multicultural Development</w:t>
      </w:r>
      <w:r w:rsidRPr="00C706A5">
        <w:rPr>
          <w:rFonts w:ascii="Times New Roman" w:hAnsi="Times New Roman" w:cs="Times New Roman"/>
          <w:i/>
          <w:lang w:val="en-US"/>
        </w:rPr>
        <w:t xml:space="preserve"> </w:t>
      </w:r>
      <w:r w:rsidRPr="00C706A5">
        <w:rPr>
          <w:rFonts w:ascii="Times New Roman" w:hAnsi="Times New Roman" w:cs="Times New Roman"/>
          <w:lang w:val="en-US"/>
        </w:rPr>
        <w:t>41 (1)</w:t>
      </w:r>
      <w:r w:rsidR="001F496B" w:rsidRPr="00C706A5">
        <w:rPr>
          <w:rFonts w:ascii="Times New Roman" w:hAnsi="Times New Roman" w:cs="Times New Roman"/>
          <w:lang w:val="en-US"/>
        </w:rPr>
        <w:t>:</w:t>
      </w:r>
      <w:r w:rsidR="00403B29" w:rsidRPr="00C706A5">
        <w:rPr>
          <w:rFonts w:ascii="Times New Roman" w:hAnsi="Times New Roman" w:cs="Times New Roman"/>
          <w:lang w:val="en-US"/>
        </w:rPr>
        <w:t xml:space="preserve"> 108-</w:t>
      </w:r>
      <w:r w:rsidR="00C9485F">
        <w:rPr>
          <w:rFonts w:ascii="Times New Roman" w:hAnsi="Times New Roman" w:cs="Times New Roman"/>
          <w:lang w:val="en-US"/>
        </w:rPr>
        <w:t>-</w:t>
      </w:r>
      <w:r w:rsidR="00403B29" w:rsidRPr="00C706A5">
        <w:rPr>
          <w:rFonts w:ascii="Times New Roman" w:hAnsi="Times New Roman" w:cs="Times New Roman"/>
          <w:lang w:val="en-US"/>
        </w:rPr>
        <w:t>20.</w:t>
      </w:r>
      <w:r w:rsidR="005F3D8F" w:rsidRPr="00C706A5">
        <w:rPr>
          <w:lang w:val="en-US"/>
        </w:rPr>
        <w:t xml:space="preserve"> </w:t>
      </w:r>
      <w:hyperlink r:id="rId14" w:history="1">
        <w:r w:rsidR="005F3D8F" w:rsidRPr="00C706A5">
          <w:rPr>
            <w:rStyle w:val="Hipervnculo"/>
            <w:rFonts w:ascii="Times New Roman" w:hAnsi="Times New Roman" w:cs="Times New Roman"/>
            <w:lang w:val="en-US"/>
          </w:rPr>
          <w:t>https://doi.org/10.1080/01434632.2019.1621879</w:t>
        </w:r>
      </w:hyperlink>
      <w:r w:rsidR="00C9485F">
        <w:rPr>
          <w:rStyle w:val="Hipervnculo"/>
          <w:rFonts w:ascii="Times New Roman" w:hAnsi="Times New Roman" w:cs="Times New Roman"/>
          <w:lang w:val="en-US"/>
        </w:rPr>
        <w:t>.</w:t>
      </w:r>
    </w:p>
    <w:p w14:paraId="409EFE47" w14:textId="26E3DB34" w:rsidR="00403B29" w:rsidRDefault="00B623C0" w:rsidP="00B33380">
      <w:pPr>
        <w:pStyle w:val="Default"/>
        <w:ind w:left="283" w:hanging="284"/>
        <w:jc w:val="both"/>
        <w:rPr>
          <w:rFonts w:ascii="Times New Roman" w:hAnsi="Times New Roman" w:cs="Times New Roman"/>
          <w:lang w:val="en-US"/>
        </w:rPr>
      </w:pPr>
      <w:r w:rsidRPr="005F3D8F">
        <w:rPr>
          <w:rFonts w:ascii="Times New Roman" w:hAnsi="Times New Roman" w:cs="Times New Roman"/>
        </w:rPr>
        <w:t xml:space="preserve">Muñoz Carrobles, D. </w:t>
      </w:r>
      <w:r w:rsidR="00C9485F">
        <w:rPr>
          <w:rFonts w:ascii="Times New Roman" w:hAnsi="Times New Roman" w:cs="Times New Roman"/>
        </w:rPr>
        <w:t>(</w:t>
      </w:r>
      <w:r w:rsidRPr="005F3D8F">
        <w:rPr>
          <w:rFonts w:ascii="Times New Roman" w:hAnsi="Times New Roman" w:cs="Times New Roman"/>
        </w:rPr>
        <w:t>2011</w:t>
      </w:r>
      <w:r w:rsidR="00C9485F">
        <w:rPr>
          <w:rFonts w:ascii="Times New Roman" w:hAnsi="Times New Roman" w:cs="Times New Roman"/>
        </w:rPr>
        <w:t>)</w:t>
      </w:r>
      <w:r w:rsidRPr="005F3D8F">
        <w:rPr>
          <w:rFonts w:ascii="Times New Roman" w:hAnsi="Times New Roman" w:cs="Times New Roman"/>
        </w:rPr>
        <w:t xml:space="preserve"> La lengua rumana en Madrid: observaciones sobre usos y actitudes lingüísticas. </w:t>
      </w:r>
      <w:r w:rsidRPr="00C706A5">
        <w:rPr>
          <w:rFonts w:ascii="Times New Roman" w:hAnsi="Times New Roman" w:cs="Times New Roman"/>
          <w:i/>
          <w:lang w:val="en-US"/>
        </w:rPr>
        <w:t>Revista de Filología R</w:t>
      </w:r>
      <w:r w:rsidR="00C9485F">
        <w:rPr>
          <w:rFonts w:ascii="Times New Roman" w:hAnsi="Times New Roman" w:cs="Times New Roman"/>
          <w:i/>
          <w:lang w:val="en-US"/>
        </w:rPr>
        <w:t xml:space="preserve">ománica </w:t>
      </w:r>
      <w:r w:rsidR="00C9485F">
        <w:rPr>
          <w:rFonts w:ascii="Times New Roman" w:hAnsi="Times New Roman" w:cs="Times New Roman"/>
          <w:lang w:val="en-US"/>
        </w:rPr>
        <w:t>28:</w:t>
      </w:r>
      <w:r w:rsidRPr="005F3D8F">
        <w:rPr>
          <w:rFonts w:ascii="Times New Roman" w:hAnsi="Times New Roman" w:cs="Times New Roman"/>
          <w:lang w:val="en-US"/>
        </w:rPr>
        <w:t xml:space="preserve"> 191-</w:t>
      </w:r>
      <w:r w:rsidR="00C9485F">
        <w:rPr>
          <w:rFonts w:ascii="Times New Roman" w:hAnsi="Times New Roman" w:cs="Times New Roman"/>
          <w:lang w:val="en-US"/>
        </w:rPr>
        <w:t>-</w:t>
      </w:r>
      <w:r w:rsidRPr="005F3D8F">
        <w:rPr>
          <w:rFonts w:ascii="Times New Roman" w:hAnsi="Times New Roman" w:cs="Times New Roman"/>
          <w:lang w:val="en-US"/>
        </w:rPr>
        <w:t>208.</w:t>
      </w:r>
    </w:p>
    <w:p w14:paraId="1BBC6AB0" w14:textId="54789ECC" w:rsidR="00403B29" w:rsidRPr="009A5CFC" w:rsidRDefault="00B623C0" w:rsidP="00B33380">
      <w:pPr>
        <w:pStyle w:val="Default"/>
        <w:ind w:left="283" w:hanging="284"/>
        <w:jc w:val="both"/>
        <w:rPr>
          <w:rFonts w:ascii="Times New Roman" w:hAnsi="Times New Roman" w:cs="Times New Roman"/>
        </w:rPr>
      </w:pPr>
      <w:r>
        <w:rPr>
          <w:rFonts w:ascii="Times New Roman" w:hAnsi="Times New Roman" w:cs="Times New Roman"/>
          <w:lang w:val="en-US"/>
        </w:rPr>
        <w:t>Nandi, A.</w:t>
      </w:r>
      <w:r w:rsidR="00C9485F">
        <w:rPr>
          <w:rFonts w:ascii="Times New Roman" w:hAnsi="Times New Roman" w:cs="Times New Roman"/>
          <w:lang w:val="en-US"/>
        </w:rPr>
        <w:t xml:space="preserve"> (</w:t>
      </w:r>
      <w:r>
        <w:rPr>
          <w:rFonts w:ascii="Times New Roman" w:hAnsi="Times New Roman" w:cs="Times New Roman"/>
          <w:lang w:val="en-US"/>
        </w:rPr>
        <w:t>2018</w:t>
      </w:r>
      <w:r w:rsidR="00C9485F">
        <w:rPr>
          <w:rFonts w:ascii="Times New Roman" w:hAnsi="Times New Roman" w:cs="Times New Roman"/>
          <w:lang w:val="en-US"/>
        </w:rPr>
        <w:t>)</w:t>
      </w:r>
      <w:r>
        <w:rPr>
          <w:rFonts w:ascii="Times New Roman" w:hAnsi="Times New Roman" w:cs="Times New Roman"/>
          <w:lang w:val="en-US"/>
        </w:rPr>
        <w:t xml:space="preserve"> </w:t>
      </w:r>
      <w:r w:rsidR="00C9485F">
        <w:rPr>
          <w:rFonts w:ascii="Times New Roman" w:hAnsi="Times New Roman" w:cs="Times New Roman"/>
          <w:lang w:val="en-US"/>
        </w:rPr>
        <w:t>Parents as S</w:t>
      </w:r>
      <w:r w:rsidR="00460764" w:rsidRPr="00710B20">
        <w:rPr>
          <w:rFonts w:ascii="Times New Roman" w:hAnsi="Times New Roman" w:cs="Times New Roman"/>
          <w:lang w:val="en-US"/>
        </w:rPr>
        <w:t xml:space="preserve">takeholders: Language </w:t>
      </w:r>
      <w:r w:rsidR="00C9485F">
        <w:rPr>
          <w:rFonts w:ascii="Times New Roman" w:hAnsi="Times New Roman" w:cs="Times New Roman"/>
          <w:lang w:val="en-US"/>
        </w:rPr>
        <w:t>M</w:t>
      </w:r>
      <w:r w:rsidR="00460764" w:rsidRPr="00710B20">
        <w:rPr>
          <w:rFonts w:ascii="Times New Roman" w:hAnsi="Times New Roman" w:cs="Times New Roman"/>
          <w:lang w:val="en-US"/>
        </w:rPr>
        <w:t xml:space="preserve">anagement in </w:t>
      </w:r>
      <w:r w:rsidR="00C9485F">
        <w:rPr>
          <w:rFonts w:ascii="Times New Roman" w:hAnsi="Times New Roman" w:cs="Times New Roman"/>
          <w:lang w:val="en-US"/>
        </w:rPr>
        <w:t>Urban Galician H</w:t>
      </w:r>
      <w:r w:rsidR="00460764" w:rsidRPr="00710B20">
        <w:rPr>
          <w:rFonts w:ascii="Times New Roman" w:hAnsi="Times New Roman" w:cs="Times New Roman"/>
          <w:lang w:val="en-US"/>
        </w:rPr>
        <w:t xml:space="preserve">omes. </w:t>
      </w:r>
      <w:r w:rsidR="00460764" w:rsidRPr="009A5CFC">
        <w:rPr>
          <w:rFonts w:ascii="Times New Roman" w:hAnsi="Times New Roman" w:cs="Times New Roman"/>
          <w:i/>
          <w:iCs/>
        </w:rPr>
        <w:t>Multilingua</w:t>
      </w:r>
      <w:r w:rsidR="00403B29" w:rsidRPr="009A5CFC">
        <w:rPr>
          <w:rFonts w:ascii="Times New Roman" w:hAnsi="Times New Roman" w:cs="Times New Roman"/>
        </w:rPr>
        <w:t xml:space="preserve"> 37(2): 201</w:t>
      </w:r>
      <w:r w:rsidR="00C9485F">
        <w:rPr>
          <w:rFonts w:ascii="Times New Roman" w:hAnsi="Times New Roman" w:cs="Times New Roman"/>
        </w:rPr>
        <w:t>-</w:t>
      </w:r>
      <w:r w:rsidR="00403B29" w:rsidRPr="009A5CFC">
        <w:rPr>
          <w:rFonts w:ascii="Times New Roman" w:hAnsi="Times New Roman" w:cs="Times New Roman"/>
        </w:rPr>
        <w:t>-23.</w:t>
      </w:r>
    </w:p>
    <w:p w14:paraId="77F0FAD6" w14:textId="3BF125E2" w:rsidR="00872681" w:rsidRDefault="00872681" w:rsidP="00B33380">
      <w:pPr>
        <w:pStyle w:val="Default"/>
        <w:ind w:left="283" w:hanging="284"/>
        <w:jc w:val="both"/>
        <w:rPr>
          <w:rFonts w:ascii="Times New Roman" w:hAnsi="Times New Roman" w:cs="Times New Roman"/>
        </w:rPr>
      </w:pPr>
      <w:r>
        <w:rPr>
          <w:rFonts w:ascii="Times New Roman" w:hAnsi="Times New Roman" w:cs="Times New Roman"/>
        </w:rPr>
        <w:t>Observatorio Permanente de la Inmigración</w:t>
      </w:r>
      <w:r w:rsidR="00B64A72">
        <w:rPr>
          <w:rFonts w:ascii="Times New Roman" w:hAnsi="Times New Roman" w:cs="Times New Roman"/>
        </w:rPr>
        <w:t xml:space="preserve"> (2020)</w:t>
      </w:r>
      <w:r>
        <w:t xml:space="preserve">, </w:t>
      </w:r>
      <w:hyperlink r:id="rId15" w:history="1">
        <w:r w:rsidR="00220BA7" w:rsidRPr="00971855">
          <w:rPr>
            <w:rStyle w:val="Hipervnculo"/>
            <w:rFonts w:ascii="Times New Roman" w:hAnsi="Times New Roman" w:cs="Times New Roman"/>
          </w:rPr>
          <w:t>https://extranjeros.inclusion.gob.es/es/ObservatorioPermanenteInmigracion/index.html</w:t>
        </w:r>
      </w:hyperlink>
      <w:r w:rsidR="00220BA7">
        <w:rPr>
          <w:rFonts w:ascii="Times New Roman" w:hAnsi="Times New Roman" w:cs="Times New Roman"/>
        </w:rPr>
        <w:t>.</w:t>
      </w:r>
    </w:p>
    <w:p w14:paraId="25C165D8" w14:textId="6CC90C7D" w:rsidR="00403B29" w:rsidRDefault="00B623C0" w:rsidP="00B33380">
      <w:pPr>
        <w:pStyle w:val="Default"/>
        <w:ind w:left="283" w:hanging="284"/>
        <w:jc w:val="both"/>
        <w:rPr>
          <w:rFonts w:ascii="Times New Roman" w:hAnsi="Times New Roman" w:cs="Times New Roman"/>
          <w:lang w:val="en-US"/>
        </w:rPr>
      </w:pPr>
      <w:r>
        <w:rPr>
          <w:rFonts w:ascii="Times New Roman" w:hAnsi="Times New Roman" w:cs="Times New Roman"/>
        </w:rPr>
        <w:t xml:space="preserve">Pajares, M. </w:t>
      </w:r>
      <w:r w:rsidR="00C9485F">
        <w:rPr>
          <w:rFonts w:ascii="Times New Roman" w:hAnsi="Times New Roman" w:cs="Times New Roman"/>
        </w:rPr>
        <w:t>(</w:t>
      </w:r>
      <w:r w:rsidRPr="00B623C0">
        <w:rPr>
          <w:rFonts w:ascii="Times New Roman" w:hAnsi="Times New Roman" w:cs="Times New Roman"/>
        </w:rPr>
        <w:t>2007</w:t>
      </w:r>
      <w:r w:rsidR="00C9485F">
        <w:rPr>
          <w:rFonts w:ascii="Times New Roman" w:hAnsi="Times New Roman" w:cs="Times New Roman"/>
        </w:rPr>
        <w:t>)</w:t>
      </w:r>
      <w:r w:rsidRPr="00B623C0">
        <w:rPr>
          <w:rFonts w:ascii="Times New Roman" w:hAnsi="Times New Roman" w:cs="Times New Roman"/>
          <w:i/>
        </w:rPr>
        <w:t xml:space="preserve"> Inmigrantes del este. Procesos migratorios de los rumanos</w:t>
      </w:r>
      <w:r w:rsidRPr="00B623C0">
        <w:rPr>
          <w:rFonts w:ascii="Times New Roman" w:hAnsi="Times New Roman" w:cs="Times New Roman"/>
        </w:rPr>
        <w:t xml:space="preserve">. </w:t>
      </w:r>
      <w:r w:rsidRPr="00C706A5">
        <w:rPr>
          <w:rFonts w:ascii="Times New Roman" w:hAnsi="Times New Roman" w:cs="Times New Roman"/>
          <w:lang w:val="en-US"/>
        </w:rPr>
        <w:t xml:space="preserve">Barcelona: </w:t>
      </w:r>
      <w:r w:rsidRPr="00B623C0">
        <w:rPr>
          <w:rFonts w:ascii="Times New Roman" w:hAnsi="Times New Roman" w:cs="Times New Roman"/>
          <w:lang w:val="en-US"/>
        </w:rPr>
        <w:t>Icaria.</w:t>
      </w:r>
    </w:p>
    <w:p w14:paraId="4FDBF78E" w14:textId="080FA83F" w:rsidR="005A72F2" w:rsidRPr="000E40FB" w:rsidRDefault="00E85B48" w:rsidP="00B33380">
      <w:pPr>
        <w:pBdr>
          <w:top w:val="nil"/>
          <w:left w:val="nil"/>
          <w:bottom w:val="nil"/>
          <w:right w:val="nil"/>
          <w:between w:val="nil"/>
        </w:pBdr>
        <w:spacing w:after="0" w:line="240" w:lineRule="auto"/>
        <w:ind w:left="283" w:hanging="284"/>
        <w:jc w:val="both"/>
        <w:rPr>
          <w:rFonts w:ascii="Times New Roman" w:eastAsia="Times New Roman" w:hAnsi="Times New Roman" w:cs="Times New Roman"/>
          <w:color w:val="000000"/>
          <w:sz w:val="24"/>
          <w:szCs w:val="24"/>
          <w:lang w:val="en-US" w:eastAsia="ca-ES"/>
        </w:rPr>
      </w:pPr>
      <w:r w:rsidRPr="000E40FB">
        <w:rPr>
          <w:rFonts w:ascii="Times New Roman" w:eastAsia="Times New Roman" w:hAnsi="Times New Roman" w:cs="Times New Roman"/>
          <w:color w:val="000000"/>
          <w:sz w:val="24"/>
          <w:szCs w:val="24"/>
          <w:lang w:val="en-US" w:eastAsia="ca-ES"/>
        </w:rPr>
        <w:t>P</w:t>
      </w:r>
      <w:r w:rsidR="00362274" w:rsidRPr="000E40FB">
        <w:rPr>
          <w:rFonts w:ascii="Times New Roman" w:eastAsia="Times New Roman" w:hAnsi="Times New Roman" w:cs="Times New Roman"/>
          <w:color w:val="000000"/>
          <w:sz w:val="24"/>
          <w:szCs w:val="24"/>
          <w:lang w:val="en-US" w:eastAsia="ca-ES"/>
        </w:rPr>
        <w:t>atiño-Santos A. (2018)</w:t>
      </w:r>
      <w:r w:rsidR="000E40FB" w:rsidRPr="000E40FB">
        <w:rPr>
          <w:rFonts w:ascii="Times New Roman" w:eastAsia="Times New Roman" w:hAnsi="Times New Roman" w:cs="Times New Roman"/>
          <w:color w:val="000000"/>
          <w:sz w:val="24"/>
          <w:szCs w:val="24"/>
          <w:lang w:val="en-US" w:eastAsia="ca-ES"/>
        </w:rPr>
        <w:t xml:space="preserve"> Introduction.</w:t>
      </w:r>
      <w:r w:rsidR="00B451FD">
        <w:rPr>
          <w:rFonts w:ascii="Times New Roman" w:eastAsia="Times New Roman" w:hAnsi="Times New Roman" w:cs="Times New Roman"/>
          <w:color w:val="000000"/>
          <w:sz w:val="24"/>
          <w:szCs w:val="24"/>
          <w:lang w:val="en-US" w:eastAsia="ca-ES"/>
        </w:rPr>
        <w:t xml:space="preserve"> In A.Patiño-Santos and A.M. Relaño-Pastor (eds.)</w:t>
      </w:r>
      <w:r w:rsidR="005A72F2" w:rsidRPr="000E40FB">
        <w:rPr>
          <w:rFonts w:ascii="Times New Roman" w:eastAsia="Times New Roman" w:hAnsi="Times New Roman" w:cs="Times New Roman"/>
          <w:i/>
          <w:color w:val="000000"/>
          <w:sz w:val="24"/>
          <w:szCs w:val="24"/>
          <w:lang w:val="en-US" w:eastAsia="ca-ES"/>
        </w:rPr>
        <w:t xml:space="preserve"> International Journal of the Sociology of Language</w:t>
      </w:r>
      <w:r w:rsidR="005A72F2">
        <w:rPr>
          <w:rFonts w:ascii="Times New Roman" w:eastAsia="Times New Roman" w:hAnsi="Times New Roman" w:cs="Times New Roman"/>
          <w:color w:val="000000"/>
          <w:sz w:val="24"/>
          <w:szCs w:val="24"/>
          <w:lang w:val="en-US" w:eastAsia="ca-ES"/>
        </w:rPr>
        <w:t xml:space="preserve"> </w:t>
      </w:r>
      <w:r w:rsidR="000E40FB" w:rsidRPr="000E40FB">
        <w:rPr>
          <w:rFonts w:ascii="Times New Roman" w:eastAsia="Times New Roman" w:hAnsi="Times New Roman" w:cs="Times New Roman"/>
          <w:i/>
          <w:color w:val="000000"/>
          <w:sz w:val="24"/>
          <w:szCs w:val="24"/>
          <w:lang w:val="en-US" w:eastAsia="ca-ES"/>
        </w:rPr>
        <w:t>Storytelling in globalized spaces: a linguistic ethnographic perspective. Special Issue</w:t>
      </w:r>
      <w:r w:rsidR="005A72F2" w:rsidRPr="005A72F2">
        <w:rPr>
          <w:lang w:val="en-US"/>
        </w:rPr>
        <w:t xml:space="preserve"> </w:t>
      </w:r>
      <w:r w:rsidR="005A72F2" w:rsidRPr="005A72F2">
        <w:rPr>
          <w:rFonts w:ascii="Times New Roman" w:hAnsi="Times New Roman" w:cs="Times New Roman"/>
          <w:sz w:val="24"/>
          <w:szCs w:val="24"/>
          <w:lang w:val="en-US"/>
        </w:rPr>
        <w:t>250: 1</w:t>
      </w:r>
      <w:r w:rsidR="005A72F2">
        <w:rPr>
          <w:rFonts w:ascii="Times New Roman" w:hAnsi="Times New Roman" w:cs="Times New Roman"/>
          <w:sz w:val="24"/>
          <w:szCs w:val="24"/>
          <w:lang w:val="en-US"/>
        </w:rPr>
        <w:t>--</w:t>
      </w:r>
      <w:r w:rsidR="005A72F2" w:rsidRPr="005A72F2">
        <w:rPr>
          <w:rFonts w:ascii="Times New Roman" w:hAnsi="Times New Roman" w:cs="Times New Roman"/>
          <w:sz w:val="24"/>
          <w:szCs w:val="24"/>
          <w:lang w:val="en-US"/>
        </w:rPr>
        <w:t xml:space="preserve">10. </w:t>
      </w:r>
      <w:r w:rsidR="005A72F2">
        <w:rPr>
          <w:lang w:val="en-US"/>
        </w:rPr>
        <w:t xml:space="preserve"> </w:t>
      </w:r>
      <w:hyperlink r:id="rId16" w:history="1">
        <w:r w:rsidR="005A72F2" w:rsidRPr="00B46C91">
          <w:rPr>
            <w:rStyle w:val="Hipervnculo"/>
            <w:rFonts w:ascii="Times New Roman" w:eastAsia="Times New Roman" w:hAnsi="Times New Roman" w:cs="Times New Roman"/>
            <w:sz w:val="24"/>
            <w:szCs w:val="24"/>
            <w:lang w:val="en-US" w:eastAsia="ca-ES"/>
          </w:rPr>
          <w:t>https://doi.org/10.1515/ijsl-2017-0052</w:t>
        </w:r>
      </w:hyperlink>
      <w:r w:rsidR="005A72F2">
        <w:rPr>
          <w:rFonts w:ascii="Times New Roman" w:eastAsia="Times New Roman" w:hAnsi="Times New Roman" w:cs="Times New Roman"/>
          <w:color w:val="000000"/>
          <w:sz w:val="24"/>
          <w:szCs w:val="24"/>
          <w:lang w:val="en-US" w:eastAsia="ca-ES"/>
        </w:rPr>
        <w:t>.</w:t>
      </w:r>
    </w:p>
    <w:p w14:paraId="05F0877A" w14:textId="5514088D" w:rsidR="00403B29" w:rsidRDefault="00B623C0" w:rsidP="00B33380">
      <w:pPr>
        <w:pStyle w:val="Default"/>
        <w:ind w:left="283" w:hanging="284"/>
        <w:jc w:val="both"/>
        <w:rPr>
          <w:rFonts w:ascii="Times New Roman" w:hAnsi="Times New Roman" w:cs="Times New Roman"/>
          <w:lang w:val="en-US"/>
        </w:rPr>
      </w:pPr>
      <w:r w:rsidRPr="00710B20">
        <w:rPr>
          <w:rFonts w:ascii="Times New Roman" w:hAnsi="Times New Roman" w:cs="Times New Roman"/>
          <w:lang w:val="en-US"/>
        </w:rPr>
        <w:t>Piller</w:t>
      </w:r>
      <w:r>
        <w:rPr>
          <w:rFonts w:ascii="Times New Roman" w:hAnsi="Times New Roman" w:cs="Times New Roman"/>
          <w:lang w:val="en-US"/>
        </w:rPr>
        <w:t xml:space="preserve">, I. </w:t>
      </w:r>
      <w:r w:rsidR="002A0E08">
        <w:rPr>
          <w:rFonts w:ascii="Times New Roman" w:hAnsi="Times New Roman" w:cs="Times New Roman"/>
          <w:lang w:val="en-US"/>
        </w:rPr>
        <w:t>and</w:t>
      </w:r>
      <w:r w:rsidRPr="00710B20">
        <w:rPr>
          <w:rFonts w:ascii="Times New Roman" w:hAnsi="Times New Roman" w:cs="Times New Roman"/>
          <w:lang w:val="en-US"/>
        </w:rPr>
        <w:t xml:space="preserve"> Gerber</w:t>
      </w:r>
      <w:r>
        <w:rPr>
          <w:rFonts w:ascii="Times New Roman" w:hAnsi="Times New Roman" w:cs="Times New Roman"/>
          <w:lang w:val="en-US"/>
        </w:rPr>
        <w:t xml:space="preserve">, L.  </w:t>
      </w:r>
      <w:r w:rsidR="00C9485F">
        <w:rPr>
          <w:rFonts w:ascii="Times New Roman" w:hAnsi="Times New Roman" w:cs="Times New Roman"/>
          <w:lang w:val="en-US"/>
        </w:rPr>
        <w:t>(</w:t>
      </w:r>
      <w:r w:rsidRPr="00710B20">
        <w:rPr>
          <w:rFonts w:ascii="Times New Roman" w:hAnsi="Times New Roman" w:cs="Times New Roman"/>
          <w:lang w:val="en-US"/>
        </w:rPr>
        <w:t>2018</w:t>
      </w:r>
      <w:r w:rsidR="00C9485F">
        <w:rPr>
          <w:rFonts w:ascii="Times New Roman" w:hAnsi="Times New Roman" w:cs="Times New Roman"/>
          <w:lang w:val="en-US"/>
        </w:rPr>
        <w:t>)</w:t>
      </w:r>
      <w:r w:rsidRPr="00710B20">
        <w:rPr>
          <w:rFonts w:ascii="Times New Roman" w:hAnsi="Times New Roman" w:cs="Times New Roman"/>
          <w:lang w:val="en-US"/>
        </w:rPr>
        <w:t xml:space="preserve"> Family </w:t>
      </w:r>
      <w:r w:rsidR="00C9485F">
        <w:rPr>
          <w:rFonts w:ascii="Times New Roman" w:hAnsi="Times New Roman" w:cs="Times New Roman"/>
          <w:lang w:val="en-US"/>
        </w:rPr>
        <w:t>L</w:t>
      </w:r>
      <w:r w:rsidRPr="00710B20">
        <w:rPr>
          <w:rFonts w:ascii="Times New Roman" w:hAnsi="Times New Roman" w:cs="Times New Roman"/>
          <w:lang w:val="en-US"/>
        </w:rPr>
        <w:t xml:space="preserve">anguage </w:t>
      </w:r>
      <w:r w:rsidR="00C9485F">
        <w:rPr>
          <w:rFonts w:ascii="Times New Roman" w:hAnsi="Times New Roman" w:cs="Times New Roman"/>
          <w:lang w:val="en-US"/>
        </w:rPr>
        <w:t>P</w:t>
      </w:r>
      <w:r w:rsidRPr="00710B20">
        <w:rPr>
          <w:rFonts w:ascii="Times New Roman" w:hAnsi="Times New Roman" w:cs="Times New Roman"/>
          <w:lang w:val="en-US"/>
        </w:rPr>
        <w:t>olicy betwee</w:t>
      </w:r>
      <w:r w:rsidR="00C9485F">
        <w:rPr>
          <w:rFonts w:ascii="Times New Roman" w:hAnsi="Times New Roman" w:cs="Times New Roman"/>
          <w:lang w:val="en-US"/>
        </w:rPr>
        <w:t>n the B</w:t>
      </w:r>
      <w:r w:rsidRPr="00710B20">
        <w:rPr>
          <w:rFonts w:ascii="Times New Roman" w:hAnsi="Times New Roman" w:cs="Times New Roman"/>
          <w:lang w:val="en-US"/>
        </w:rPr>
        <w:t xml:space="preserve">ilingual </w:t>
      </w:r>
      <w:r w:rsidR="00C9485F">
        <w:rPr>
          <w:rFonts w:ascii="Times New Roman" w:hAnsi="Times New Roman" w:cs="Times New Roman"/>
          <w:lang w:val="en-US"/>
        </w:rPr>
        <w:t>A</w:t>
      </w:r>
      <w:r w:rsidRPr="00710B20">
        <w:rPr>
          <w:rFonts w:ascii="Times New Roman" w:hAnsi="Times New Roman" w:cs="Times New Roman"/>
          <w:lang w:val="en-US"/>
        </w:rPr>
        <w:t xml:space="preserve">dvantage and the </w:t>
      </w:r>
      <w:r w:rsidR="00C9485F">
        <w:rPr>
          <w:rFonts w:ascii="Times New Roman" w:hAnsi="Times New Roman" w:cs="Times New Roman"/>
          <w:lang w:val="en-US"/>
        </w:rPr>
        <w:t>M</w:t>
      </w:r>
      <w:r w:rsidRPr="00710B20">
        <w:rPr>
          <w:rFonts w:ascii="Times New Roman" w:hAnsi="Times New Roman" w:cs="Times New Roman"/>
          <w:lang w:val="en-US"/>
        </w:rPr>
        <w:t xml:space="preserve">onolingual </w:t>
      </w:r>
      <w:r w:rsidR="00C9485F">
        <w:rPr>
          <w:rFonts w:ascii="Times New Roman" w:hAnsi="Times New Roman" w:cs="Times New Roman"/>
          <w:lang w:val="en-US"/>
        </w:rPr>
        <w:t>M</w:t>
      </w:r>
      <w:r>
        <w:rPr>
          <w:rFonts w:ascii="Times New Roman" w:hAnsi="Times New Roman" w:cs="Times New Roman"/>
          <w:lang w:val="en-US"/>
        </w:rPr>
        <w:t>indset.</w:t>
      </w:r>
      <w:r w:rsidRPr="00710B20">
        <w:rPr>
          <w:rFonts w:ascii="Times New Roman" w:hAnsi="Times New Roman" w:cs="Times New Roman"/>
          <w:lang w:val="en-US"/>
        </w:rPr>
        <w:t xml:space="preserve"> </w:t>
      </w:r>
      <w:r w:rsidRPr="00B623C0">
        <w:rPr>
          <w:rFonts w:ascii="Times New Roman" w:hAnsi="Times New Roman" w:cs="Times New Roman"/>
          <w:i/>
          <w:lang w:val="en-US"/>
        </w:rPr>
        <w:t>International Journal of Bilin</w:t>
      </w:r>
      <w:r w:rsidR="00C9485F">
        <w:rPr>
          <w:rFonts w:ascii="Times New Roman" w:hAnsi="Times New Roman" w:cs="Times New Roman"/>
          <w:i/>
          <w:lang w:val="en-US"/>
        </w:rPr>
        <w:t>gual Education and Bilingualism.</w:t>
      </w:r>
      <w:r w:rsidRPr="00710B20">
        <w:rPr>
          <w:rFonts w:ascii="Times New Roman" w:hAnsi="Times New Roman" w:cs="Times New Roman"/>
          <w:lang w:val="en-US"/>
        </w:rPr>
        <w:t xml:space="preserve"> </w:t>
      </w:r>
      <w:hyperlink r:id="rId17" w:history="1">
        <w:r w:rsidR="00C9485F" w:rsidRPr="00BF5F38">
          <w:rPr>
            <w:rStyle w:val="Hipervnculo"/>
            <w:rFonts w:ascii="Times New Roman" w:hAnsi="Times New Roman" w:cs="Times New Roman"/>
            <w:lang w:val="en-US"/>
          </w:rPr>
          <w:t>https://doi.org10.1080/13670050.2018.1503227</w:t>
        </w:r>
      </w:hyperlink>
      <w:r w:rsidR="00403B29">
        <w:rPr>
          <w:rFonts w:ascii="Times New Roman" w:hAnsi="Times New Roman" w:cs="Times New Roman"/>
          <w:lang w:val="en-US"/>
        </w:rPr>
        <w:t>.</w:t>
      </w:r>
    </w:p>
    <w:p w14:paraId="3D1E386C" w14:textId="3A599FE7" w:rsidR="00403B29" w:rsidRPr="00A45245" w:rsidRDefault="00E6019B" w:rsidP="00B33380">
      <w:pPr>
        <w:pStyle w:val="Default"/>
        <w:ind w:left="283" w:hanging="284"/>
        <w:jc w:val="both"/>
        <w:rPr>
          <w:rFonts w:ascii="Times New Roman" w:hAnsi="Times New Roman" w:cs="Times New Roman"/>
          <w:lang w:val="en-US"/>
        </w:rPr>
      </w:pPr>
      <w:r w:rsidRPr="00710B20">
        <w:rPr>
          <w:rFonts w:ascii="Times New Roman" w:hAnsi="Times New Roman" w:cs="Times New Roman"/>
          <w:lang w:val="en-US"/>
        </w:rPr>
        <w:t xml:space="preserve">Polinsky, M. </w:t>
      </w:r>
      <w:r w:rsidR="00C9485F">
        <w:rPr>
          <w:rFonts w:ascii="Times New Roman" w:hAnsi="Times New Roman" w:cs="Times New Roman"/>
          <w:lang w:val="en-US"/>
        </w:rPr>
        <w:t>(</w:t>
      </w:r>
      <w:r w:rsidRPr="00710B20">
        <w:rPr>
          <w:rFonts w:ascii="Times New Roman" w:hAnsi="Times New Roman" w:cs="Times New Roman"/>
          <w:lang w:val="en-US"/>
        </w:rPr>
        <w:t>2017</w:t>
      </w:r>
      <w:r w:rsidR="00C9485F">
        <w:rPr>
          <w:rFonts w:ascii="Times New Roman" w:hAnsi="Times New Roman" w:cs="Times New Roman"/>
          <w:lang w:val="en-US"/>
        </w:rPr>
        <w:t>)</w:t>
      </w:r>
      <w:r w:rsidRPr="00710B20">
        <w:rPr>
          <w:rFonts w:ascii="Times New Roman" w:hAnsi="Times New Roman" w:cs="Times New Roman"/>
          <w:lang w:val="en-US"/>
        </w:rPr>
        <w:t xml:space="preserve"> </w:t>
      </w:r>
      <w:r w:rsidRPr="003374B7">
        <w:rPr>
          <w:rFonts w:ascii="Times New Roman" w:hAnsi="Times New Roman" w:cs="Times New Roman"/>
          <w:i/>
          <w:lang w:val="en-US"/>
        </w:rPr>
        <w:t>Heritage Languages and Their Speakers</w:t>
      </w:r>
      <w:r w:rsidRPr="00710B20">
        <w:rPr>
          <w:rFonts w:ascii="Times New Roman" w:hAnsi="Times New Roman" w:cs="Times New Roman"/>
          <w:lang w:val="en-US"/>
        </w:rPr>
        <w:t xml:space="preserve">. </w:t>
      </w:r>
      <w:r w:rsidRPr="00A45245">
        <w:rPr>
          <w:rFonts w:ascii="Times New Roman" w:hAnsi="Times New Roman" w:cs="Times New Roman"/>
          <w:lang w:val="en-US"/>
        </w:rPr>
        <w:t>Cambrid</w:t>
      </w:r>
      <w:r w:rsidR="00403B29" w:rsidRPr="00A45245">
        <w:rPr>
          <w:rFonts w:ascii="Times New Roman" w:hAnsi="Times New Roman" w:cs="Times New Roman"/>
          <w:lang w:val="en-US"/>
        </w:rPr>
        <w:t>ge: Cambridge University Press.</w:t>
      </w:r>
    </w:p>
    <w:p w14:paraId="4F87FE67" w14:textId="23117B71" w:rsidR="00A06B26" w:rsidRDefault="00A06B26" w:rsidP="00B33380">
      <w:pPr>
        <w:pStyle w:val="Default"/>
        <w:ind w:left="283" w:hanging="284"/>
        <w:jc w:val="both"/>
        <w:rPr>
          <w:rFonts w:ascii="Times New Roman" w:hAnsi="Times New Roman" w:cs="Times New Roman"/>
          <w:lang w:val="en-US"/>
        </w:rPr>
      </w:pPr>
      <w:r w:rsidRPr="00A06B26">
        <w:rPr>
          <w:rFonts w:ascii="Times New Roman" w:hAnsi="Times New Roman" w:cs="Times New Roman"/>
          <w:lang w:val="en-US"/>
        </w:rPr>
        <w:t>Ri</w:t>
      </w:r>
      <w:r w:rsidR="00FF183E">
        <w:rPr>
          <w:rFonts w:ascii="Times New Roman" w:hAnsi="Times New Roman" w:cs="Times New Roman"/>
          <w:lang w:val="en-US"/>
        </w:rPr>
        <w:t>cento, Th.</w:t>
      </w:r>
      <w:r>
        <w:rPr>
          <w:rFonts w:ascii="Times New Roman" w:hAnsi="Times New Roman" w:cs="Times New Roman"/>
          <w:lang w:val="en-US"/>
        </w:rPr>
        <w:t xml:space="preserve"> </w:t>
      </w:r>
      <w:r w:rsidR="002A0E08">
        <w:rPr>
          <w:rFonts w:ascii="Times New Roman" w:hAnsi="Times New Roman" w:cs="Times New Roman"/>
          <w:lang w:val="en-US"/>
        </w:rPr>
        <w:t>and</w:t>
      </w:r>
      <w:r>
        <w:rPr>
          <w:rFonts w:ascii="Times New Roman" w:hAnsi="Times New Roman" w:cs="Times New Roman"/>
          <w:lang w:val="en-US"/>
        </w:rPr>
        <w:t xml:space="preserve"> Hornberger, N.H. </w:t>
      </w:r>
      <w:r w:rsidR="00FF183E">
        <w:rPr>
          <w:rFonts w:ascii="Times New Roman" w:hAnsi="Times New Roman" w:cs="Times New Roman"/>
          <w:lang w:val="en-US"/>
        </w:rPr>
        <w:t>(</w:t>
      </w:r>
      <w:r w:rsidRPr="00A06B26">
        <w:rPr>
          <w:rFonts w:ascii="Times New Roman" w:hAnsi="Times New Roman" w:cs="Times New Roman"/>
          <w:lang w:val="en-US"/>
        </w:rPr>
        <w:t>1996</w:t>
      </w:r>
      <w:r w:rsidR="00FF183E">
        <w:rPr>
          <w:rFonts w:ascii="Times New Roman" w:hAnsi="Times New Roman" w:cs="Times New Roman"/>
          <w:lang w:val="en-US"/>
        </w:rPr>
        <w:t>)</w:t>
      </w:r>
      <w:r w:rsidRPr="00A06B26">
        <w:rPr>
          <w:rFonts w:ascii="Times New Roman" w:hAnsi="Times New Roman" w:cs="Times New Roman"/>
          <w:lang w:val="en-US"/>
        </w:rPr>
        <w:t xml:space="preserve"> Unpeeling the </w:t>
      </w:r>
      <w:r w:rsidR="00FF183E">
        <w:rPr>
          <w:rFonts w:ascii="Times New Roman" w:hAnsi="Times New Roman" w:cs="Times New Roman"/>
          <w:lang w:val="en-US"/>
        </w:rPr>
        <w:t>O</w:t>
      </w:r>
      <w:r w:rsidRPr="00A06B26">
        <w:rPr>
          <w:rFonts w:ascii="Times New Roman" w:hAnsi="Times New Roman" w:cs="Times New Roman"/>
          <w:lang w:val="en-US"/>
        </w:rPr>
        <w:t xml:space="preserve">nion: Language </w:t>
      </w:r>
      <w:r w:rsidR="00FF183E">
        <w:rPr>
          <w:rFonts w:ascii="Times New Roman" w:hAnsi="Times New Roman" w:cs="Times New Roman"/>
          <w:lang w:val="en-US"/>
        </w:rPr>
        <w:t>P</w:t>
      </w:r>
      <w:r w:rsidRPr="00A06B26">
        <w:rPr>
          <w:rFonts w:ascii="Times New Roman" w:hAnsi="Times New Roman" w:cs="Times New Roman"/>
          <w:lang w:val="en-US"/>
        </w:rPr>
        <w:t xml:space="preserve">lanning and </w:t>
      </w:r>
      <w:r w:rsidR="00FF183E">
        <w:rPr>
          <w:rFonts w:ascii="Times New Roman" w:hAnsi="Times New Roman" w:cs="Times New Roman"/>
          <w:lang w:val="en-US"/>
        </w:rPr>
        <w:t>Policy and the English L</w:t>
      </w:r>
      <w:r w:rsidRPr="00A06B26">
        <w:rPr>
          <w:rFonts w:ascii="Times New Roman" w:hAnsi="Times New Roman" w:cs="Times New Roman"/>
          <w:lang w:val="en-US"/>
        </w:rPr>
        <w:t>anguag</w:t>
      </w:r>
      <w:r w:rsidR="00FF183E">
        <w:rPr>
          <w:rFonts w:ascii="Times New Roman" w:hAnsi="Times New Roman" w:cs="Times New Roman"/>
          <w:lang w:val="en-US"/>
        </w:rPr>
        <w:t>e P</w:t>
      </w:r>
      <w:r>
        <w:rPr>
          <w:rFonts w:ascii="Times New Roman" w:hAnsi="Times New Roman" w:cs="Times New Roman"/>
          <w:lang w:val="en-US"/>
        </w:rPr>
        <w:t xml:space="preserve">rofessional. </w:t>
      </w:r>
      <w:r w:rsidRPr="00A06B26">
        <w:rPr>
          <w:rFonts w:ascii="Times New Roman" w:hAnsi="Times New Roman" w:cs="Times New Roman"/>
          <w:i/>
          <w:lang w:val="en-US"/>
        </w:rPr>
        <w:t>TESOL Quarterly</w:t>
      </w:r>
      <w:r w:rsidRPr="00A06B26">
        <w:rPr>
          <w:rFonts w:ascii="Times New Roman" w:hAnsi="Times New Roman" w:cs="Times New Roman"/>
          <w:lang w:val="en-US"/>
        </w:rPr>
        <w:t xml:space="preserve"> 30 (3)</w:t>
      </w:r>
      <w:r>
        <w:rPr>
          <w:rFonts w:ascii="Times New Roman" w:hAnsi="Times New Roman" w:cs="Times New Roman"/>
          <w:lang w:val="en-US"/>
        </w:rPr>
        <w:t>:</w:t>
      </w:r>
      <w:r w:rsidRPr="00A06B26">
        <w:rPr>
          <w:rFonts w:ascii="Times New Roman" w:hAnsi="Times New Roman" w:cs="Times New Roman"/>
          <w:lang w:val="en-US"/>
        </w:rPr>
        <w:t xml:space="preserve"> 401-</w:t>
      </w:r>
      <w:r w:rsidR="00FF183E">
        <w:rPr>
          <w:rFonts w:ascii="Times New Roman" w:hAnsi="Times New Roman" w:cs="Times New Roman"/>
          <w:lang w:val="en-US"/>
        </w:rPr>
        <w:t>-</w:t>
      </w:r>
      <w:r w:rsidRPr="00A06B26">
        <w:rPr>
          <w:rFonts w:ascii="Times New Roman" w:hAnsi="Times New Roman" w:cs="Times New Roman"/>
          <w:lang w:val="en-US"/>
        </w:rPr>
        <w:t xml:space="preserve">27. </w:t>
      </w:r>
      <w:hyperlink r:id="rId18" w:history="1">
        <w:r w:rsidRPr="002150C5">
          <w:rPr>
            <w:rStyle w:val="Hipervnculo"/>
            <w:rFonts w:ascii="Times New Roman" w:hAnsi="Times New Roman" w:cs="Times New Roman"/>
            <w:lang w:val="en-US"/>
          </w:rPr>
          <w:t>http://dx.doi.org/10.2307/3587691</w:t>
        </w:r>
      </w:hyperlink>
      <w:r w:rsidRPr="00A06B26">
        <w:rPr>
          <w:rFonts w:ascii="Times New Roman" w:hAnsi="Times New Roman" w:cs="Times New Roman"/>
          <w:lang w:val="en-US"/>
        </w:rPr>
        <w:t>.</w:t>
      </w:r>
    </w:p>
    <w:p w14:paraId="04F4936D" w14:textId="33046A68" w:rsidR="00403B29" w:rsidRPr="00CE5250" w:rsidRDefault="008D54EA" w:rsidP="00B33380">
      <w:pPr>
        <w:pStyle w:val="Default"/>
        <w:ind w:left="283" w:hanging="284"/>
        <w:jc w:val="both"/>
        <w:rPr>
          <w:rFonts w:ascii="Times New Roman" w:hAnsi="Times New Roman" w:cs="Times New Roman"/>
        </w:rPr>
      </w:pPr>
      <w:r w:rsidRPr="008D54EA">
        <w:rPr>
          <w:rFonts w:ascii="Times New Roman" w:hAnsi="Times New Roman" w:cs="Times New Roman"/>
          <w:lang w:val="en-US"/>
        </w:rPr>
        <w:lastRenderedPageBreak/>
        <w:t xml:space="preserve">Riley, K. </w:t>
      </w:r>
      <w:r w:rsidR="00FF183E">
        <w:rPr>
          <w:rFonts w:ascii="Times New Roman" w:hAnsi="Times New Roman" w:cs="Times New Roman"/>
          <w:lang w:val="en-US"/>
        </w:rPr>
        <w:t>(</w:t>
      </w:r>
      <w:r w:rsidRPr="008D54EA">
        <w:rPr>
          <w:rFonts w:ascii="Times New Roman" w:hAnsi="Times New Roman" w:cs="Times New Roman"/>
          <w:lang w:val="en-US"/>
        </w:rPr>
        <w:t>2012</w:t>
      </w:r>
      <w:r w:rsidR="00FF183E">
        <w:rPr>
          <w:rFonts w:ascii="Times New Roman" w:hAnsi="Times New Roman" w:cs="Times New Roman"/>
          <w:lang w:val="en-US"/>
        </w:rPr>
        <w:t>)</w:t>
      </w:r>
      <w:r w:rsidRPr="008D54EA">
        <w:rPr>
          <w:rFonts w:ascii="Times New Roman" w:hAnsi="Times New Roman" w:cs="Times New Roman"/>
          <w:lang w:val="en-US"/>
        </w:rPr>
        <w:t xml:space="preserve"> Language </w:t>
      </w:r>
      <w:r w:rsidR="00FF183E">
        <w:rPr>
          <w:rFonts w:ascii="Times New Roman" w:hAnsi="Times New Roman" w:cs="Times New Roman"/>
          <w:lang w:val="en-US"/>
        </w:rPr>
        <w:t>S</w:t>
      </w:r>
      <w:r w:rsidRPr="008D54EA">
        <w:rPr>
          <w:rFonts w:ascii="Times New Roman" w:hAnsi="Times New Roman" w:cs="Times New Roman"/>
          <w:lang w:val="en-US"/>
        </w:rPr>
        <w:t xml:space="preserve">ocialization and </w:t>
      </w:r>
      <w:r w:rsidR="00FF183E">
        <w:rPr>
          <w:rFonts w:ascii="Times New Roman" w:hAnsi="Times New Roman" w:cs="Times New Roman"/>
          <w:lang w:val="en-US"/>
        </w:rPr>
        <w:t>L</w:t>
      </w:r>
      <w:r w:rsidRPr="008D54EA">
        <w:rPr>
          <w:rFonts w:ascii="Times New Roman" w:hAnsi="Times New Roman" w:cs="Times New Roman"/>
          <w:lang w:val="en-US"/>
        </w:rPr>
        <w:t xml:space="preserve">anguage </w:t>
      </w:r>
      <w:r w:rsidR="00FF183E">
        <w:rPr>
          <w:rFonts w:ascii="Times New Roman" w:hAnsi="Times New Roman" w:cs="Times New Roman"/>
          <w:lang w:val="en-US"/>
        </w:rPr>
        <w:t>I</w:t>
      </w:r>
      <w:r w:rsidRPr="008D54EA">
        <w:rPr>
          <w:rFonts w:ascii="Times New Roman" w:hAnsi="Times New Roman" w:cs="Times New Roman"/>
          <w:lang w:val="en-US"/>
        </w:rPr>
        <w:t xml:space="preserve">deologies. In </w:t>
      </w:r>
      <w:r w:rsidR="00FF183E">
        <w:rPr>
          <w:rFonts w:ascii="Times New Roman" w:hAnsi="Times New Roman" w:cs="Times New Roman"/>
          <w:lang w:val="en-US"/>
        </w:rPr>
        <w:t xml:space="preserve">A. </w:t>
      </w:r>
      <w:r w:rsidRPr="008D54EA">
        <w:rPr>
          <w:rFonts w:ascii="Times New Roman" w:hAnsi="Times New Roman" w:cs="Times New Roman"/>
          <w:lang w:val="en-US"/>
        </w:rPr>
        <w:t>Duranti</w:t>
      </w:r>
      <w:r w:rsidR="00FF183E">
        <w:rPr>
          <w:rFonts w:ascii="Times New Roman" w:hAnsi="Times New Roman" w:cs="Times New Roman"/>
          <w:lang w:val="en-US"/>
        </w:rPr>
        <w:t>, E.</w:t>
      </w:r>
      <w:r w:rsidRPr="008D54EA">
        <w:rPr>
          <w:rFonts w:ascii="Times New Roman" w:hAnsi="Times New Roman" w:cs="Times New Roman"/>
          <w:lang w:val="en-US"/>
        </w:rPr>
        <w:t xml:space="preserve"> Ochs</w:t>
      </w:r>
      <w:r>
        <w:rPr>
          <w:rFonts w:ascii="Times New Roman" w:hAnsi="Times New Roman" w:cs="Times New Roman"/>
          <w:lang w:val="en-US"/>
        </w:rPr>
        <w:t xml:space="preserve"> </w:t>
      </w:r>
      <w:r w:rsidRPr="008D54EA">
        <w:rPr>
          <w:rFonts w:ascii="Times New Roman" w:hAnsi="Times New Roman" w:cs="Times New Roman"/>
          <w:lang w:val="en-US"/>
        </w:rPr>
        <w:t>and B. Schie</w:t>
      </w:r>
      <w:r>
        <w:rPr>
          <w:rFonts w:ascii="Times New Roman" w:hAnsi="Times New Roman" w:cs="Times New Roman"/>
          <w:lang w:val="en-US"/>
        </w:rPr>
        <w:t xml:space="preserve">ffelin </w:t>
      </w:r>
      <w:r w:rsidR="00FF183E">
        <w:rPr>
          <w:rFonts w:ascii="Times New Roman" w:hAnsi="Times New Roman" w:cs="Times New Roman"/>
          <w:lang w:val="en-US"/>
        </w:rPr>
        <w:t>(</w:t>
      </w:r>
      <w:r w:rsidRPr="008D54EA">
        <w:rPr>
          <w:rFonts w:ascii="Times New Roman" w:hAnsi="Times New Roman" w:cs="Times New Roman"/>
          <w:lang w:val="en-US"/>
        </w:rPr>
        <w:t>eds.</w:t>
      </w:r>
      <w:r w:rsidR="00FF183E">
        <w:rPr>
          <w:rFonts w:ascii="Times New Roman" w:hAnsi="Times New Roman" w:cs="Times New Roman"/>
          <w:lang w:val="en-US"/>
        </w:rPr>
        <w:t>)</w:t>
      </w:r>
      <w:r w:rsidRPr="008D54EA">
        <w:rPr>
          <w:rFonts w:ascii="Times New Roman" w:hAnsi="Times New Roman" w:cs="Times New Roman"/>
          <w:lang w:val="en-US"/>
        </w:rPr>
        <w:t xml:space="preserve"> </w:t>
      </w:r>
      <w:r w:rsidRPr="008D54EA">
        <w:rPr>
          <w:rFonts w:ascii="Times New Roman" w:hAnsi="Times New Roman" w:cs="Times New Roman"/>
          <w:i/>
          <w:lang w:val="en-US"/>
        </w:rPr>
        <w:t>The Handbook of Language Socialization</w:t>
      </w:r>
      <w:r w:rsidR="00FF183E">
        <w:rPr>
          <w:rFonts w:ascii="Times New Roman" w:hAnsi="Times New Roman" w:cs="Times New Roman"/>
          <w:lang w:val="en-US"/>
        </w:rPr>
        <w:t xml:space="preserve"> </w:t>
      </w:r>
      <w:r w:rsidRPr="008D54EA">
        <w:rPr>
          <w:rFonts w:ascii="Times New Roman" w:hAnsi="Times New Roman" w:cs="Times New Roman"/>
          <w:lang w:val="en-US"/>
        </w:rPr>
        <w:t>493</w:t>
      </w:r>
      <w:r w:rsidR="00FF183E">
        <w:rPr>
          <w:rFonts w:ascii="Times New Roman" w:hAnsi="Times New Roman" w:cs="Times New Roman"/>
          <w:lang w:val="en-US"/>
        </w:rPr>
        <w:t>--</w:t>
      </w:r>
      <w:r w:rsidRPr="008D54EA">
        <w:rPr>
          <w:rFonts w:ascii="Times New Roman" w:hAnsi="Times New Roman" w:cs="Times New Roman"/>
          <w:lang w:val="en-US"/>
        </w:rPr>
        <w:t>514.</w:t>
      </w:r>
      <w:r w:rsidR="00FF183E">
        <w:rPr>
          <w:rFonts w:ascii="Times New Roman" w:hAnsi="Times New Roman" w:cs="Times New Roman"/>
          <w:lang w:val="en-US"/>
        </w:rPr>
        <w:t xml:space="preserve"> </w:t>
      </w:r>
      <w:r w:rsidRPr="00CE5250">
        <w:rPr>
          <w:rFonts w:ascii="Times New Roman" w:hAnsi="Times New Roman" w:cs="Times New Roman"/>
        </w:rPr>
        <w:t>Ox</w:t>
      </w:r>
      <w:r w:rsidR="00362274" w:rsidRPr="00CE5250">
        <w:rPr>
          <w:rFonts w:ascii="Times New Roman" w:hAnsi="Times New Roman" w:cs="Times New Roman"/>
        </w:rPr>
        <w:t>f</w:t>
      </w:r>
      <w:r w:rsidRPr="00CE5250">
        <w:rPr>
          <w:rFonts w:ascii="Times New Roman" w:hAnsi="Times New Roman" w:cs="Times New Roman"/>
        </w:rPr>
        <w:t>ord/</w:t>
      </w:r>
      <w:r w:rsidR="00362274" w:rsidRPr="00CE5250">
        <w:rPr>
          <w:rFonts w:ascii="Times New Roman" w:hAnsi="Times New Roman" w:cs="Times New Roman"/>
        </w:rPr>
        <w:t>M</w:t>
      </w:r>
      <w:r w:rsidRPr="00CE5250">
        <w:rPr>
          <w:rFonts w:ascii="Times New Roman" w:hAnsi="Times New Roman" w:cs="Times New Roman"/>
        </w:rPr>
        <w:t xml:space="preserve">alden, MA: Wiley-Blackwell. </w:t>
      </w:r>
    </w:p>
    <w:p w14:paraId="688F1EB2" w14:textId="729A2E15" w:rsidR="00403B29" w:rsidRPr="00C706A5" w:rsidRDefault="00B75AE6" w:rsidP="00B33380">
      <w:pPr>
        <w:pStyle w:val="Default"/>
        <w:ind w:left="283" w:hanging="284"/>
        <w:jc w:val="both"/>
        <w:rPr>
          <w:rFonts w:ascii="Times New Roman" w:hAnsi="Times New Roman" w:cs="Times New Roman"/>
        </w:rPr>
      </w:pPr>
      <w:r w:rsidRPr="00C706A5">
        <w:rPr>
          <w:rFonts w:ascii="Times New Roman" w:hAnsi="Times New Roman" w:cs="Times New Roman"/>
        </w:rPr>
        <w:t xml:space="preserve">Roesler, P. </w:t>
      </w:r>
      <w:r w:rsidR="00FF183E">
        <w:rPr>
          <w:rFonts w:ascii="Times New Roman" w:hAnsi="Times New Roman" w:cs="Times New Roman"/>
        </w:rPr>
        <w:t>(</w:t>
      </w:r>
      <w:r w:rsidRPr="00C706A5">
        <w:rPr>
          <w:rFonts w:ascii="Times New Roman" w:hAnsi="Times New Roman" w:cs="Times New Roman"/>
        </w:rPr>
        <w:t>2007</w:t>
      </w:r>
      <w:r w:rsidR="00FF183E">
        <w:rPr>
          <w:rFonts w:ascii="Times New Roman" w:hAnsi="Times New Roman" w:cs="Times New Roman"/>
        </w:rPr>
        <w:t>)</w:t>
      </w:r>
      <w:r w:rsidRPr="00C706A5">
        <w:rPr>
          <w:rFonts w:ascii="Times New Roman" w:hAnsi="Times New Roman" w:cs="Times New Roman"/>
        </w:rPr>
        <w:t xml:space="preserve"> La integración lingüística de inmigrantes rumanos en Alicante. </w:t>
      </w:r>
      <w:r w:rsidRPr="00C706A5">
        <w:rPr>
          <w:rFonts w:ascii="Times New Roman" w:hAnsi="Times New Roman" w:cs="Times New Roman"/>
          <w:i/>
        </w:rPr>
        <w:t>RedELE: Revis</w:t>
      </w:r>
      <w:r w:rsidRPr="00B75AE6">
        <w:rPr>
          <w:rFonts w:ascii="Times New Roman" w:hAnsi="Times New Roman" w:cs="Times New Roman"/>
          <w:i/>
        </w:rPr>
        <w:t>t</w:t>
      </w:r>
      <w:r w:rsidR="00FF183E">
        <w:rPr>
          <w:rFonts w:ascii="Times New Roman" w:hAnsi="Times New Roman" w:cs="Times New Roman"/>
          <w:i/>
        </w:rPr>
        <w:t xml:space="preserve">a Electrónica de Didáctica ELE </w:t>
      </w:r>
      <w:r w:rsidRPr="00B75AE6">
        <w:rPr>
          <w:rFonts w:ascii="Times New Roman" w:hAnsi="Times New Roman" w:cs="Times New Roman"/>
        </w:rPr>
        <w:t>11.</w:t>
      </w:r>
    </w:p>
    <w:p w14:paraId="36195438" w14:textId="37A21B66" w:rsidR="00403B29" w:rsidRPr="00403B29" w:rsidRDefault="00B75AE6" w:rsidP="00B33380">
      <w:pPr>
        <w:pStyle w:val="Default"/>
        <w:ind w:left="283" w:hanging="284"/>
        <w:jc w:val="both"/>
        <w:rPr>
          <w:rFonts w:ascii="Times New Roman" w:hAnsi="Times New Roman" w:cs="Times New Roman"/>
        </w:rPr>
      </w:pPr>
      <w:r w:rsidRPr="00B75AE6">
        <w:rPr>
          <w:rFonts w:ascii="Times New Roman" w:hAnsi="Times New Roman" w:cs="Times New Roman"/>
        </w:rPr>
        <w:t xml:space="preserve">Sanz, G. </w:t>
      </w:r>
      <w:r w:rsidR="00FF183E">
        <w:rPr>
          <w:rFonts w:ascii="Times New Roman" w:hAnsi="Times New Roman" w:cs="Times New Roman"/>
        </w:rPr>
        <w:t>(</w:t>
      </w:r>
      <w:r w:rsidRPr="00B75AE6">
        <w:rPr>
          <w:rFonts w:ascii="Times New Roman" w:hAnsi="Times New Roman" w:cs="Times New Roman"/>
        </w:rPr>
        <w:t>2010</w:t>
      </w:r>
      <w:r w:rsidR="00FF183E">
        <w:rPr>
          <w:rFonts w:ascii="Times New Roman" w:hAnsi="Times New Roman" w:cs="Times New Roman"/>
        </w:rPr>
        <w:t>)</w:t>
      </w:r>
      <w:r w:rsidRPr="00B75AE6">
        <w:rPr>
          <w:rFonts w:ascii="Times New Roman" w:hAnsi="Times New Roman" w:cs="Times New Roman"/>
        </w:rPr>
        <w:t xml:space="preserve"> Actitudes l</w:t>
      </w:r>
      <w:r>
        <w:rPr>
          <w:rFonts w:ascii="Times New Roman" w:hAnsi="Times New Roman" w:cs="Times New Roman"/>
        </w:rPr>
        <w:t xml:space="preserve">ingüísticas. Rumanos en Alcalá. </w:t>
      </w:r>
      <w:r w:rsidRPr="00FF183E">
        <w:rPr>
          <w:rFonts w:ascii="Times New Roman" w:hAnsi="Times New Roman" w:cs="Times New Roman"/>
          <w:i/>
        </w:rPr>
        <w:t>L</w:t>
      </w:r>
      <w:r w:rsidRPr="00B75AE6">
        <w:rPr>
          <w:rFonts w:ascii="Times New Roman" w:hAnsi="Times New Roman" w:cs="Times New Roman"/>
          <w:i/>
        </w:rPr>
        <w:t xml:space="preserve">engua y migración migración / Language </w:t>
      </w:r>
      <w:r w:rsidR="002A0E08">
        <w:rPr>
          <w:rFonts w:ascii="Times New Roman" w:hAnsi="Times New Roman" w:cs="Times New Roman"/>
          <w:i/>
        </w:rPr>
        <w:t>and</w:t>
      </w:r>
      <w:r w:rsidRPr="00B75AE6">
        <w:rPr>
          <w:rFonts w:ascii="Times New Roman" w:hAnsi="Times New Roman" w:cs="Times New Roman"/>
          <w:i/>
        </w:rPr>
        <w:t xml:space="preserve"> Migration </w:t>
      </w:r>
      <w:r>
        <w:rPr>
          <w:rFonts w:ascii="Times New Roman" w:hAnsi="Times New Roman" w:cs="Times New Roman"/>
        </w:rPr>
        <w:t>2 (2):</w:t>
      </w:r>
      <w:r w:rsidRPr="00B75AE6">
        <w:rPr>
          <w:rFonts w:ascii="Times New Roman" w:hAnsi="Times New Roman" w:cs="Times New Roman"/>
        </w:rPr>
        <w:t xml:space="preserve"> 97</w:t>
      </w:r>
      <w:r w:rsidR="00FF183E">
        <w:rPr>
          <w:rFonts w:ascii="Times New Roman" w:hAnsi="Times New Roman" w:cs="Times New Roman"/>
        </w:rPr>
        <w:t>-</w:t>
      </w:r>
      <w:r w:rsidRPr="00B75AE6">
        <w:rPr>
          <w:rFonts w:ascii="Times New Roman" w:hAnsi="Times New Roman" w:cs="Times New Roman"/>
        </w:rPr>
        <w:t>-111.</w:t>
      </w:r>
    </w:p>
    <w:p w14:paraId="6F02BD1D" w14:textId="54407D60" w:rsidR="00403B29" w:rsidRDefault="00141A89" w:rsidP="00B33380">
      <w:pPr>
        <w:pStyle w:val="Default"/>
        <w:ind w:left="283" w:hanging="284"/>
        <w:jc w:val="both"/>
        <w:rPr>
          <w:rFonts w:ascii="Times New Roman" w:hAnsi="Times New Roman" w:cs="Times New Roman"/>
          <w:lang w:val="en-US"/>
        </w:rPr>
      </w:pPr>
      <w:r w:rsidRPr="00141A89">
        <w:rPr>
          <w:rFonts w:ascii="Times New Roman" w:hAnsi="Times New Roman" w:cs="Times New Roman"/>
          <w:lang w:val="en-US"/>
        </w:rPr>
        <w:t>Schieffelin, B</w:t>
      </w:r>
      <w:r w:rsidR="00FF183E">
        <w:rPr>
          <w:rFonts w:ascii="Times New Roman" w:hAnsi="Times New Roman" w:cs="Times New Roman"/>
          <w:lang w:val="en-US"/>
        </w:rPr>
        <w:t>.</w:t>
      </w:r>
      <w:r w:rsidRPr="00141A89">
        <w:rPr>
          <w:rFonts w:ascii="Times New Roman" w:hAnsi="Times New Roman" w:cs="Times New Roman"/>
          <w:lang w:val="en-US"/>
        </w:rPr>
        <w:t xml:space="preserve"> </w:t>
      </w:r>
      <w:r w:rsidR="002A0E08">
        <w:rPr>
          <w:rFonts w:ascii="Times New Roman" w:hAnsi="Times New Roman" w:cs="Times New Roman"/>
          <w:lang w:val="en-US"/>
        </w:rPr>
        <w:t>and</w:t>
      </w:r>
      <w:r w:rsidR="00FF183E">
        <w:rPr>
          <w:rFonts w:ascii="Times New Roman" w:hAnsi="Times New Roman" w:cs="Times New Roman"/>
          <w:lang w:val="en-US"/>
        </w:rPr>
        <w:t xml:space="preserve"> Ochs, E. (</w:t>
      </w:r>
      <w:r w:rsidRPr="00141A89">
        <w:rPr>
          <w:rFonts w:ascii="Times New Roman" w:hAnsi="Times New Roman" w:cs="Times New Roman"/>
          <w:lang w:val="en-US"/>
        </w:rPr>
        <w:t>1986</w:t>
      </w:r>
      <w:r w:rsidR="00FF183E">
        <w:rPr>
          <w:rFonts w:ascii="Times New Roman" w:hAnsi="Times New Roman" w:cs="Times New Roman"/>
          <w:lang w:val="en-US"/>
        </w:rPr>
        <w:t>)</w:t>
      </w:r>
      <w:r w:rsidRPr="00141A89">
        <w:rPr>
          <w:rFonts w:ascii="Times New Roman" w:hAnsi="Times New Roman" w:cs="Times New Roman"/>
          <w:lang w:val="en-US"/>
        </w:rPr>
        <w:t xml:space="preserve"> Language Socialization. </w:t>
      </w:r>
      <w:r w:rsidRPr="00FF183E">
        <w:rPr>
          <w:rFonts w:ascii="Times New Roman" w:hAnsi="Times New Roman" w:cs="Times New Roman"/>
          <w:i/>
          <w:lang w:val="en-US"/>
        </w:rPr>
        <w:t>Annual Review of Anthropology</w:t>
      </w:r>
      <w:r w:rsidRPr="00141A89">
        <w:rPr>
          <w:rFonts w:ascii="Times New Roman" w:hAnsi="Times New Roman" w:cs="Times New Roman"/>
          <w:lang w:val="en-US"/>
        </w:rPr>
        <w:t xml:space="preserve"> 15: 163-</w:t>
      </w:r>
      <w:r w:rsidR="00FF183E">
        <w:rPr>
          <w:rFonts w:ascii="Times New Roman" w:hAnsi="Times New Roman" w:cs="Times New Roman"/>
          <w:lang w:val="en-US"/>
        </w:rPr>
        <w:t>-</w:t>
      </w:r>
      <w:r w:rsidRPr="00141A89">
        <w:rPr>
          <w:rFonts w:ascii="Times New Roman" w:hAnsi="Times New Roman" w:cs="Times New Roman"/>
          <w:lang w:val="en-US"/>
        </w:rPr>
        <w:t>91</w:t>
      </w:r>
      <w:r w:rsidR="00403B29">
        <w:rPr>
          <w:rFonts w:ascii="Times New Roman" w:hAnsi="Times New Roman" w:cs="Times New Roman"/>
          <w:lang w:val="en-US"/>
        </w:rPr>
        <w:t>.</w:t>
      </w:r>
    </w:p>
    <w:p w14:paraId="2D93B5C7" w14:textId="7A424D61" w:rsidR="00403B29" w:rsidRDefault="00FB7F55" w:rsidP="00B33380">
      <w:pPr>
        <w:pStyle w:val="Default"/>
        <w:ind w:left="283" w:hanging="284"/>
        <w:jc w:val="both"/>
        <w:rPr>
          <w:rFonts w:ascii="Times New Roman" w:hAnsi="Times New Roman" w:cs="Times New Roman"/>
          <w:lang w:val="en-US"/>
        </w:rPr>
      </w:pPr>
      <w:r w:rsidRPr="00B75AE6">
        <w:rPr>
          <w:rFonts w:ascii="Times New Roman" w:hAnsi="Times New Roman" w:cs="Times New Roman"/>
          <w:lang w:val="en-US"/>
        </w:rPr>
        <w:t>S</w:t>
      </w:r>
      <w:r w:rsidR="00B75AE6">
        <w:rPr>
          <w:rFonts w:ascii="Times New Roman" w:hAnsi="Times New Roman" w:cs="Times New Roman"/>
          <w:lang w:val="en-US"/>
        </w:rPr>
        <w:t xml:space="preserve">chneider, J., </w:t>
      </w:r>
      <w:r w:rsidRPr="00710B20">
        <w:rPr>
          <w:rFonts w:ascii="Times New Roman" w:hAnsi="Times New Roman" w:cs="Times New Roman"/>
          <w:lang w:val="en-US"/>
        </w:rPr>
        <w:t>Chávez,</w:t>
      </w:r>
      <w:r w:rsidR="00DA07E2" w:rsidRPr="00710B20">
        <w:rPr>
          <w:rFonts w:ascii="Times New Roman" w:hAnsi="Times New Roman" w:cs="Times New Roman"/>
          <w:lang w:val="en-US"/>
        </w:rPr>
        <w:t xml:space="preserve"> </w:t>
      </w:r>
      <w:r w:rsidRPr="00710B20">
        <w:rPr>
          <w:rFonts w:ascii="Times New Roman" w:hAnsi="Times New Roman" w:cs="Times New Roman"/>
          <w:lang w:val="en-US"/>
        </w:rPr>
        <w:t>L.</w:t>
      </w:r>
      <w:r w:rsidR="00B75AE6">
        <w:rPr>
          <w:rFonts w:ascii="Times New Roman" w:hAnsi="Times New Roman" w:cs="Times New Roman"/>
          <w:lang w:val="en-US"/>
        </w:rPr>
        <w:t>,</w:t>
      </w:r>
      <w:r w:rsidRPr="00710B20">
        <w:rPr>
          <w:rFonts w:ascii="Times New Roman" w:hAnsi="Times New Roman" w:cs="Times New Roman"/>
          <w:lang w:val="en-US"/>
        </w:rPr>
        <w:t xml:space="preserve"> De</w:t>
      </w:r>
      <w:r w:rsidR="00B75AE6">
        <w:rPr>
          <w:rFonts w:ascii="Times New Roman" w:hAnsi="Times New Roman" w:cs="Times New Roman"/>
          <w:lang w:val="en-US"/>
        </w:rPr>
        <w:t xml:space="preserve"> </w:t>
      </w:r>
      <w:r w:rsidRPr="00710B20">
        <w:rPr>
          <w:rFonts w:ascii="Times New Roman" w:hAnsi="Times New Roman" w:cs="Times New Roman"/>
          <w:lang w:val="en-US"/>
        </w:rPr>
        <w:t>Sipio, L.</w:t>
      </w:r>
      <w:r w:rsidR="00403B29">
        <w:rPr>
          <w:rFonts w:ascii="Times New Roman" w:hAnsi="Times New Roman" w:cs="Times New Roman"/>
          <w:lang w:val="en-US"/>
        </w:rPr>
        <w:t xml:space="preserve"> </w:t>
      </w:r>
      <w:r w:rsidR="002A0E08">
        <w:rPr>
          <w:rFonts w:ascii="Times New Roman" w:hAnsi="Times New Roman" w:cs="Times New Roman"/>
          <w:lang w:val="en-US"/>
        </w:rPr>
        <w:t>and</w:t>
      </w:r>
      <w:r w:rsidR="00B75AE6">
        <w:rPr>
          <w:rFonts w:ascii="Times New Roman" w:hAnsi="Times New Roman" w:cs="Times New Roman"/>
          <w:lang w:val="en-US"/>
        </w:rPr>
        <w:t xml:space="preserve"> Waters, M. </w:t>
      </w:r>
      <w:r w:rsidR="00FF183E">
        <w:rPr>
          <w:rFonts w:ascii="Times New Roman" w:hAnsi="Times New Roman" w:cs="Times New Roman"/>
          <w:lang w:val="en-US"/>
        </w:rPr>
        <w:t xml:space="preserve">(2012) </w:t>
      </w:r>
      <w:r w:rsidRPr="00710B20">
        <w:rPr>
          <w:rFonts w:ascii="Times New Roman" w:hAnsi="Times New Roman" w:cs="Times New Roman"/>
          <w:lang w:val="en-US"/>
        </w:rPr>
        <w:t xml:space="preserve">Belonging. </w:t>
      </w:r>
      <w:r w:rsidR="00B75AE6">
        <w:rPr>
          <w:rFonts w:ascii="Times New Roman" w:hAnsi="Times New Roman" w:cs="Times New Roman"/>
          <w:lang w:val="en-US"/>
        </w:rPr>
        <w:t xml:space="preserve"> </w:t>
      </w:r>
      <w:r w:rsidRPr="00710B20">
        <w:rPr>
          <w:rFonts w:ascii="Times New Roman" w:hAnsi="Times New Roman" w:cs="Times New Roman"/>
          <w:lang w:val="en-US"/>
        </w:rPr>
        <w:t>In</w:t>
      </w:r>
      <w:r w:rsidR="00FF183E">
        <w:rPr>
          <w:rFonts w:ascii="Times New Roman" w:hAnsi="Times New Roman" w:cs="Times New Roman"/>
          <w:lang w:val="en-US"/>
        </w:rPr>
        <w:t xml:space="preserve"> M.</w:t>
      </w:r>
      <w:r w:rsidRPr="00710B20">
        <w:rPr>
          <w:rFonts w:ascii="Times New Roman" w:hAnsi="Times New Roman" w:cs="Times New Roman"/>
          <w:lang w:val="en-US"/>
        </w:rPr>
        <w:t xml:space="preserve"> Crul</w:t>
      </w:r>
      <w:r w:rsidR="00166444">
        <w:rPr>
          <w:rFonts w:ascii="Times New Roman" w:hAnsi="Times New Roman" w:cs="Times New Roman"/>
          <w:lang w:val="en-US"/>
        </w:rPr>
        <w:t xml:space="preserve">, </w:t>
      </w:r>
      <w:r w:rsidR="00FF183E">
        <w:rPr>
          <w:rFonts w:ascii="Times New Roman" w:hAnsi="Times New Roman" w:cs="Times New Roman"/>
          <w:lang w:val="en-US"/>
        </w:rPr>
        <w:t>and J. Mollenkopf</w:t>
      </w:r>
      <w:r w:rsidR="00B75AE6">
        <w:rPr>
          <w:rFonts w:ascii="Times New Roman" w:hAnsi="Times New Roman" w:cs="Times New Roman"/>
          <w:lang w:val="en-US"/>
        </w:rPr>
        <w:t xml:space="preserve"> </w:t>
      </w:r>
      <w:r w:rsidR="00FF183E">
        <w:rPr>
          <w:rFonts w:ascii="Times New Roman" w:hAnsi="Times New Roman" w:cs="Times New Roman"/>
          <w:lang w:val="en-US"/>
        </w:rPr>
        <w:t>(</w:t>
      </w:r>
      <w:r w:rsidR="00B4099A" w:rsidRPr="00710B20">
        <w:rPr>
          <w:rFonts w:ascii="Times New Roman" w:hAnsi="Times New Roman" w:cs="Times New Roman"/>
          <w:lang w:val="en-US"/>
        </w:rPr>
        <w:t>eds</w:t>
      </w:r>
      <w:r w:rsidR="00B75AE6">
        <w:rPr>
          <w:rFonts w:ascii="Times New Roman" w:hAnsi="Times New Roman" w:cs="Times New Roman"/>
          <w:lang w:val="en-US"/>
        </w:rPr>
        <w:t>.</w:t>
      </w:r>
      <w:r w:rsidR="00FF183E">
        <w:rPr>
          <w:rFonts w:ascii="Times New Roman" w:hAnsi="Times New Roman" w:cs="Times New Roman"/>
          <w:lang w:val="en-US"/>
        </w:rPr>
        <w:t>)</w:t>
      </w:r>
      <w:r w:rsidR="00B4099A" w:rsidRPr="00B75AE6">
        <w:rPr>
          <w:rFonts w:ascii="Times New Roman" w:hAnsi="Times New Roman" w:cs="Times New Roman"/>
          <w:i/>
          <w:lang w:val="en-US"/>
        </w:rPr>
        <w:t xml:space="preserve"> The </w:t>
      </w:r>
      <w:r w:rsidRPr="00B75AE6">
        <w:rPr>
          <w:rFonts w:ascii="Times New Roman" w:hAnsi="Times New Roman" w:cs="Times New Roman"/>
          <w:i/>
          <w:lang w:val="en-US"/>
        </w:rPr>
        <w:t>Changing Face of World Cities: The Second Generation in Western Europe and the United States</w:t>
      </w:r>
      <w:r w:rsidR="00FF183E">
        <w:rPr>
          <w:rFonts w:ascii="Times New Roman" w:hAnsi="Times New Roman" w:cs="Times New Roman"/>
          <w:i/>
          <w:lang w:val="en-US"/>
        </w:rPr>
        <w:t xml:space="preserve"> </w:t>
      </w:r>
      <w:r w:rsidR="00FF183E" w:rsidRPr="00FF183E">
        <w:rPr>
          <w:rFonts w:ascii="Times New Roman" w:hAnsi="Times New Roman" w:cs="Times New Roman"/>
          <w:lang w:val="en-US"/>
        </w:rPr>
        <w:t>206--32</w:t>
      </w:r>
      <w:r w:rsidRPr="00B75AE6">
        <w:rPr>
          <w:rFonts w:ascii="Times New Roman" w:hAnsi="Times New Roman" w:cs="Times New Roman"/>
          <w:i/>
          <w:lang w:val="en-US"/>
        </w:rPr>
        <w:t>.</w:t>
      </w:r>
      <w:r w:rsidR="00B4099A" w:rsidRPr="00B75AE6">
        <w:rPr>
          <w:rFonts w:ascii="Times New Roman" w:hAnsi="Times New Roman" w:cs="Times New Roman"/>
          <w:i/>
          <w:lang w:val="en-US"/>
        </w:rPr>
        <w:t xml:space="preserve"> </w:t>
      </w:r>
      <w:r w:rsidRPr="00710B20">
        <w:rPr>
          <w:rFonts w:ascii="Times New Roman" w:hAnsi="Times New Roman" w:cs="Times New Roman"/>
          <w:lang w:val="en-US"/>
        </w:rPr>
        <w:t>Ne</w:t>
      </w:r>
      <w:r w:rsidR="00FF183E">
        <w:rPr>
          <w:rFonts w:ascii="Times New Roman" w:hAnsi="Times New Roman" w:cs="Times New Roman"/>
          <w:lang w:val="en-US"/>
        </w:rPr>
        <w:t>w York: Russell Sage Foundation</w:t>
      </w:r>
      <w:r w:rsidRPr="00710B20">
        <w:rPr>
          <w:rFonts w:ascii="Times New Roman" w:hAnsi="Times New Roman" w:cs="Times New Roman"/>
          <w:lang w:val="en-US"/>
        </w:rPr>
        <w:t>.</w:t>
      </w:r>
    </w:p>
    <w:p w14:paraId="6CE66D08" w14:textId="4260AE24" w:rsidR="003E04CC" w:rsidRDefault="003E04CC"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t xml:space="preserve">Smith-Christmas, C. </w:t>
      </w:r>
      <w:r w:rsidR="00FF183E">
        <w:rPr>
          <w:rFonts w:ascii="Times New Roman" w:hAnsi="Times New Roman" w:cs="Times New Roman"/>
          <w:lang w:val="en-US"/>
        </w:rPr>
        <w:t>(</w:t>
      </w:r>
      <w:r>
        <w:rPr>
          <w:rFonts w:ascii="Times New Roman" w:hAnsi="Times New Roman" w:cs="Times New Roman"/>
          <w:lang w:val="en-US"/>
        </w:rPr>
        <w:t>2016</w:t>
      </w:r>
      <w:r w:rsidR="00FF183E">
        <w:rPr>
          <w:rFonts w:ascii="Times New Roman" w:hAnsi="Times New Roman" w:cs="Times New Roman"/>
          <w:lang w:val="en-US"/>
        </w:rPr>
        <w:t>)</w:t>
      </w:r>
      <w:r w:rsidRPr="003E04CC">
        <w:rPr>
          <w:rFonts w:ascii="Times New Roman" w:hAnsi="Times New Roman" w:cs="Times New Roman"/>
          <w:lang w:val="en-US"/>
        </w:rPr>
        <w:t xml:space="preserve"> </w:t>
      </w:r>
      <w:r w:rsidRPr="003E04CC">
        <w:rPr>
          <w:rFonts w:ascii="Times New Roman" w:hAnsi="Times New Roman" w:cs="Times New Roman"/>
          <w:i/>
          <w:lang w:val="en-US"/>
        </w:rPr>
        <w:t>Family Language Policy: Maintaining an Endangered Language in the Home</w:t>
      </w:r>
      <w:r w:rsidRPr="003E04CC">
        <w:rPr>
          <w:rFonts w:ascii="Times New Roman" w:hAnsi="Times New Roman" w:cs="Times New Roman"/>
          <w:lang w:val="en-US"/>
        </w:rPr>
        <w:t>. Basingstoke: Palgrave MacMillan</w:t>
      </w:r>
      <w:r w:rsidR="00FF183E">
        <w:rPr>
          <w:rFonts w:ascii="Times New Roman" w:hAnsi="Times New Roman" w:cs="Times New Roman"/>
          <w:lang w:val="en-US"/>
        </w:rPr>
        <w:t>.</w:t>
      </w:r>
    </w:p>
    <w:p w14:paraId="4C62C785" w14:textId="10B1BF88" w:rsidR="00403B29" w:rsidRDefault="00264C8F" w:rsidP="00B33380">
      <w:pPr>
        <w:pStyle w:val="Default"/>
        <w:ind w:left="283" w:hanging="284"/>
        <w:jc w:val="both"/>
        <w:rPr>
          <w:rFonts w:ascii="Times New Roman" w:hAnsi="Times New Roman" w:cs="Times New Roman"/>
          <w:lang w:val="en-US"/>
        </w:rPr>
      </w:pPr>
      <w:r w:rsidRPr="00710B20">
        <w:rPr>
          <w:rFonts w:ascii="Times New Roman" w:hAnsi="Times New Roman" w:cs="Times New Roman"/>
          <w:lang w:val="en-US"/>
        </w:rPr>
        <w:t xml:space="preserve">Spolsky, B. </w:t>
      </w:r>
      <w:r w:rsidR="00FF183E">
        <w:rPr>
          <w:rFonts w:ascii="Times New Roman" w:hAnsi="Times New Roman" w:cs="Times New Roman"/>
          <w:lang w:val="en-US"/>
        </w:rPr>
        <w:t>(</w:t>
      </w:r>
      <w:r w:rsidRPr="00710B20">
        <w:rPr>
          <w:rFonts w:ascii="Times New Roman" w:hAnsi="Times New Roman" w:cs="Times New Roman"/>
          <w:lang w:val="en-US"/>
        </w:rPr>
        <w:t>2012</w:t>
      </w:r>
      <w:r w:rsidR="00FF183E">
        <w:rPr>
          <w:rFonts w:ascii="Times New Roman" w:hAnsi="Times New Roman" w:cs="Times New Roman"/>
          <w:lang w:val="en-US"/>
        </w:rPr>
        <w:t>)</w:t>
      </w:r>
      <w:r w:rsidRPr="00710B20">
        <w:rPr>
          <w:rFonts w:ascii="Times New Roman" w:hAnsi="Times New Roman" w:cs="Times New Roman"/>
          <w:lang w:val="en-US"/>
        </w:rPr>
        <w:t xml:space="preserve"> Family Langua</w:t>
      </w:r>
      <w:r w:rsidR="00403B29">
        <w:rPr>
          <w:rFonts w:ascii="Times New Roman" w:hAnsi="Times New Roman" w:cs="Times New Roman"/>
          <w:lang w:val="en-US"/>
        </w:rPr>
        <w:t>ge Policy: The Critical Domain.</w:t>
      </w:r>
      <w:r w:rsidRPr="00710B20">
        <w:rPr>
          <w:rFonts w:ascii="Times New Roman" w:hAnsi="Times New Roman" w:cs="Times New Roman"/>
          <w:lang w:val="en-US"/>
        </w:rPr>
        <w:t xml:space="preserve"> </w:t>
      </w:r>
      <w:r w:rsidRPr="00FF183E">
        <w:rPr>
          <w:rFonts w:ascii="Times New Roman" w:hAnsi="Times New Roman" w:cs="Times New Roman"/>
          <w:i/>
          <w:lang w:val="en-US"/>
        </w:rPr>
        <w:t>J</w:t>
      </w:r>
      <w:r w:rsidRPr="00403B29">
        <w:rPr>
          <w:rFonts w:ascii="Times New Roman" w:hAnsi="Times New Roman" w:cs="Times New Roman"/>
          <w:i/>
          <w:lang w:val="en-US"/>
        </w:rPr>
        <w:t>ournal of Multilingual and Multicultural Development</w:t>
      </w:r>
      <w:r w:rsidRPr="00710B20">
        <w:rPr>
          <w:rFonts w:ascii="Times New Roman" w:hAnsi="Times New Roman" w:cs="Times New Roman"/>
          <w:lang w:val="en-US"/>
        </w:rPr>
        <w:t xml:space="preserve"> 33(1): 3-</w:t>
      </w:r>
      <w:r w:rsidR="00FF183E">
        <w:rPr>
          <w:rFonts w:ascii="Times New Roman" w:hAnsi="Times New Roman" w:cs="Times New Roman"/>
          <w:lang w:val="en-US"/>
        </w:rPr>
        <w:t>-</w:t>
      </w:r>
      <w:r w:rsidRPr="00710B20">
        <w:rPr>
          <w:rFonts w:ascii="Times New Roman" w:hAnsi="Times New Roman" w:cs="Times New Roman"/>
          <w:lang w:val="en-US"/>
        </w:rPr>
        <w:t>11</w:t>
      </w:r>
      <w:r w:rsidR="00403B29">
        <w:rPr>
          <w:rFonts w:ascii="Times New Roman" w:hAnsi="Times New Roman" w:cs="Times New Roman"/>
          <w:lang w:val="en-US"/>
        </w:rPr>
        <w:t>.</w:t>
      </w:r>
    </w:p>
    <w:p w14:paraId="7EDA986F" w14:textId="2B61BFE6" w:rsidR="005F3D8F" w:rsidRPr="00CE5250" w:rsidRDefault="005F3D8F" w:rsidP="00B33380">
      <w:pPr>
        <w:pStyle w:val="Default"/>
        <w:ind w:left="283" w:hanging="284"/>
        <w:jc w:val="both"/>
        <w:rPr>
          <w:rFonts w:ascii="Times New Roman" w:hAnsi="Times New Roman" w:cs="Times New Roman"/>
          <w:lang w:val="en-GB"/>
        </w:rPr>
      </w:pPr>
      <w:r w:rsidRPr="005F3D8F">
        <w:rPr>
          <w:rFonts w:ascii="Times New Roman" w:hAnsi="Times New Roman" w:cs="Times New Roman"/>
          <w:lang w:val="en-US"/>
        </w:rPr>
        <w:t>Tollefson</w:t>
      </w:r>
      <w:r>
        <w:rPr>
          <w:rFonts w:ascii="Times New Roman" w:hAnsi="Times New Roman" w:cs="Times New Roman"/>
          <w:lang w:val="en-US"/>
        </w:rPr>
        <w:t xml:space="preserve">, J. W. </w:t>
      </w:r>
      <w:r w:rsidR="002A0E08">
        <w:rPr>
          <w:rFonts w:ascii="Times New Roman" w:hAnsi="Times New Roman" w:cs="Times New Roman"/>
          <w:lang w:val="en-US"/>
        </w:rPr>
        <w:t>and</w:t>
      </w:r>
      <w:r w:rsidRPr="005F3D8F">
        <w:rPr>
          <w:rFonts w:ascii="Times New Roman" w:hAnsi="Times New Roman" w:cs="Times New Roman"/>
          <w:lang w:val="en-US"/>
        </w:rPr>
        <w:t xml:space="preserve"> Pérez</w:t>
      </w:r>
      <w:r w:rsidR="00FF183E">
        <w:rPr>
          <w:rFonts w:ascii="Times New Roman" w:hAnsi="Times New Roman" w:cs="Times New Roman"/>
          <w:lang w:val="en-US"/>
        </w:rPr>
        <w:t>-</w:t>
      </w:r>
      <w:r w:rsidRPr="005F3D8F">
        <w:rPr>
          <w:rFonts w:ascii="Times New Roman" w:hAnsi="Times New Roman" w:cs="Times New Roman"/>
          <w:lang w:val="en-US"/>
        </w:rPr>
        <w:t>Milans</w:t>
      </w:r>
      <w:r>
        <w:rPr>
          <w:rFonts w:ascii="Times New Roman" w:hAnsi="Times New Roman" w:cs="Times New Roman"/>
          <w:lang w:val="en-US"/>
        </w:rPr>
        <w:t>, M.</w:t>
      </w:r>
      <w:r w:rsidRPr="005F3D8F">
        <w:rPr>
          <w:rFonts w:ascii="Times New Roman" w:hAnsi="Times New Roman" w:cs="Times New Roman"/>
          <w:lang w:val="en-US"/>
        </w:rPr>
        <w:t xml:space="preserve"> </w:t>
      </w:r>
      <w:r w:rsidR="00FF183E">
        <w:rPr>
          <w:rFonts w:ascii="Times New Roman" w:hAnsi="Times New Roman" w:cs="Times New Roman"/>
          <w:lang w:val="en-US"/>
        </w:rPr>
        <w:t>(</w:t>
      </w:r>
      <w:r w:rsidRPr="005F3D8F">
        <w:rPr>
          <w:rFonts w:ascii="Times New Roman" w:hAnsi="Times New Roman" w:cs="Times New Roman"/>
          <w:lang w:val="en-US"/>
        </w:rPr>
        <w:t>2018</w:t>
      </w:r>
      <w:r w:rsidR="00FF183E">
        <w:rPr>
          <w:rFonts w:ascii="Times New Roman" w:hAnsi="Times New Roman" w:cs="Times New Roman"/>
          <w:lang w:val="en-US"/>
        </w:rPr>
        <w:t>)</w:t>
      </w:r>
      <w:r>
        <w:rPr>
          <w:rFonts w:ascii="Times New Roman" w:hAnsi="Times New Roman" w:cs="Times New Roman"/>
          <w:lang w:val="en-US"/>
        </w:rPr>
        <w:t xml:space="preserve"> Research and Practice in Language Policy and Planning. In </w:t>
      </w:r>
      <w:r w:rsidR="00FF183E">
        <w:rPr>
          <w:rFonts w:ascii="Times New Roman" w:hAnsi="Times New Roman" w:cs="Times New Roman"/>
          <w:lang w:val="en-US"/>
        </w:rPr>
        <w:t xml:space="preserve">J.W. Tollefson and M. </w:t>
      </w:r>
      <w:r w:rsidRPr="005F3D8F">
        <w:rPr>
          <w:rFonts w:ascii="Times New Roman" w:hAnsi="Times New Roman" w:cs="Times New Roman"/>
          <w:lang w:val="en-US"/>
        </w:rPr>
        <w:t>Pérez</w:t>
      </w:r>
      <w:r w:rsidR="00FF183E">
        <w:rPr>
          <w:rFonts w:ascii="Times New Roman" w:hAnsi="Times New Roman" w:cs="Times New Roman"/>
          <w:lang w:val="en-US"/>
        </w:rPr>
        <w:t>-Milans (</w:t>
      </w:r>
      <w:r w:rsidRPr="005F3D8F">
        <w:rPr>
          <w:rFonts w:ascii="Times New Roman" w:hAnsi="Times New Roman" w:cs="Times New Roman"/>
          <w:lang w:val="en-US"/>
        </w:rPr>
        <w:t>eds.</w:t>
      </w:r>
      <w:r w:rsidR="00FF183E">
        <w:rPr>
          <w:rFonts w:ascii="Times New Roman" w:hAnsi="Times New Roman" w:cs="Times New Roman"/>
          <w:lang w:val="en-US"/>
        </w:rPr>
        <w:t>)</w:t>
      </w:r>
      <w:r w:rsidRPr="005F3D8F">
        <w:rPr>
          <w:rFonts w:ascii="Times New Roman" w:hAnsi="Times New Roman" w:cs="Times New Roman"/>
          <w:lang w:val="en-US"/>
        </w:rPr>
        <w:t xml:space="preserve"> The </w:t>
      </w:r>
      <w:r w:rsidRPr="005F3D8F">
        <w:rPr>
          <w:rFonts w:ascii="Times New Roman" w:hAnsi="Times New Roman" w:cs="Times New Roman"/>
          <w:i/>
          <w:lang w:val="en-US"/>
        </w:rPr>
        <w:t xml:space="preserve">Oxford </w:t>
      </w:r>
      <w:r>
        <w:rPr>
          <w:rFonts w:ascii="Times New Roman" w:hAnsi="Times New Roman" w:cs="Times New Roman"/>
          <w:i/>
          <w:lang w:val="en-US"/>
        </w:rPr>
        <w:t>Handbook of Language P</w:t>
      </w:r>
      <w:r w:rsidRPr="005F3D8F">
        <w:rPr>
          <w:rFonts w:ascii="Times New Roman" w:hAnsi="Times New Roman" w:cs="Times New Roman"/>
          <w:i/>
          <w:lang w:val="en-US"/>
        </w:rPr>
        <w:t xml:space="preserve">olicy and </w:t>
      </w:r>
      <w:r>
        <w:rPr>
          <w:rFonts w:ascii="Times New Roman" w:hAnsi="Times New Roman" w:cs="Times New Roman"/>
          <w:i/>
          <w:lang w:val="en-US"/>
        </w:rPr>
        <w:t>P</w:t>
      </w:r>
      <w:r w:rsidRPr="005F3D8F">
        <w:rPr>
          <w:rFonts w:ascii="Times New Roman" w:hAnsi="Times New Roman" w:cs="Times New Roman"/>
          <w:i/>
          <w:lang w:val="en-US"/>
        </w:rPr>
        <w:t>lanning</w:t>
      </w:r>
      <w:r w:rsidR="00220BA7">
        <w:rPr>
          <w:rFonts w:ascii="Times New Roman" w:hAnsi="Times New Roman" w:cs="Times New Roman"/>
          <w:lang w:val="en-US"/>
        </w:rPr>
        <w:t xml:space="preserve"> </w:t>
      </w:r>
      <w:r w:rsidRPr="005F3D8F">
        <w:rPr>
          <w:rFonts w:ascii="Times New Roman" w:hAnsi="Times New Roman" w:cs="Times New Roman"/>
          <w:lang w:val="en-US"/>
        </w:rPr>
        <w:t>1</w:t>
      </w:r>
      <w:r w:rsidR="00FF183E">
        <w:rPr>
          <w:rFonts w:ascii="Times New Roman" w:hAnsi="Times New Roman" w:cs="Times New Roman"/>
          <w:lang w:val="en-US"/>
        </w:rPr>
        <w:t>-</w:t>
      </w:r>
      <w:r>
        <w:rPr>
          <w:rFonts w:ascii="Times New Roman" w:hAnsi="Times New Roman" w:cs="Times New Roman"/>
          <w:lang w:val="en-US"/>
        </w:rPr>
        <w:t>-32</w:t>
      </w:r>
      <w:r w:rsidRPr="005F3D8F">
        <w:rPr>
          <w:rFonts w:ascii="Times New Roman" w:hAnsi="Times New Roman" w:cs="Times New Roman"/>
          <w:lang w:val="en-US"/>
        </w:rPr>
        <w:t xml:space="preserve">. </w:t>
      </w:r>
      <w:r w:rsidRPr="00CE5250">
        <w:rPr>
          <w:rFonts w:ascii="Times New Roman" w:hAnsi="Times New Roman" w:cs="Times New Roman"/>
          <w:lang w:val="en-GB"/>
        </w:rPr>
        <w:t>Oxford: Oxford University Press.</w:t>
      </w:r>
    </w:p>
    <w:p w14:paraId="0A894786" w14:textId="7BB75022" w:rsidR="00FF183E" w:rsidRPr="00CE5250" w:rsidRDefault="00FF183E" w:rsidP="00B33380">
      <w:pPr>
        <w:pStyle w:val="Default"/>
        <w:ind w:left="283" w:hanging="284"/>
        <w:jc w:val="both"/>
        <w:rPr>
          <w:rFonts w:ascii="Times New Roman" w:hAnsi="Times New Roman" w:cs="Times New Roman"/>
          <w:lang w:val="en-GB"/>
        </w:rPr>
      </w:pPr>
      <w:r w:rsidRPr="00CE5250">
        <w:rPr>
          <w:rFonts w:ascii="Times New Roman" w:hAnsi="Times New Roman" w:cs="Times New Roman"/>
          <w:lang w:val="en-GB"/>
        </w:rPr>
        <w:t xml:space="preserve">Vertovec, S. (2009) </w:t>
      </w:r>
      <w:r w:rsidRPr="00CE5250">
        <w:rPr>
          <w:rFonts w:ascii="Times New Roman" w:hAnsi="Times New Roman" w:cs="Times New Roman"/>
          <w:i/>
          <w:lang w:val="en-GB"/>
        </w:rPr>
        <w:t>Transnationalism</w:t>
      </w:r>
      <w:r w:rsidRPr="00CE5250">
        <w:rPr>
          <w:rFonts w:ascii="Times New Roman" w:hAnsi="Times New Roman" w:cs="Times New Roman"/>
          <w:lang w:val="en-GB"/>
        </w:rPr>
        <w:t>. London: Routledge.</w:t>
      </w:r>
    </w:p>
    <w:p w14:paraId="63B0A9C4" w14:textId="513278BD" w:rsidR="007414FC" w:rsidRPr="007414FC" w:rsidRDefault="007414FC" w:rsidP="00B33380">
      <w:pPr>
        <w:pStyle w:val="Default"/>
        <w:ind w:left="283" w:hanging="284"/>
        <w:jc w:val="both"/>
        <w:rPr>
          <w:rFonts w:ascii="Times New Roman" w:hAnsi="Times New Roman" w:cs="Times New Roman"/>
          <w:lang w:val="en-US"/>
        </w:rPr>
      </w:pPr>
      <w:r w:rsidRPr="007414FC">
        <w:rPr>
          <w:rFonts w:ascii="Times New Roman" w:hAnsi="Times New Roman" w:cs="Times New Roman"/>
          <w:lang w:val="en-US"/>
        </w:rPr>
        <w:t>Vigers, D. (2012)</w:t>
      </w:r>
      <w:r>
        <w:rPr>
          <w:rFonts w:ascii="Times New Roman" w:hAnsi="Times New Roman" w:cs="Times New Roman"/>
          <w:lang w:val="en-US"/>
        </w:rPr>
        <w:t xml:space="preserve"> Reg</w:t>
      </w:r>
      <w:r w:rsidRPr="007414FC">
        <w:rPr>
          <w:rFonts w:ascii="Times New Roman" w:hAnsi="Times New Roman" w:cs="Times New Roman"/>
          <w:lang w:val="en-US"/>
        </w:rPr>
        <w:t xml:space="preserve">ional language as a tool for integration? </w:t>
      </w:r>
      <w:r>
        <w:rPr>
          <w:rFonts w:ascii="Times New Roman" w:hAnsi="Times New Roman" w:cs="Times New Roman"/>
          <w:lang w:val="en-US"/>
        </w:rPr>
        <w:t xml:space="preserve">Romanians and </w:t>
      </w:r>
      <w:r w:rsidR="00E616C0">
        <w:rPr>
          <w:rFonts w:ascii="Times New Roman" w:hAnsi="Times New Roman" w:cs="Times New Roman"/>
          <w:lang w:val="en-US"/>
        </w:rPr>
        <w:t>V</w:t>
      </w:r>
      <w:r>
        <w:rPr>
          <w:rFonts w:ascii="Times New Roman" w:hAnsi="Times New Roman" w:cs="Times New Roman"/>
          <w:lang w:val="en-US"/>
        </w:rPr>
        <w:t xml:space="preserve">alencian Catalan. </w:t>
      </w:r>
      <w:r w:rsidRPr="00E616C0">
        <w:rPr>
          <w:rFonts w:ascii="Times New Roman" w:hAnsi="Times New Roman" w:cs="Times New Roman"/>
          <w:i/>
          <w:lang w:val="en-US"/>
        </w:rPr>
        <w:t>International Journal of Iberian Studies</w:t>
      </w:r>
      <w:r>
        <w:rPr>
          <w:rFonts w:ascii="Times New Roman" w:hAnsi="Times New Roman" w:cs="Times New Roman"/>
          <w:lang w:val="en-US"/>
        </w:rPr>
        <w:t xml:space="preserve"> 25(1): 41</w:t>
      </w:r>
      <w:r w:rsidR="00220BA7" w:rsidRPr="00710B20">
        <w:rPr>
          <w:rFonts w:ascii="Times New Roman" w:hAnsi="Times New Roman" w:cs="Times New Roman"/>
          <w:lang w:val="en-US"/>
        </w:rPr>
        <w:t>-</w:t>
      </w:r>
      <w:r w:rsidR="00220BA7">
        <w:rPr>
          <w:rFonts w:ascii="Times New Roman" w:hAnsi="Times New Roman" w:cs="Times New Roman"/>
          <w:lang w:val="en-US"/>
        </w:rPr>
        <w:t>-</w:t>
      </w:r>
      <w:r>
        <w:rPr>
          <w:rFonts w:ascii="Times New Roman" w:hAnsi="Times New Roman" w:cs="Times New Roman"/>
          <w:lang w:val="en-US"/>
        </w:rPr>
        <w:t>60.</w:t>
      </w:r>
    </w:p>
    <w:p w14:paraId="4F89987A" w14:textId="42F24793" w:rsidR="00FF183E" w:rsidRDefault="00FF183E" w:rsidP="00B33380">
      <w:pPr>
        <w:pStyle w:val="Default"/>
        <w:ind w:left="283" w:hanging="284"/>
        <w:jc w:val="both"/>
        <w:rPr>
          <w:rFonts w:ascii="Times New Roman" w:hAnsi="Times New Roman" w:cs="Times New Roman"/>
        </w:rPr>
      </w:pPr>
      <w:r>
        <w:rPr>
          <w:rFonts w:ascii="Times New Roman" w:hAnsi="Times New Roman" w:cs="Times New Roman"/>
        </w:rPr>
        <w:t>Viruela, R. (2013)</w:t>
      </w:r>
      <w:r w:rsidRPr="00B75AE6">
        <w:rPr>
          <w:rFonts w:ascii="Times New Roman" w:hAnsi="Times New Roman" w:cs="Times New Roman"/>
        </w:rPr>
        <w:t xml:space="preserve"> Entre dos crisis económicas. Estrategias de los rumanos en el m</w:t>
      </w:r>
      <w:r>
        <w:rPr>
          <w:rFonts w:ascii="Times New Roman" w:hAnsi="Times New Roman" w:cs="Times New Roman"/>
        </w:rPr>
        <w:t xml:space="preserve">ercado de trabajo español. </w:t>
      </w:r>
      <w:r w:rsidRPr="00B75AE6">
        <w:rPr>
          <w:rFonts w:ascii="Times New Roman" w:hAnsi="Times New Roman" w:cs="Times New Roman"/>
          <w:i/>
        </w:rPr>
        <w:t>Política y Sociedad</w:t>
      </w:r>
      <w:r w:rsidRPr="00B75AE6">
        <w:rPr>
          <w:rFonts w:ascii="Times New Roman" w:hAnsi="Times New Roman" w:cs="Times New Roman"/>
        </w:rPr>
        <w:t xml:space="preserve"> 50 (3)</w:t>
      </w:r>
      <w:r>
        <w:rPr>
          <w:rFonts w:ascii="Times New Roman" w:hAnsi="Times New Roman" w:cs="Times New Roman"/>
        </w:rPr>
        <w:t>:</w:t>
      </w:r>
      <w:r w:rsidRPr="00B75AE6">
        <w:rPr>
          <w:rFonts w:ascii="Times New Roman" w:hAnsi="Times New Roman" w:cs="Times New Roman"/>
        </w:rPr>
        <w:t xml:space="preserve"> 981-</w:t>
      </w:r>
      <w:r>
        <w:rPr>
          <w:rFonts w:ascii="Times New Roman" w:hAnsi="Times New Roman" w:cs="Times New Roman"/>
        </w:rPr>
        <w:t>-</w:t>
      </w:r>
      <w:r w:rsidRPr="00B75AE6">
        <w:rPr>
          <w:rFonts w:ascii="Times New Roman" w:hAnsi="Times New Roman" w:cs="Times New Roman"/>
        </w:rPr>
        <w:t>1008.</w:t>
      </w:r>
      <w:r>
        <w:rPr>
          <w:rFonts w:ascii="Times New Roman" w:hAnsi="Times New Roman" w:cs="Times New Roman"/>
        </w:rPr>
        <w:t xml:space="preserve"> </w:t>
      </w:r>
      <w:hyperlink r:id="rId19" w:history="1">
        <w:r w:rsidRPr="00BF5F38">
          <w:rPr>
            <w:rStyle w:val="Hipervnculo"/>
            <w:rFonts w:ascii="Times New Roman" w:hAnsi="Times New Roman" w:cs="Times New Roman"/>
          </w:rPr>
          <w:t>http://dx.doi.org/10.5209/rev_POSO.2013.v50.n3.41384</w:t>
        </w:r>
      </w:hyperlink>
      <w:r w:rsidRPr="00B75AE6">
        <w:rPr>
          <w:rFonts w:ascii="Times New Roman" w:hAnsi="Times New Roman" w:cs="Times New Roman"/>
        </w:rPr>
        <w:t>.</w:t>
      </w:r>
    </w:p>
    <w:p w14:paraId="728912CD" w14:textId="14090843" w:rsidR="00BE20C7" w:rsidRDefault="005F254B" w:rsidP="00B33380">
      <w:pPr>
        <w:pStyle w:val="Default"/>
        <w:ind w:left="283" w:hanging="284"/>
        <w:jc w:val="both"/>
        <w:rPr>
          <w:rFonts w:ascii="Times New Roman" w:hAnsi="Times New Roman" w:cs="Times New Roman"/>
          <w:lang w:val="en-US"/>
        </w:rPr>
      </w:pPr>
      <w:r>
        <w:rPr>
          <w:rFonts w:ascii="Times New Roman" w:hAnsi="Times New Roman" w:cs="Times New Roman"/>
          <w:lang w:val="en-US"/>
        </w:rPr>
        <w:t>Zhu Hua</w:t>
      </w:r>
      <w:r w:rsidR="00B75AE6">
        <w:rPr>
          <w:rFonts w:ascii="Times New Roman" w:hAnsi="Times New Roman" w:cs="Times New Roman"/>
          <w:lang w:val="en-US"/>
        </w:rPr>
        <w:t xml:space="preserve"> </w:t>
      </w:r>
      <w:r w:rsidR="002A0E08">
        <w:rPr>
          <w:rFonts w:ascii="Times New Roman" w:hAnsi="Times New Roman" w:cs="Times New Roman"/>
          <w:lang w:val="en-US"/>
        </w:rPr>
        <w:t>and</w:t>
      </w:r>
      <w:r w:rsidR="00FF183E">
        <w:rPr>
          <w:rFonts w:ascii="Times New Roman" w:hAnsi="Times New Roman" w:cs="Times New Roman"/>
          <w:lang w:val="en-US"/>
        </w:rPr>
        <w:t xml:space="preserve"> Li Wei (</w:t>
      </w:r>
      <w:r w:rsidR="00B75AE6">
        <w:rPr>
          <w:rFonts w:ascii="Times New Roman" w:hAnsi="Times New Roman" w:cs="Times New Roman"/>
          <w:lang w:val="en-US"/>
        </w:rPr>
        <w:t>2016</w:t>
      </w:r>
      <w:r w:rsidR="00FF183E">
        <w:rPr>
          <w:rFonts w:ascii="Times New Roman" w:hAnsi="Times New Roman" w:cs="Times New Roman"/>
          <w:lang w:val="en-US"/>
        </w:rPr>
        <w:t>)</w:t>
      </w:r>
      <w:r w:rsidR="00B75AE6">
        <w:rPr>
          <w:rFonts w:ascii="Times New Roman" w:hAnsi="Times New Roman" w:cs="Times New Roman"/>
          <w:lang w:val="en-US"/>
        </w:rPr>
        <w:t xml:space="preserve"> </w:t>
      </w:r>
      <w:r w:rsidR="00FF183E">
        <w:rPr>
          <w:rFonts w:ascii="Times New Roman" w:hAnsi="Times New Roman" w:cs="Times New Roman"/>
          <w:lang w:val="en-US"/>
        </w:rPr>
        <w:t>Transnational Experienc</w:t>
      </w:r>
      <w:r w:rsidR="00EC69F1" w:rsidRPr="00710B20">
        <w:rPr>
          <w:rFonts w:ascii="Times New Roman" w:hAnsi="Times New Roman" w:cs="Times New Roman"/>
          <w:lang w:val="en-US"/>
        </w:rPr>
        <w:t xml:space="preserve">e, </w:t>
      </w:r>
      <w:r w:rsidR="00FF183E">
        <w:rPr>
          <w:rFonts w:ascii="Times New Roman" w:hAnsi="Times New Roman" w:cs="Times New Roman"/>
          <w:lang w:val="en-US"/>
        </w:rPr>
        <w:t>Aspiration and Family Language P</w:t>
      </w:r>
      <w:r w:rsidR="00EC69F1" w:rsidRPr="00710B20">
        <w:rPr>
          <w:rFonts w:ascii="Times New Roman" w:hAnsi="Times New Roman" w:cs="Times New Roman"/>
          <w:lang w:val="en-US"/>
        </w:rPr>
        <w:t xml:space="preserve">olicy. </w:t>
      </w:r>
      <w:r w:rsidR="00EC69F1" w:rsidRPr="00BE20C7">
        <w:rPr>
          <w:rFonts w:ascii="Times New Roman" w:hAnsi="Times New Roman" w:cs="Times New Roman"/>
          <w:i/>
          <w:lang w:val="en-US"/>
        </w:rPr>
        <w:t>Journal of Multilingualism and Multicultur</w:t>
      </w:r>
      <w:r w:rsidR="00B75AE6" w:rsidRPr="00BE20C7">
        <w:rPr>
          <w:rFonts w:ascii="Times New Roman" w:hAnsi="Times New Roman" w:cs="Times New Roman"/>
          <w:i/>
          <w:lang w:val="en-US"/>
        </w:rPr>
        <w:t xml:space="preserve">al Development </w:t>
      </w:r>
      <w:r w:rsidR="00B75AE6">
        <w:rPr>
          <w:rFonts w:ascii="Times New Roman" w:hAnsi="Times New Roman" w:cs="Times New Roman"/>
          <w:lang w:val="en-US"/>
        </w:rPr>
        <w:t>37 (7): 655</w:t>
      </w:r>
      <w:r w:rsidR="00FF183E">
        <w:rPr>
          <w:rFonts w:ascii="Times New Roman" w:hAnsi="Times New Roman" w:cs="Times New Roman"/>
          <w:lang w:val="en-US"/>
        </w:rPr>
        <w:t>-</w:t>
      </w:r>
      <w:r w:rsidR="00B75AE6">
        <w:rPr>
          <w:rFonts w:ascii="Times New Roman" w:hAnsi="Times New Roman" w:cs="Times New Roman"/>
          <w:lang w:val="en-US"/>
        </w:rPr>
        <w:t>-66.</w:t>
      </w:r>
    </w:p>
    <w:p w14:paraId="398EB63A" w14:textId="32F19847" w:rsidR="00620084" w:rsidRDefault="00620084" w:rsidP="00B33380">
      <w:pPr>
        <w:pStyle w:val="Default"/>
        <w:ind w:left="283" w:hanging="284"/>
        <w:jc w:val="both"/>
        <w:rPr>
          <w:rFonts w:ascii="Times New Roman" w:hAnsi="Times New Roman" w:cs="Times New Roman"/>
          <w:lang w:val="en-US"/>
        </w:rPr>
      </w:pPr>
    </w:p>
    <w:sectPr w:rsidR="00620084" w:rsidSect="00A52145">
      <w:footerReference w:type="default" r:id="rId20"/>
      <w:endnotePr>
        <w:numFmt w:val="decimal"/>
      </w:endnotePr>
      <w:type w:val="continuous"/>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D26E2" w16cex:dateUtc="2022-02-08T16:29:00Z"/>
  <w16cex:commentExtensible w16cex:durableId="25AD286A" w16cex:dateUtc="2022-02-08T16:35:00Z"/>
  <w16cex:commentExtensible w16cex:durableId="25AD273A" w16cex:dateUtc="2022-02-08T16:30:00Z"/>
  <w16cex:commentExtensible w16cex:durableId="25AD27A7" w16cex:dateUtc="2022-02-08T16:32:00Z"/>
  <w16cex:commentExtensible w16cex:durableId="25AD280B" w16cex:dateUtc="2022-02-08T16:34:00Z"/>
  <w16cex:commentExtensible w16cex:durableId="25AD2887" w16cex:dateUtc="2022-02-08T16:36:00Z"/>
  <w16cex:commentExtensible w16cex:durableId="25AD2934" w16cex:dateUtc="2022-02-08T16:39:00Z"/>
  <w16cex:commentExtensible w16cex:durableId="25AD295A" w16cex:dateUtc="2022-02-08T16:39:00Z"/>
  <w16cex:commentExtensible w16cex:durableId="25AD2A08" w16cex:dateUtc="2022-02-08T16:42:00Z"/>
  <w16cex:commentExtensible w16cex:durableId="25AD2AB2" w16cex:dateUtc="2022-02-08T16:45:00Z"/>
  <w16cex:commentExtensible w16cex:durableId="25AD2AFC" w16cex:dateUtc="2022-02-08T16:46:00Z"/>
  <w16cex:commentExtensible w16cex:durableId="25AD2C8A" w16cex:dateUtc="2022-02-08T16:53:00Z"/>
  <w16cex:commentExtensible w16cex:durableId="25AD2D24" w16cex:dateUtc="2022-02-08T16:55:00Z"/>
  <w16cex:commentExtensible w16cex:durableId="25AD3194" w16cex:dateUtc="2022-02-08T17:14:00Z"/>
  <w16cex:commentExtensible w16cex:durableId="25AD30AF" w16cex:dateUtc="2022-02-08T17:10:00Z"/>
  <w16cex:commentExtensible w16cex:durableId="25AD30D0" w16cex:dateUtc="2022-02-08T17:11:00Z"/>
  <w16cex:commentExtensible w16cex:durableId="25AD3103" w16cex:dateUtc="2022-02-08T17:12:00Z"/>
  <w16cex:commentExtensible w16cex:durableId="25ADFE40" w16cex:dateUtc="2022-02-09T07:48:00Z"/>
  <w16cex:commentExtensible w16cex:durableId="25ADFDE7" w16cex:dateUtc="2022-02-09T07:46:00Z"/>
  <w16cex:commentExtensible w16cex:durableId="25ADFFF5" w16cex:dateUtc="2022-02-09T07:55:00Z"/>
  <w16cex:commentExtensible w16cex:durableId="25ADFF72" w16cex:dateUtc="2022-02-09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CD32BE" w16cid:durableId="25AD26E2"/>
  <w16cid:commentId w16cid:paraId="5BE74FDF" w16cid:durableId="25AD286A"/>
  <w16cid:commentId w16cid:paraId="34CA10A5" w16cid:durableId="25AD273A"/>
  <w16cid:commentId w16cid:paraId="1C059D83" w16cid:durableId="25AD27A7"/>
  <w16cid:commentId w16cid:paraId="28417CA8" w16cid:durableId="25AD280B"/>
  <w16cid:commentId w16cid:paraId="0854CFB8" w16cid:durableId="25AD2887"/>
  <w16cid:commentId w16cid:paraId="6DD739D7" w16cid:durableId="25AD2934"/>
  <w16cid:commentId w16cid:paraId="45697B43" w16cid:durableId="25AD295A"/>
  <w16cid:commentId w16cid:paraId="6AC2C3A9" w16cid:durableId="25AD2A08"/>
  <w16cid:commentId w16cid:paraId="07580981" w16cid:durableId="25AD2AB2"/>
  <w16cid:commentId w16cid:paraId="115FC2FC" w16cid:durableId="25AD2AFC"/>
  <w16cid:commentId w16cid:paraId="282E74D1" w16cid:durableId="25AD2C8A"/>
  <w16cid:commentId w16cid:paraId="6A9A1118" w16cid:durableId="25AD2D24"/>
  <w16cid:commentId w16cid:paraId="3B5B1ABD" w16cid:durableId="25AD3194"/>
  <w16cid:commentId w16cid:paraId="0B17B954" w16cid:durableId="25AD30AF"/>
  <w16cid:commentId w16cid:paraId="7708A0D9" w16cid:durableId="25AD30D0"/>
  <w16cid:commentId w16cid:paraId="7A642842" w16cid:durableId="25AD3103"/>
  <w16cid:commentId w16cid:paraId="5698595C" w16cid:durableId="25ADFE40"/>
  <w16cid:commentId w16cid:paraId="041E1A68" w16cid:durableId="25ADFDE7"/>
  <w16cid:commentId w16cid:paraId="55F77B0C" w16cid:durableId="25ADFFF5"/>
  <w16cid:commentId w16cid:paraId="5A813C95" w16cid:durableId="25ADFF7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13BC7" w14:textId="77777777" w:rsidR="008B6F08" w:rsidRDefault="008B6F08" w:rsidP="00913253">
      <w:pPr>
        <w:spacing w:after="0" w:line="240" w:lineRule="auto"/>
      </w:pPr>
      <w:r>
        <w:separator/>
      </w:r>
    </w:p>
  </w:endnote>
  <w:endnote w:type="continuationSeparator" w:id="0">
    <w:p w14:paraId="3FD2896F" w14:textId="77777777" w:rsidR="008B6F08" w:rsidRDefault="008B6F08" w:rsidP="00913253">
      <w:pPr>
        <w:spacing w:after="0" w:line="240" w:lineRule="auto"/>
      </w:pPr>
      <w:r>
        <w:continuationSeparator/>
      </w:r>
    </w:p>
  </w:endnote>
  <w:endnote w:id="1">
    <w:p w14:paraId="64047058" w14:textId="6C63861D" w:rsidR="00D8204C" w:rsidRPr="008F6403" w:rsidRDefault="00D8204C" w:rsidP="004F55FB">
      <w:pPr>
        <w:pStyle w:val="Textonotaalfinal"/>
        <w:contextualSpacing/>
        <w:jc w:val="both"/>
        <w:rPr>
          <w:lang w:val="en-US"/>
        </w:rPr>
      </w:pPr>
      <w:r>
        <w:rPr>
          <w:rStyle w:val="Refdenotaalfinal"/>
        </w:rPr>
        <w:endnoteRef/>
      </w:r>
      <w:r w:rsidRPr="008F6403">
        <w:rPr>
          <w:lang w:val="en-US"/>
        </w:rPr>
        <w:t xml:space="preserve"> </w:t>
      </w:r>
      <w:r w:rsidRPr="00E56A3A">
        <w:rPr>
          <w:rStyle w:val="Refdenotaalfinal"/>
          <w:rFonts w:ascii="Times New Roman" w:hAnsi="Times New Roman" w:cs="Times New Roman"/>
          <w:vertAlign w:val="baseline"/>
          <w:lang w:val="en-US"/>
        </w:rPr>
        <w:t xml:space="preserve">I am aware that the term ‘second generation migrant’ is misleading and fuzzy. As indicated by Schneider Schneider, Chávez, De Sipio, Waters and Belonging (2012), some of the descendants of persons who migrated did it at a very young age and most of them were already born in the host countries. Consequently, the label ‘migrant’ is inappropriate to refer to people who do not have the migratory experience. </w:t>
      </w:r>
      <w:r w:rsidRPr="00E56A3A">
        <w:rPr>
          <w:rFonts w:ascii="Times New Roman" w:hAnsi="Times New Roman" w:cs="Times New Roman"/>
          <w:lang w:val="en-US"/>
        </w:rPr>
        <w:t>However, t</w:t>
      </w:r>
      <w:r w:rsidRPr="00E56A3A">
        <w:rPr>
          <w:rStyle w:val="Refdenotaalfinal"/>
          <w:rFonts w:ascii="Times New Roman" w:hAnsi="Times New Roman" w:cs="Times New Roman"/>
          <w:vertAlign w:val="baseline"/>
          <w:lang w:val="en-US"/>
        </w:rPr>
        <w:t>he unification of parents and children under the common categorization of ‘migrants’ reveal a previous distinction with far-reaching sociopolitical and economic consequences, the perpetuation of hierarchical power relations between autochthonous and allochthonous people</w:t>
      </w:r>
      <w:r>
        <w:rPr>
          <w:rFonts w:ascii="Times New Roman" w:hAnsi="Times New Roman" w:cs="Times New Roman"/>
          <w:lang w:val="en-US"/>
        </w:rPr>
        <w:t xml:space="preserve"> and languages</w:t>
      </w:r>
      <w:r>
        <w:rPr>
          <w:rStyle w:val="Refdenotaalfinal"/>
          <w:rFonts w:ascii="Times New Roman" w:hAnsi="Times New Roman" w:cs="Times New Roman"/>
          <w:vertAlign w:val="baseline"/>
          <w:lang w:val="en-US"/>
        </w:rPr>
        <w:t>, a crucial question w</w:t>
      </w:r>
      <w:r>
        <w:rPr>
          <w:rFonts w:ascii="Times New Roman" w:hAnsi="Times New Roman" w:cs="Times New Roman"/>
          <w:lang w:val="en-US"/>
        </w:rPr>
        <w:t xml:space="preserve">ith reference to </w:t>
      </w:r>
      <w:r>
        <w:rPr>
          <w:rStyle w:val="Refdenotaalfinal"/>
          <w:rFonts w:ascii="Times New Roman" w:hAnsi="Times New Roman" w:cs="Times New Roman"/>
          <w:vertAlign w:val="baseline"/>
          <w:lang w:val="en-US"/>
        </w:rPr>
        <w:t>the transmission of Romanian</w:t>
      </w:r>
      <w:r>
        <w:rPr>
          <w:rFonts w:ascii="Times New Roman" w:hAnsi="Times New Roman" w:cs="Times New Roman"/>
          <w:lang w:val="en-US"/>
        </w:rPr>
        <w:t xml:space="preserve"> as a heritage language</w:t>
      </w:r>
      <w:r w:rsidRPr="00E56A3A">
        <w:rPr>
          <w:rStyle w:val="Refdenotaalfinal"/>
          <w:rFonts w:ascii="Times New Roman" w:hAnsi="Times New Roman" w:cs="Times New Roman"/>
          <w:vertAlign w:val="baseline"/>
          <w:lang w:val="en-US"/>
        </w:rPr>
        <w:t>.</w:t>
      </w:r>
      <w:r>
        <w:rPr>
          <w:rStyle w:val="Refdenotaalfinal"/>
          <w:rFonts w:ascii="Times New Roman" w:hAnsi="Times New Roman" w:cs="Times New Roman"/>
          <w:vertAlign w:val="baseline"/>
          <w:lang w:val="en-US"/>
        </w:rPr>
        <w:t xml:space="preserve"> </w:t>
      </w:r>
      <w:r w:rsidR="00961AC7">
        <w:rPr>
          <w:rFonts w:ascii="Times New Roman" w:hAnsi="Times New Roman" w:cs="Times New Roman"/>
          <w:lang w:val="en-US"/>
        </w:rPr>
        <w:t xml:space="preserve">Consequently, </w:t>
      </w:r>
      <w:r w:rsidRPr="00E56A3A">
        <w:rPr>
          <w:rStyle w:val="Refdenotaalfinal"/>
          <w:rFonts w:ascii="Times New Roman" w:hAnsi="Times New Roman" w:cs="Times New Roman"/>
          <w:vertAlign w:val="baseline"/>
          <w:lang w:val="en-US"/>
        </w:rPr>
        <w:t>following the mainstream tendency in Family Language Policy studies, I</w:t>
      </w:r>
      <w:r>
        <w:rPr>
          <w:rFonts w:ascii="Times New Roman" w:hAnsi="Times New Roman" w:cs="Times New Roman"/>
          <w:lang w:val="en-US"/>
        </w:rPr>
        <w:t xml:space="preserve"> </w:t>
      </w:r>
      <w:r>
        <w:rPr>
          <w:rStyle w:val="Refdenotaalfinal"/>
          <w:rFonts w:ascii="Times New Roman" w:hAnsi="Times New Roman" w:cs="Times New Roman"/>
          <w:vertAlign w:val="baseline"/>
          <w:lang w:val="en-US"/>
        </w:rPr>
        <w:t>resort to the label</w:t>
      </w:r>
      <w:r w:rsidRPr="00E56A3A">
        <w:rPr>
          <w:rStyle w:val="Refdenotaalfinal"/>
          <w:rFonts w:ascii="Times New Roman" w:hAnsi="Times New Roman" w:cs="Times New Roman"/>
          <w:vertAlign w:val="baseline"/>
          <w:lang w:val="en-US"/>
        </w:rPr>
        <w:t xml:space="preserve"> </w:t>
      </w:r>
      <w:r>
        <w:rPr>
          <w:rFonts w:ascii="Times New Roman" w:hAnsi="Times New Roman" w:cs="Times New Roman"/>
          <w:lang w:val="en-US"/>
        </w:rPr>
        <w:t>‘</w:t>
      </w:r>
      <w:r w:rsidRPr="00E56A3A">
        <w:rPr>
          <w:rStyle w:val="Refdenotaalfinal"/>
          <w:rFonts w:ascii="Times New Roman" w:hAnsi="Times New Roman" w:cs="Times New Roman"/>
          <w:vertAlign w:val="baseline"/>
          <w:lang w:val="en-US"/>
        </w:rPr>
        <w:t>first generation migrants</w:t>
      </w:r>
      <w:r>
        <w:rPr>
          <w:rFonts w:ascii="Times New Roman" w:hAnsi="Times New Roman" w:cs="Times New Roman"/>
          <w:lang w:val="en-US"/>
        </w:rPr>
        <w:t>’</w:t>
      </w:r>
      <w:r w:rsidRPr="00E56A3A">
        <w:rPr>
          <w:rStyle w:val="Refdenotaalfinal"/>
          <w:rFonts w:ascii="Times New Roman" w:hAnsi="Times New Roman" w:cs="Times New Roman"/>
          <w:vertAlign w:val="baseline"/>
          <w:lang w:val="en-US"/>
        </w:rPr>
        <w:t xml:space="preserve"> to </w:t>
      </w:r>
      <w:r>
        <w:rPr>
          <w:rFonts w:ascii="Times New Roman" w:hAnsi="Times New Roman" w:cs="Times New Roman"/>
          <w:lang w:val="en-US"/>
        </w:rPr>
        <w:t xml:space="preserve">refer to </w:t>
      </w:r>
      <w:r w:rsidRPr="00B80068">
        <w:rPr>
          <w:rFonts w:ascii="Times New Roman" w:hAnsi="Times New Roman" w:cs="Times New Roman"/>
          <w:lang w:val="en-US"/>
        </w:rPr>
        <w:t>foreign-born individuals</w:t>
      </w:r>
      <w:r>
        <w:rPr>
          <w:rFonts w:ascii="Times New Roman" w:hAnsi="Times New Roman" w:cs="Times New Roman"/>
          <w:lang w:val="en-US"/>
        </w:rPr>
        <w:t xml:space="preserve"> that migrate to another country, and ‘</w:t>
      </w:r>
      <w:r w:rsidR="00961AC7">
        <w:rPr>
          <w:rFonts w:ascii="Times New Roman" w:hAnsi="Times New Roman" w:cs="Times New Roman"/>
          <w:lang w:val="en-US"/>
        </w:rPr>
        <w:t xml:space="preserve">second </w:t>
      </w:r>
      <w:r w:rsidRPr="00B953C1">
        <w:rPr>
          <w:rFonts w:ascii="Times New Roman" w:hAnsi="Times New Roman" w:cs="Times New Roman"/>
          <w:lang w:val="en-US"/>
        </w:rPr>
        <w:t xml:space="preserve">generation </w:t>
      </w:r>
      <w:r>
        <w:rPr>
          <w:rFonts w:ascii="Times New Roman" w:hAnsi="Times New Roman" w:cs="Times New Roman"/>
          <w:lang w:val="en-US"/>
        </w:rPr>
        <w:t>migrants’ for individuals</w:t>
      </w:r>
      <w:r w:rsidRPr="00B953C1">
        <w:rPr>
          <w:rFonts w:ascii="Times New Roman" w:hAnsi="Times New Roman" w:cs="Times New Roman"/>
          <w:lang w:val="en-US"/>
        </w:rPr>
        <w:t xml:space="preserve"> born in the relocated country </w:t>
      </w:r>
      <w:r>
        <w:rPr>
          <w:rFonts w:ascii="Times New Roman" w:hAnsi="Times New Roman" w:cs="Times New Roman"/>
          <w:lang w:val="en-US"/>
        </w:rPr>
        <w:t xml:space="preserve">with </w:t>
      </w:r>
      <w:r w:rsidRPr="00B953C1">
        <w:rPr>
          <w:rFonts w:ascii="Times New Roman" w:hAnsi="Times New Roman" w:cs="Times New Roman"/>
          <w:lang w:val="en-US"/>
        </w:rPr>
        <w:t xml:space="preserve">one or </w:t>
      </w:r>
      <w:r>
        <w:rPr>
          <w:rFonts w:ascii="Times New Roman" w:hAnsi="Times New Roman" w:cs="Times New Roman"/>
          <w:lang w:val="en-US"/>
        </w:rPr>
        <w:t>two</w:t>
      </w:r>
      <w:r w:rsidRPr="00B953C1">
        <w:rPr>
          <w:rFonts w:ascii="Times New Roman" w:hAnsi="Times New Roman" w:cs="Times New Roman"/>
          <w:lang w:val="en-US"/>
        </w:rPr>
        <w:t xml:space="preserve"> </w:t>
      </w:r>
      <w:r>
        <w:rPr>
          <w:rFonts w:ascii="Times New Roman" w:hAnsi="Times New Roman" w:cs="Times New Roman"/>
          <w:lang w:val="en-US"/>
        </w:rPr>
        <w:t xml:space="preserve">foreign-born </w:t>
      </w:r>
      <w:r w:rsidRPr="00B953C1">
        <w:rPr>
          <w:rFonts w:ascii="Times New Roman" w:hAnsi="Times New Roman" w:cs="Times New Roman"/>
          <w:lang w:val="en-US"/>
        </w:rPr>
        <w:t>parents</w:t>
      </w:r>
      <w:r>
        <w:rPr>
          <w:rFonts w:ascii="Times New Roman" w:hAnsi="Times New Roman" w:cs="Times New Roman"/>
          <w:lang w:val="en-US"/>
        </w:rPr>
        <w:t>,</w:t>
      </w:r>
      <w:r w:rsidRPr="00B953C1">
        <w:rPr>
          <w:rFonts w:ascii="Times New Roman" w:hAnsi="Times New Roman" w:cs="Times New Roman"/>
          <w:lang w:val="en-US"/>
        </w:rPr>
        <w:t xml:space="preserve"> </w:t>
      </w:r>
      <w:r w:rsidR="00961AC7">
        <w:rPr>
          <w:rFonts w:ascii="Times New Roman" w:hAnsi="Times New Roman" w:cs="Times New Roman"/>
          <w:lang w:val="en-US"/>
        </w:rPr>
        <w:t>and also</w:t>
      </w:r>
      <w:r>
        <w:rPr>
          <w:rFonts w:ascii="Times New Roman" w:hAnsi="Times New Roman" w:cs="Times New Roman"/>
          <w:lang w:val="en-US"/>
        </w:rPr>
        <w:t xml:space="preserve"> individuals who arrived to the host country in  their early years.</w:t>
      </w:r>
    </w:p>
  </w:endnote>
  <w:endnote w:id="2">
    <w:p w14:paraId="4A35F92C" w14:textId="31A0F059" w:rsidR="00D8204C" w:rsidRPr="001573BD" w:rsidRDefault="00D8204C" w:rsidP="004B563C">
      <w:pPr>
        <w:pStyle w:val="Textonotaalfinal"/>
        <w:contextualSpacing/>
        <w:jc w:val="both"/>
        <w:rPr>
          <w:lang w:val="en-US"/>
        </w:rPr>
      </w:pPr>
      <w:r>
        <w:rPr>
          <w:rStyle w:val="Refdenotaalfinal"/>
        </w:rPr>
        <w:endnoteRef/>
      </w:r>
      <w:r w:rsidRPr="001E2D45">
        <w:rPr>
          <w:lang w:val="en-US"/>
        </w:rPr>
        <w:t xml:space="preserve"> </w:t>
      </w:r>
      <w:r w:rsidRPr="001573BD">
        <w:rPr>
          <w:rStyle w:val="Refdenotaalfinal"/>
          <w:rFonts w:ascii="Times New Roman" w:hAnsi="Times New Roman" w:cs="Times New Roman"/>
          <w:vertAlign w:val="baseline"/>
          <w:lang w:val="en-US"/>
        </w:rPr>
        <w:t>This paper</w:t>
      </w:r>
      <w:r>
        <w:rPr>
          <w:rFonts w:ascii="Times New Roman" w:hAnsi="Times New Roman" w:cs="Times New Roman"/>
          <w:lang w:val="en-US"/>
        </w:rPr>
        <w:t xml:space="preserve"> is based on the analysis of 15 semi-structured narrative </w:t>
      </w:r>
      <w:r w:rsidRPr="0017733D">
        <w:rPr>
          <w:rFonts w:ascii="Times New Roman" w:hAnsi="Times New Roman" w:cs="Times New Roman"/>
          <w:lang w:val="en-US"/>
        </w:rPr>
        <w:t>interviews</w:t>
      </w:r>
      <w:r>
        <w:rPr>
          <w:rFonts w:ascii="Times New Roman" w:hAnsi="Times New Roman" w:cs="Times New Roman"/>
          <w:lang w:val="en-US"/>
        </w:rPr>
        <w:t xml:space="preserve"> </w:t>
      </w:r>
      <w:r w:rsidR="00961AC7">
        <w:rPr>
          <w:rFonts w:ascii="Times New Roman" w:hAnsi="Times New Roman" w:cs="Times New Roman"/>
          <w:lang w:val="en-US"/>
        </w:rPr>
        <w:t>and participant observation</w:t>
      </w:r>
      <w:r w:rsidR="008C0E9D">
        <w:rPr>
          <w:rFonts w:ascii="Times New Roman" w:hAnsi="Times New Roman" w:cs="Times New Roman"/>
          <w:lang w:val="en-US"/>
        </w:rPr>
        <w:t xml:space="preserve"> </w:t>
      </w:r>
      <w:r>
        <w:rPr>
          <w:rFonts w:ascii="Times New Roman" w:hAnsi="Times New Roman" w:cs="Times New Roman"/>
          <w:lang w:val="en-US"/>
        </w:rPr>
        <w:t xml:space="preserve">produced in a </w:t>
      </w:r>
      <w:r w:rsidRPr="001573BD">
        <w:rPr>
          <w:rStyle w:val="Refdenotaalfinal"/>
          <w:rFonts w:ascii="Times New Roman" w:hAnsi="Times New Roman" w:cs="Times New Roman"/>
          <w:vertAlign w:val="baseline"/>
          <w:lang w:val="en-US"/>
        </w:rPr>
        <w:t>3 months ethnographic research in the province of Castelló (Spain)</w:t>
      </w:r>
      <w:r>
        <w:rPr>
          <w:rStyle w:val="Refdenotaalfinal"/>
          <w:rFonts w:ascii="Times New Roman" w:hAnsi="Times New Roman" w:cs="Times New Roman"/>
          <w:vertAlign w:val="baseline"/>
          <w:lang w:val="en-US"/>
        </w:rPr>
        <w:t xml:space="preserve">, a larger project </w:t>
      </w:r>
      <w:r>
        <w:rPr>
          <w:rFonts w:ascii="Times New Roman" w:hAnsi="Times New Roman" w:cs="Times New Roman"/>
          <w:lang w:val="en-US"/>
        </w:rPr>
        <w:t xml:space="preserve">that contains multiple data collection (participant observation in high schools, linguistic landscape signs; regular visits to the Romanian </w:t>
      </w:r>
      <w:r w:rsidRPr="001573BD">
        <w:rPr>
          <w:rStyle w:val="Refdenotaalfinal"/>
          <w:rFonts w:ascii="Times New Roman" w:hAnsi="Times New Roman" w:cs="Times New Roman"/>
          <w:vertAlign w:val="baseline"/>
          <w:lang w:val="en-US"/>
        </w:rPr>
        <w:t>Language Institute</w:t>
      </w:r>
      <w:r>
        <w:rPr>
          <w:rFonts w:ascii="Times New Roman" w:hAnsi="Times New Roman" w:cs="Times New Roman"/>
          <w:lang w:val="en-US"/>
        </w:rPr>
        <w:t xml:space="preserve"> and Consulate in </w:t>
      </w:r>
      <w:r>
        <w:rPr>
          <w:rStyle w:val="Refdenotaalfinal"/>
          <w:rFonts w:ascii="Times New Roman" w:hAnsi="Times New Roman" w:cs="Times New Roman"/>
          <w:vertAlign w:val="baseline"/>
          <w:lang w:val="en-US"/>
        </w:rPr>
        <w:t xml:space="preserve">Castelló de la Plana; </w:t>
      </w:r>
      <w:r>
        <w:rPr>
          <w:rFonts w:ascii="Times New Roman" w:hAnsi="Times New Roman" w:cs="Times New Roman"/>
          <w:lang w:val="en-US"/>
        </w:rPr>
        <w:t xml:space="preserve">visit to </w:t>
      </w:r>
      <w:r w:rsidRPr="001573BD">
        <w:rPr>
          <w:rStyle w:val="Refdenotaalfinal"/>
          <w:rFonts w:ascii="Times New Roman" w:hAnsi="Times New Roman" w:cs="Times New Roman"/>
          <w:vertAlign w:val="baseline"/>
          <w:lang w:val="en-US"/>
        </w:rPr>
        <w:t>Romania</w:t>
      </w:r>
      <w:r>
        <w:rPr>
          <w:rStyle w:val="Refdenotaalfinal"/>
          <w:rFonts w:ascii="Times New Roman" w:hAnsi="Times New Roman" w:cs="Times New Roman"/>
          <w:vertAlign w:val="baseline"/>
          <w:lang w:val="en-US"/>
        </w:rPr>
        <w:t>n parish churches in Benicàssim, Castelló de la Plana and Vila</w:t>
      </w:r>
      <w:r>
        <w:rPr>
          <w:rFonts w:ascii="Times New Roman" w:hAnsi="Times New Roman" w:cs="Times New Roman"/>
          <w:lang w:val="en-US"/>
        </w:rPr>
        <w:t>-</w:t>
      </w:r>
      <w:r>
        <w:rPr>
          <w:rStyle w:val="Refdenotaalfinal"/>
          <w:rFonts w:ascii="Times New Roman" w:hAnsi="Times New Roman" w:cs="Times New Roman"/>
          <w:vertAlign w:val="baseline"/>
          <w:lang w:val="en-US"/>
        </w:rPr>
        <w:t xml:space="preserve"> Real,</w:t>
      </w:r>
      <w:r>
        <w:rPr>
          <w:rFonts w:ascii="Times New Roman" w:hAnsi="Times New Roman" w:cs="Times New Roman"/>
          <w:lang w:val="en-US"/>
        </w:rPr>
        <w:t xml:space="preserve"> </w:t>
      </w:r>
      <w:r w:rsidRPr="001573BD">
        <w:rPr>
          <w:rStyle w:val="Refdenotaalfinal"/>
          <w:rFonts w:ascii="Times New Roman" w:hAnsi="Times New Roman" w:cs="Times New Roman"/>
          <w:vertAlign w:val="baseline"/>
          <w:lang w:val="en-US"/>
        </w:rPr>
        <w:t xml:space="preserve">as well as </w:t>
      </w:r>
      <w:r>
        <w:rPr>
          <w:rFonts w:ascii="Times New Roman" w:hAnsi="Times New Roman" w:cs="Times New Roman"/>
          <w:lang w:val="en-US"/>
        </w:rPr>
        <w:t xml:space="preserve">field notes and recorded videos of </w:t>
      </w:r>
      <w:r>
        <w:rPr>
          <w:rStyle w:val="Refdenotaalfinal"/>
          <w:rFonts w:ascii="Times New Roman" w:hAnsi="Times New Roman" w:cs="Times New Roman"/>
          <w:vertAlign w:val="baseline"/>
          <w:lang w:val="en-US"/>
        </w:rPr>
        <w:t>interaction</w:t>
      </w:r>
      <w:r>
        <w:rPr>
          <w:rFonts w:ascii="Times New Roman" w:hAnsi="Times New Roman" w:cs="Times New Roman"/>
          <w:lang w:val="en-US"/>
        </w:rPr>
        <w:t>s</w:t>
      </w:r>
      <w:r>
        <w:rPr>
          <w:rStyle w:val="Refdenotaalfinal"/>
          <w:rFonts w:ascii="Times New Roman" w:hAnsi="Times New Roman" w:cs="Times New Roman"/>
          <w:vertAlign w:val="baseline"/>
          <w:lang w:val="en-US"/>
        </w:rPr>
        <w:t xml:space="preserve"> </w:t>
      </w:r>
      <w:r>
        <w:rPr>
          <w:rFonts w:ascii="Times New Roman" w:hAnsi="Times New Roman" w:cs="Times New Roman"/>
          <w:lang w:val="en-US"/>
        </w:rPr>
        <w:t>at home of two Romanian families).´</w:t>
      </w:r>
    </w:p>
  </w:endnote>
  <w:endnote w:id="3">
    <w:p w14:paraId="574F366C" w14:textId="6B2AFE3A" w:rsidR="00620084" w:rsidRDefault="000C5775" w:rsidP="00637DD6">
      <w:pPr>
        <w:spacing w:after="0" w:line="240" w:lineRule="auto"/>
        <w:jc w:val="both"/>
        <w:rPr>
          <w:lang w:val="en-US"/>
        </w:rPr>
      </w:pPr>
      <w:r w:rsidRPr="00362274">
        <w:rPr>
          <w:rStyle w:val="Refdenotaalfinal"/>
          <w:rFonts w:ascii="Times New Roman" w:hAnsi="Times New Roman" w:cs="Times New Roman"/>
        </w:rPr>
        <w:endnoteRef/>
      </w:r>
      <w:r w:rsidRPr="00362274">
        <w:rPr>
          <w:rFonts w:ascii="Times New Roman" w:hAnsi="Times New Roman" w:cs="Times New Roman"/>
          <w:lang w:val="en-US"/>
        </w:rPr>
        <w:t xml:space="preserve"> </w:t>
      </w:r>
      <w:r w:rsidRPr="00362274">
        <w:rPr>
          <w:rFonts w:ascii="Times New Roman" w:hAnsi="Times New Roman" w:cs="Times New Roman"/>
          <w:sz w:val="20"/>
          <w:szCs w:val="20"/>
          <w:lang w:val="en-US"/>
        </w:rPr>
        <w:t xml:space="preserve">It would be very interesting to compare the value attached to the Catalan language by the Romanian group in other rural or semi-urban regions of País Valencià, where Valencian has a higher symbolic capital as the first language of the majority of its inhabitants. At the same time, it is expected that in Catalonia, where Catalan has both identitary and socioeconomic value, migrant communities would show much more allegiance towards the region’s </w:t>
      </w:r>
      <w:r w:rsidRPr="00362274">
        <w:rPr>
          <w:rFonts w:ascii="Times New Roman" w:hAnsi="Times New Roman" w:cs="Times New Roman"/>
          <w:i/>
          <w:sz w:val="20"/>
          <w:szCs w:val="20"/>
          <w:lang w:val="en-US"/>
        </w:rPr>
        <w:t>lengua propia</w:t>
      </w:r>
      <w:r w:rsidRPr="00362274">
        <w:rPr>
          <w:rFonts w:ascii="Times New Roman" w:hAnsi="Times New Roman" w:cs="Times New Roman"/>
          <w:sz w:val="20"/>
          <w:szCs w:val="20"/>
          <w:lang w:val="en-US"/>
        </w:rPr>
        <w:t>, like its socioeconomic and cultural elites.</w:t>
      </w:r>
    </w:p>
    <w:p w14:paraId="75D954D7" w14:textId="08327D99" w:rsidR="000C5775" w:rsidRPr="000C5775" w:rsidRDefault="000C5775" w:rsidP="004B563C">
      <w:pPr>
        <w:pStyle w:val="Textonotaalfinal"/>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73BF3" w14:textId="47903BC6" w:rsidR="00D8204C" w:rsidRDefault="00D8204C">
    <w:pPr>
      <w:pStyle w:val="Piedepgina"/>
      <w:jc w:val="center"/>
    </w:pPr>
  </w:p>
  <w:p w14:paraId="597D46C6" w14:textId="77777777" w:rsidR="00D8204C" w:rsidRDefault="00D8204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FC6B4" w14:textId="77777777" w:rsidR="008B6F08" w:rsidRDefault="008B6F08" w:rsidP="00913253">
      <w:pPr>
        <w:spacing w:after="0" w:line="240" w:lineRule="auto"/>
      </w:pPr>
      <w:r>
        <w:separator/>
      </w:r>
    </w:p>
  </w:footnote>
  <w:footnote w:type="continuationSeparator" w:id="0">
    <w:p w14:paraId="487C84D0" w14:textId="77777777" w:rsidR="008B6F08" w:rsidRDefault="008B6F08" w:rsidP="00913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9167C"/>
    <w:multiLevelType w:val="hybridMultilevel"/>
    <w:tmpl w:val="34BA370A"/>
    <w:lvl w:ilvl="0" w:tplc="063EF172">
      <w:start w:val="5"/>
      <w:numFmt w:val="decimal"/>
      <w:lvlText w:val="(%1)"/>
      <w:lvlJc w:val="left"/>
      <w:pPr>
        <w:ind w:left="720" w:hanging="360"/>
      </w:pPr>
      <w:rPr>
        <w:rFonts w:ascii="Courier" w:hAnsi="Courier"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CB36EA2"/>
    <w:multiLevelType w:val="hybridMultilevel"/>
    <w:tmpl w:val="0FAA29F0"/>
    <w:lvl w:ilvl="0" w:tplc="063EF172">
      <w:start w:val="5"/>
      <w:numFmt w:val="decimal"/>
      <w:lvlText w:val="(%1)"/>
      <w:lvlJc w:val="left"/>
      <w:pPr>
        <w:ind w:left="1200" w:hanging="360"/>
      </w:pPr>
      <w:rPr>
        <w:rFonts w:ascii="Courier" w:hAnsi="Courier" w:hint="default"/>
      </w:rPr>
    </w:lvl>
    <w:lvl w:ilvl="1" w:tplc="04030019" w:tentative="1">
      <w:start w:val="1"/>
      <w:numFmt w:val="lowerLetter"/>
      <w:lvlText w:val="%2."/>
      <w:lvlJc w:val="left"/>
      <w:pPr>
        <w:ind w:left="1920" w:hanging="360"/>
      </w:pPr>
    </w:lvl>
    <w:lvl w:ilvl="2" w:tplc="0403001B" w:tentative="1">
      <w:start w:val="1"/>
      <w:numFmt w:val="lowerRoman"/>
      <w:lvlText w:val="%3."/>
      <w:lvlJc w:val="right"/>
      <w:pPr>
        <w:ind w:left="2640" w:hanging="180"/>
      </w:pPr>
    </w:lvl>
    <w:lvl w:ilvl="3" w:tplc="0403000F" w:tentative="1">
      <w:start w:val="1"/>
      <w:numFmt w:val="decimal"/>
      <w:lvlText w:val="%4."/>
      <w:lvlJc w:val="left"/>
      <w:pPr>
        <w:ind w:left="3360" w:hanging="360"/>
      </w:pPr>
    </w:lvl>
    <w:lvl w:ilvl="4" w:tplc="04030019" w:tentative="1">
      <w:start w:val="1"/>
      <w:numFmt w:val="lowerLetter"/>
      <w:lvlText w:val="%5."/>
      <w:lvlJc w:val="left"/>
      <w:pPr>
        <w:ind w:left="4080" w:hanging="360"/>
      </w:pPr>
    </w:lvl>
    <w:lvl w:ilvl="5" w:tplc="0403001B" w:tentative="1">
      <w:start w:val="1"/>
      <w:numFmt w:val="lowerRoman"/>
      <w:lvlText w:val="%6."/>
      <w:lvlJc w:val="right"/>
      <w:pPr>
        <w:ind w:left="4800" w:hanging="180"/>
      </w:pPr>
    </w:lvl>
    <w:lvl w:ilvl="6" w:tplc="0403000F" w:tentative="1">
      <w:start w:val="1"/>
      <w:numFmt w:val="decimal"/>
      <w:lvlText w:val="%7."/>
      <w:lvlJc w:val="left"/>
      <w:pPr>
        <w:ind w:left="5520" w:hanging="360"/>
      </w:pPr>
    </w:lvl>
    <w:lvl w:ilvl="7" w:tplc="04030019" w:tentative="1">
      <w:start w:val="1"/>
      <w:numFmt w:val="lowerLetter"/>
      <w:lvlText w:val="%8."/>
      <w:lvlJc w:val="left"/>
      <w:pPr>
        <w:ind w:left="6240" w:hanging="360"/>
      </w:pPr>
    </w:lvl>
    <w:lvl w:ilvl="8" w:tplc="0403001B" w:tentative="1">
      <w:start w:val="1"/>
      <w:numFmt w:val="lowerRoman"/>
      <w:lvlText w:val="%9."/>
      <w:lvlJc w:val="right"/>
      <w:pPr>
        <w:ind w:left="6960" w:hanging="180"/>
      </w:pPr>
    </w:lvl>
  </w:abstractNum>
  <w:abstractNum w:abstractNumId="2" w15:restartNumberingAfterBreak="0">
    <w:nsid w:val="0CCB02A5"/>
    <w:multiLevelType w:val="hybridMultilevel"/>
    <w:tmpl w:val="3E4C43D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DD25AC0"/>
    <w:multiLevelType w:val="hybridMultilevel"/>
    <w:tmpl w:val="9CE21EC6"/>
    <w:lvl w:ilvl="0" w:tplc="063EF172">
      <w:start w:val="5"/>
      <w:numFmt w:val="decimal"/>
      <w:lvlText w:val="(%1)"/>
      <w:lvlJc w:val="left"/>
      <w:pPr>
        <w:ind w:left="720" w:hanging="360"/>
      </w:pPr>
      <w:rPr>
        <w:rFonts w:ascii="Courier" w:hAnsi="Courier"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F191F03"/>
    <w:multiLevelType w:val="hybridMultilevel"/>
    <w:tmpl w:val="C1BAB2E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335C085B"/>
    <w:multiLevelType w:val="hybridMultilevel"/>
    <w:tmpl w:val="215875EA"/>
    <w:lvl w:ilvl="0" w:tplc="0403000F">
      <w:start w:val="1"/>
      <w:numFmt w:val="decimal"/>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3B126D0E"/>
    <w:multiLevelType w:val="hybridMultilevel"/>
    <w:tmpl w:val="DFD6A586"/>
    <w:lvl w:ilvl="0" w:tplc="063EF172">
      <w:start w:val="5"/>
      <w:numFmt w:val="decimal"/>
      <w:lvlText w:val="(%1)"/>
      <w:lvlJc w:val="left"/>
      <w:pPr>
        <w:ind w:left="502" w:hanging="360"/>
      </w:pPr>
      <w:rPr>
        <w:rFonts w:ascii="Courier" w:hAnsi="Courier"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7" w15:restartNumberingAfterBreak="0">
    <w:nsid w:val="3E1E432A"/>
    <w:multiLevelType w:val="hybridMultilevel"/>
    <w:tmpl w:val="48D6B34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47A37909"/>
    <w:multiLevelType w:val="hybridMultilevel"/>
    <w:tmpl w:val="558E78A4"/>
    <w:lvl w:ilvl="0" w:tplc="ADF4EA12">
      <w:start w:val="4"/>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B496CE1"/>
    <w:multiLevelType w:val="multilevel"/>
    <w:tmpl w:val="9D483E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F54E1C"/>
    <w:multiLevelType w:val="hybridMultilevel"/>
    <w:tmpl w:val="A80C442A"/>
    <w:lvl w:ilvl="0" w:tplc="5B2408B4">
      <w:start w:val="1"/>
      <w:numFmt w:val="decimal"/>
      <w:lvlText w:val="(%1)"/>
      <w:lvlJc w:val="left"/>
      <w:pPr>
        <w:ind w:left="644" w:hanging="360"/>
      </w:pPr>
      <w:rPr>
        <w:rFonts w:ascii="Courier New" w:hAnsi="Courier New" w:cs="Courier New"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53BA5D0A"/>
    <w:multiLevelType w:val="hybridMultilevel"/>
    <w:tmpl w:val="14E26220"/>
    <w:lvl w:ilvl="0" w:tplc="0403000F">
      <w:start w:val="1"/>
      <w:numFmt w:val="decimal"/>
      <w:lvlText w:val="%1."/>
      <w:lvlJc w:val="left"/>
      <w:pPr>
        <w:ind w:left="1077" w:hanging="360"/>
      </w:pPr>
    </w:lvl>
    <w:lvl w:ilvl="1" w:tplc="04030019" w:tentative="1">
      <w:start w:val="1"/>
      <w:numFmt w:val="lowerLetter"/>
      <w:lvlText w:val="%2."/>
      <w:lvlJc w:val="left"/>
      <w:pPr>
        <w:ind w:left="1797" w:hanging="360"/>
      </w:pPr>
    </w:lvl>
    <w:lvl w:ilvl="2" w:tplc="0403001B" w:tentative="1">
      <w:start w:val="1"/>
      <w:numFmt w:val="lowerRoman"/>
      <w:lvlText w:val="%3."/>
      <w:lvlJc w:val="right"/>
      <w:pPr>
        <w:ind w:left="2517" w:hanging="180"/>
      </w:pPr>
    </w:lvl>
    <w:lvl w:ilvl="3" w:tplc="0403000F" w:tentative="1">
      <w:start w:val="1"/>
      <w:numFmt w:val="decimal"/>
      <w:lvlText w:val="%4."/>
      <w:lvlJc w:val="left"/>
      <w:pPr>
        <w:ind w:left="3237" w:hanging="360"/>
      </w:pPr>
    </w:lvl>
    <w:lvl w:ilvl="4" w:tplc="04030019" w:tentative="1">
      <w:start w:val="1"/>
      <w:numFmt w:val="lowerLetter"/>
      <w:lvlText w:val="%5."/>
      <w:lvlJc w:val="left"/>
      <w:pPr>
        <w:ind w:left="3957" w:hanging="360"/>
      </w:pPr>
    </w:lvl>
    <w:lvl w:ilvl="5" w:tplc="0403001B" w:tentative="1">
      <w:start w:val="1"/>
      <w:numFmt w:val="lowerRoman"/>
      <w:lvlText w:val="%6."/>
      <w:lvlJc w:val="right"/>
      <w:pPr>
        <w:ind w:left="4677" w:hanging="180"/>
      </w:pPr>
    </w:lvl>
    <w:lvl w:ilvl="6" w:tplc="0403000F" w:tentative="1">
      <w:start w:val="1"/>
      <w:numFmt w:val="decimal"/>
      <w:lvlText w:val="%7."/>
      <w:lvlJc w:val="left"/>
      <w:pPr>
        <w:ind w:left="5397" w:hanging="360"/>
      </w:pPr>
    </w:lvl>
    <w:lvl w:ilvl="7" w:tplc="04030019" w:tentative="1">
      <w:start w:val="1"/>
      <w:numFmt w:val="lowerLetter"/>
      <w:lvlText w:val="%8."/>
      <w:lvlJc w:val="left"/>
      <w:pPr>
        <w:ind w:left="6117" w:hanging="360"/>
      </w:pPr>
    </w:lvl>
    <w:lvl w:ilvl="8" w:tplc="0403001B" w:tentative="1">
      <w:start w:val="1"/>
      <w:numFmt w:val="lowerRoman"/>
      <w:lvlText w:val="%9."/>
      <w:lvlJc w:val="right"/>
      <w:pPr>
        <w:ind w:left="6837" w:hanging="180"/>
      </w:pPr>
    </w:lvl>
  </w:abstractNum>
  <w:abstractNum w:abstractNumId="12" w15:restartNumberingAfterBreak="0">
    <w:nsid w:val="76DC38B1"/>
    <w:multiLevelType w:val="hybridMultilevel"/>
    <w:tmpl w:val="B3E4A886"/>
    <w:lvl w:ilvl="0" w:tplc="76C8334E">
      <w:start w:val="11"/>
      <w:numFmt w:val="decimal"/>
      <w:lvlText w:val="(%1)"/>
      <w:lvlJc w:val="left"/>
      <w:pPr>
        <w:ind w:left="945" w:hanging="585"/>
      </w:pPr>
      <w:rPr>
        <w:rFonts w:ascii="Courier" w:hAnsi="Courier"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7806416A"/>
    <w:multiLevelType w:val="hybridMultilevel"/>
    <w:tmpl w:val="29FCF9AE"/>
    <w:lvl w:ilvl="0" w:tplc="E034EFAC">
      <w:start w:val="8"/>
      <w:numFmt w:val="decimal"/>
      <w:lvlText w:val="(%1)"/>
      <w:lvlJc w:val="left"/>
      <w:pPr>
        <w:ind w:left="795" w:hanging="435"/>
      </w:pPr>
      <w:rPr>
        <w:rFonts w:ascii="Courier" w:hAnsi="Courier"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7A6C517B"/>
    <w:multiLevelType w:val="multilevel"/>
    <w:tmpl w:val="68D2C1E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14"/>
  </w:num>
  <w:num w:numId="4">
    <w:abstractNumId w:val="9"/>
  </w:num>
  <w:num w:numId="5">
    <w:abstractNumId w:val="10"/>
  </w:num>
  <w:num w:numId="6">
    <w:abstractNumId w:val="4"/>
  </w:num>
  <w:num w:numId="7">
    <w:abstractNumId w:val="8"/>
  </w:num>
  <w:num w:numId="8">
    <w:abstractNumId w:val="0"/>
  </w:num>
  <w:num w:numId="9">
    <w:abstractNumId w:val="2"/>
  </w:num>
  <w:num w:numId="10">
    <w:abstractNumId w:val="11"/>
  </w:num>
  <w:num w:numId="11">
    <w:abstractNumId w:val="12"/>
  </w:num>
  <w:num w:numId="12">
    <w:abstractNumId w:val="6"/>
  </w:num>
  <w:num w:numId="13">
    <w:abstractNumId w:val="13"/>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9F4"/>
    <w:rsid w:val="00000BEE"/>
    <w:rsid w:val="000024E7"/>
    <w:rsid w:val="000055CD"/>
    <w:rsid w:val="00006D29"/>
    <w:rsid w:val="000121EE"/>
    <w:rsid w:val="00014B2F"/>
    <w:rsid w:val="00015710"/>
    <w:rsid w:val="00015715"/>
    <w:rsid w:val="00015C14"/>
    <w:rsid w:val="00016732"/>
    <w:rsid w:val="00017739"/>
    <w:rsid w:val="0002459A"/>
    <w:rsid w:val="00025332"/>
    <w:rsid w:val="0003269F"/>
    <w:rsid w:val="00034BE0"/>
    <w:rsid w:val="000409B1"/>
    <w:rsid w:val="00040C62"/>
    <w:rsid w:val="00042B66"/>
    <w:rsid w:val="00045418"/>
    <w:rsid w:val="00046A4C"/>
    <w:rsid w:val="00046F40"/>
    <w:rsid w:val="000472FB"/>
    <w:rsid w:val="00050EB3"/>
    <w:rsid w:val="00051D30"/>
    <w:rsid w:val="000540FA"/>
    <w:rsid w:val="000554AA"/>
    <w:rsid w:val="00056048"/>
    <w:rsid w:val="00056895"/>
    <w:rsid w:val="00056936"/>
    <w:rsid w:val="000578EF"/>
    <w:rsid w:val="00060465"/>
    <w:rsid w:val="00060741"/>
    <w:rsid w:val="00060DC5"/>
    <w:rsid w:val="0006385C"/>
    <w:rsid w:val="000657A2"/>
    <w:rsid w:val="00065BD2"/>
    <w:rsid w:val="0006627D"/>
    <w:rsid w:val="00067083"/>
    <w:rsid w:val="00073289"/>
    <w:rsid w:val="00073616"/>
    <w:rsid w:val="00073880"/>
    <w:rsid w:val="000761A7"/>
    <w:rsid w:val="00077DDA"/>
    <w:rsid w:val="00080F4D"/>
    <w:rsid w:val="0008129A"/>
    <w:rsid w:val="0008130F"/>
    <w:rsid w:val="00081C75"/>
    <w:rsid w:val="000823B8"/>
    <w:rsid w:val="00083DA1"/>
    <w:rsid w:val="00086D9B"/>
    <w:rsid w:val="00086E2A"/>
    <w:rsid w:val="00087D31"/>
    <w:rsid w:val="00090D0E"/>
    <w:rsid w:val="00095436"/>
    <w:rsid w:val="000955A6"/>
    <w:rsid w:val="000A0642"/>
    <w:rsid w:val="000A2893"/>
    <w:rsid w:val="000A38BD"/>
    <w:rsid w:val="000A3FDA"/>
    <w:rsid w:val="000A6113"/>
    <w:rsid w:val="000A6AFD"/>
    <w:rsid w:val="000B02DC"/>
    <w:rsid w:val="000B0EF9"/>
    <w:rsid w:val="000B18D3"/>
    <w:rsid w:val="000B1B04"/>
    <w:rsid w:val="000B4CC9"/>
    <w:rsid w:val="000B58BE"/>
    <w:rsid w:val="000B60D8"/>
    <w:rsid w:val="000B6D50"/>
    <w:rsid w:val="000C1966"/>
    <w:rsid w:val="000C4993"/>
    <w:rsid w:val="000C5775"/>
    <w:rsid w:val="000C5E14"/>
    <w:rsid w:val="000D77F9"/>
    <w:rsid w:val="000E0E7D"/>
    <w:rsid w:val="000E1FA6"/>
    <w:rsid w:val="000E3DF5"/>
    <w:rsid w:val="000E40FB"/>
    <w:rsid w:val="000E4885"/>
    <w:rsid w:val="000E50EE"/>
    <w:rsid w:val="000E7870"/>
    <w:rsid w:val="000F03D8"/>
    <w:rsid w:val="000F0640"/>
    <w:rsid w:val="000F1182"/>
    <w:rsid w:val="000F241E"/>
    <w:rsid w:val="000F6402"/>
    <w:rsid w:val="000F6942"/>
    <w:rsid w:val="0010176F"/>
    <w:rsid w:val="00101F0E"/>
    <w:rsid w:val="001027BE"/>
    <w:rsid w:val="001039EE"/>
    <w:rsid w:val="001055EE"/>
    <w:rsid w:val="0010601C"/>
    <w:rsid w:val="00107B0B"/>
    <w:rsid w:val="0011035F"/>
    <w:rsid w:val="00110578"/>
    <w:rsid w:val="0011365F"/>
    <w:rsid w:val="00114F0F"/>
    <w:rsid w:val="00115183"/>
    <w:rsid w:val="00115FF3"/>
    <w:rsid w:val="00116DDA"/>
    <w:rsid w:val="00117AB3"/>
    <w:rsid w:val="0012219B"/>
    <w:rsid w:val="00125311"/>
    <w:rsid w:val="00127361"/>
    <w:rsid w:val="00127939"/>
    <w:rsid w:val="001279EC"/>
    <w:rsid w:val="0013248C"/>
    <w:rsid w:val="0013565E"/>
    <w:rsid w:val="001416E0"/>
    <w:rsid w:val="00141A89"/>
    <w:rsid w:val="0014422B"/>
    <w:rsid w:val="00144DC1"/>
    <w:rsid w:val="001459CA"/>
    <w:rsid w:val="00146A0A"/>
    <w:rsid w:val="00146F40"/>
    <w:rsid w:val="00147148"/>
    <w:rsid w:val="00147B73"/>
    <w:rsid w:val="00150165"/>
    <w:rsid w:val="00150517"/>
    <w:rsid w:val="00152A9D"/>
    <w:rsid w:val="00152ABB"/>
    <w:rsid w:val="001545BF"/>
    <w:rsid w:val="001573BD"/>
    <w:rsid w:val="00157CB3"/>
    <w:rsid w:val="001604D2"/>
    <w:rsid w:val="0016487A"/>
    <w:rsid w:val="00164F2D"/>
    <w:rsid w:val="00166444"/>
    <w:rsid w:val="00170393"/>
    <w:rsid w:val="0017150E"/>
    <w:rsid w:val="0017447A"/>
    <w:rsid w:val="00176644"/>
    <w:rsid w:val="0017733D"/>
    <w:rsid w:val="00181C64"/>
    <w:rsid w:val="00183CAE"/>
    <w:rsid w:val="00187098"/>
    <w:rsid w:val="00187958"/>
    <w:rsid w:val="001919D5"/>
    <w:rsid w:val="00192F1A"/>
    <w:rsid w:val="00193723"/>
    <w:rsid w:val="00194373"/>
    <w:rsid w:val="00194411"/>
    <w:rsid w:val="001A02E3"/>
    <w:rsid w:val="001A0B6C"/>
    <w:rsid w:val="001A1A88"/>
    <w:rsid w:val="001A2597"/>
    <w:rsid w:val="001A3900"/>
    <w:rsid w:val="001A3B8A"/>
    <w:rsid w:val="001A62C0"/>
    <w:rsid w:val="001A6FD0"/>
    <w:rsid w:val="001A73E0"/>
    <w:rsid w:val="001A7814"/>
    <w:rsid w:val="001B1E88"/>
    <w:rsid w:val="001B31B7"/>
    <w:rsid w:val="001B7FEF"/>
    <w:rsid w:val="001C18B9"/>
    <w:rsid w:val="001C229D"/>
    <w:rsid w:val="001C25E5"/>
    <w:rsid w:val="001C3226"/>
    <w:rsid w:val="001C3BDB"/>
    <w:rsid w:val="001C452C"/>
    <w:rsid w:val="001C5F7A"/>
    <w:rsid w:val="001C601E"/>
    <w:rsid w:val="001C660A"/>
    <w:rsid w:val="001C6876"/>
    <w:rsid w:val="001C7082"/>
    <w:rsid w:val="001C79A0"/>
    <w:rsid w:val="001D0382"/>
    <w:rsid w:val="001D1F46"/>
    <w:rsid w:val="001D2200"/>
    <w:rsid w:val="001D2760"/>
    <w:rsid w:val="001D2856"/>
    <w:rsid w:val="001D6530"/>
    <w:rsid w:val="001D7371"/>
    <w:rsid w:val="001D7C16"/>
    <w:rsid w:val="001D7C3E"/>
    <w:rsid w:val="001E0D3F"/>
    <w:rsid w:val="001E2540"/>
    <w:rsid w:val="001E2D45"/>
    <w:rsid w:val="001E3569"/>
    <w:rsid w:val="001E6E6F"/>
    <w:rsid w:val="001E6FE2"/>
    <w:rsid w:val="001F2160"/>
    <w:rsid w:val="001F2987"/>
    <w:rsid w:val="001F3E77"/>
    <w:rsid w:val="001F4093"/>
    <w:rsid w:val="001F496B"/>
    <w:rsid w:val="001F747F"/>
    <w:rsid w:val="002001B8"/>
    <w:rsid w:val="00200F9B"/>
    <w:rsid w:val="002018B8"/>
    <w:rsid w:val="0020194B"/>
    <w:rsid w:val="00202E26"/>
    <w:rsid w:val="00204BD9"/>
    <w:rsid w:val="00206499"/>
    <w:rsid w:val="002065A2"/>
    <w:rsid w:val="00206F96"/>
    <w:rsid w:val="00207441"/>
    <w:rsid w:val="002105AD"/>
    <w:rsid w:val="00210660"/>
    <w:rsid w:val="0021342E"/>
    <w:rsid w:val="00216CD5"/>
    <w:rsid w:val="00217E69"/>
    <w:rsid w:val="00220BA7"/>
    <w:rsid w:val="00221537"/>
    <w:rsid w:val="00222BBE"/>
    <w:rsid w:val="00223763"/>
    <w:rsid w:val="002256D3"/>
    <w:rsid w:val="002257BD"/>
    <w:rsid w:val="00225983"/>
    <w:rsid w:val="002269F5"/>
    <w:rsid w:val="00240CD8"/>
    <w:rsid w:val="0024223C"/>
    <w:rsid w:val="0024390D"/>
    <w:rsid w:val="002460D8"/>
    <w:rsid w:val="002466CD"/>
    <w:rsid w:val="0025097C"/>
    <w:rsid w:val="00253A3D"/>
    <w:rsid w:val="00254939"/>
    <w:rsid w:val="0025727D"/>
    <w:rsid w:val="00260DF1"/>
    <w:rsid w:val="00261690"/>
    <w:rsid w:val="002619F2"/>
    <w:rsid w:val="0026342C"/>
    <w:rsid w:val="00263773"/>
    <w:rsid w:val="0026441A"/>
    <w:rsid w:val="00264C8F"/>
    <w:rsid w:val="00270C1A"/>
    <w:rsid w:val="00271DA5"/>
    <w:rsid w:val="00271E91"/>
    <w:rsid w:val="002814D3"/>
    <w:rsid w:val="00282F04"/>
    <w:rsid w:val="0028752C"/>
    <w:rsid w:val="00287A1B"/>
    <w:rsid w:val="00290E45"/>
    <w:rsid w:val="002915D3"/>
    <w:rsid w:val="00293592"/>
    <w:rsid w:val="002947AF"/>
    <w:rsid w:val="002955CC"/>
    <w:rsid w:val="002965AF"/>
    <w:rsid w:val="002A0E08"/>
    <w:rsid w:val="002A10AA"/>
    <w:rsid w:val="002A1675"/>
    <w:rsid w:val="002A4CCE"/>
    <w:rsid w:val="002A59B5"/>
    <w:rsid w:val="002A59BF"/>
    <w:rsid w:val="002A5DFB"/>
    <w:rsid w:val="002A7C5F"/>
    <w:rsid w:val="002B077F"/>
    <w:rsid w:val="002B1712"/>
    <w:rsid w:val="002B1D30"/>
    <w:rsid w:val="002B258A"/>
    <w:rsid w:val="002B54A5"/>
    <w:rsid w:val="002B57B8"/>
    <w:rsid w:val="002B5D35"/>
    <w:rsid w:val="002B7AB9"/>
    <w:rsid w:val="002C16F1"/>
    <w:rsid w:val="002C32B0"/>
    <w:rsid w:val="002C467B"/>
    <w:rsid w:val="002C4E44"/>
    <w:rsid w:val="002C55D2"/>
    <w:rsid w:val="002C586F"/>
    <w:rsid w:val="002C5A86"/>
    <w:rsid w:val="002C6855"/>
    <w:rsid w:val="002D22E4"/>
    <w:rsid w:val="002D333E"/>
    <w:rsid w:val="002D4486"/>
    <w:rsid w:val="002D46AD"/>
    <w:rsid w:val="002D59E5"/>
    <w:rsid w:val="002D6E19"/>
    <w:rsid w:val="002D7A74"/>
    <w:rsid w:val="002E179F"/>
    <w:rsid w:val="002E334C"/>
    <w:rsid w:val="002E4C5A"/>
    <w:rsid w:val="002E4EA0"/>
    <w:rsid w:val="002F1D93"/>
    <w:rsid w:val="002F329C"/>
    <w:rsid w:val="002F396F"/>
    <w:rsid w:val="002F3C16"/>
    <w:rsid w:val="002F5277"/>
    <w:rsid w:val="002F7B25"/>
    <w:rsid w:val="00301218"/>
    <w:rsid w:val="00303B6D"/>
    <w:rsid w:val="003054F9"/>
    <w:rsid w:val="0030574E"/>
    <w:rsid w:val="00305FCC"/>
    <w:rsid w:val="00307010"/>
    <w:rsid w:val="0031064A"/>
    <w:rsid w:val="003117AD"/>
    <w:rsid w:val="003122FB"/>
    <w:rsid w:val="00313CCD"/>
    <w:rsid w:val="003148D4"/>
    <w:rsid w:val="0031580E"/>
    <w:rsid w:val="003161A1"/>
    <w:rsid w:val="003178A7"/>
    <w:rsid w:val="00320C09"/>
    <w:rsid w:val="00333EFA"/>
    <w:rsid w:val="00335B0A"/>
    <w:rsid w:val="003374B7"/>
    <w:rsid w:val="00340677"/>
    <w:rsid w:val="003413DB"/>
    <w:rsid w:val="00343D72"/>
    <w:rsid w:val="003469C3"/>
    <w:rsid w:val="00350290"/>
    <w:rsid w:val="00350AD9"/>
    <w:rsid w:val="00350BDB"/>
    <w:rsid w:val="0035141B"/>
    <w:rsid w:val="003514B6"/>
    <w:rsid w:val="00352299"/>
    <w:rsid w:val="00352703"/>
    <w:rsid w:val="00352B8F"/>
    <w:rsid w:val="00352E9C"/>
    <w:rsid w:val="003537CD"/>
    <w:rsid w:val="00353FD0"/>
    <w:rsid w:val="0035566D"/>
    <w:rsid w:val="00356C10"/>
    <w:rsid w:val="003600B8"/>
    <w:rsid w:val="0036024E"/>
    <w:rsid w:val="0036212E"/>
    <w:rsid w:val="00362274"/>
    <w:rsid w:val="00363727"/>
    <w:rsid w:val="003644EE"/>
    <w:rsid w:val="00365623"/>
    <w:rsid w:val="003660E2"/>
    <w:rsid w:val="00366C3B"/>
    <w:rsid w:val="00370925"/>
    <w:rsid w:val="00371CF2"/>
    <w:rsid w:val="00372156"/>
    <w:rsid w:val="00374B04"/>
    <w:rsid w:val="003775B2"/>
    <w:rsid w:val="003830E7"/>
    <w:rsid w:val="00383D72"/>
    <w:rsid w:val="00383D7A"/>
    <w:rsid w:val="00383E70"/>
    <w:rsid w:val="00387904"/>
    <w:rsid w:val="003933B1"/>
    <w:rsid w:val="00394E32"/>
    <w:rsid w:val="00394E3C"/>
    <w:rsid w:val="003954F7"/>
    <w:rsid w:val="00397AEE"/>
    <w:rsid w:val="003A18F5"/>
    <w:rsid w:val="003A2040"/>
    <w:rsid w:val="003A31B1"/>
    <w:rsid w:val="003A3A91"/>
    <w:rsid w:val="003A503E"/>
    <w:rsid w:val="003A5980"/>
    <w:rsid w:val="003A6D06"/>
    <w:rsid w:val="003A7945"/>
    <w:rsid w:val="003B0B9E"/>
    <w:rsid w:val="003B1AE2"/>
    <w:rsid w:val="003B217E"/>
    <w:rsid w:val="003B3D86"/>
    <w:rsid w:val="003B4519"/>
    <w:rsid w:val="003B5C9C"/>
    <w:rsid w:val="003B5E52"/>
    <w:rsid w:val="003C0918"/>
    <w:rsid w:val="003C38AD"/>
    <w:rsid w:val="003C6790"/>
    <w:rsid w:val="003C6C06"/>
    <w:rsid w:val="003D0A0F"/>
    <w:rsid w:val="003D1D81"/>
    <w:rsid w:val="003D3DF1"/>
    <w:rsid w:val="003D42AC"/>
    <w:rsid w:val="003D5596"/>
    <w:rsid w:val="003D56E5"/>
    <w:rsid w:val="003D6301"/>
    <w:rsid w:val="003D69F4"/>
    <w:rsid w:val="003E04CC"/>
    <w:rsid w:val="003E1668"/>
    <w:rsid w:val="003E1FAA"/>
    <w:rsid w:val="003E30C4"/>
    <w:rsid w:val="003F165C"/>
    <w:rsid w:val="003F1DA8"/>
    <w:rsid w:val="003F66AB"/>
    <w:rsid w:val="003F761C"/>
    <w:rsid w:val="003F7758"/>
    <w:rsid w:val="003F7FAA"/>
    <w:rsid w:val="00401AED"/>
    <w:rsid w:val="00402395"/>
    <w:rsid w:val="0040327A"/>
    <w:rsid w:val="00403B29"/>
    <w:rsid w:val="00411BDB"/>
    <w:rsid w:val="00412D6B"/>
    <w:rsid w:val="00413207"/>
    <w:rsid w:val="0041491F"/>
    <w:rsid w:val="00415DA2"/>
    <w:rsid w:val="0041684A"/>
    <w:rsid w:val="0042170D"/>
    <w:rsid w:val="00422DDD"/>
    <w:rsid w:val="0042333B"/>
    <w:rsid w:val="00423373"/>
    <w:rsid w:val="004233F2"/>
    <w:rsid w:val="00426130"/>
    <w:rsid w:val="00427187"/>
    <w:rsid w:val="0043103D"/>
    <w:rsid w:val="004313A3"/>
    <w:rsid w:val="00432F0F"/>
    <w:rsid w:val="00436453"/>
    <w:rsid w:val="00436E8F"/>
    <w:rsid w:val="00437911"/>
    <w:rsid w:val="004404B8"/>
    <w:rsid w:val="004428B8"/>
    <w:rsid w:val="0044310D"/>
    <w:rsid w:val="004435C0"/>
    <w:rsid w:val="0044370F"/>
    <w:rsid w:val="004438B4"/>
    <w:rsid w:val="0044524A"/>
    <w:rsid w:val="004452B6"/>
    <w:rsid w:val="00446439"/>
    <w:rsid w:val="00446853"/>
    <w:rsid w:val="00447F0C"/>
    <w:rsid w:val="00450599"/>
    <w:rsid w:val="004525D9"/>
    <w:rsid w:val="00453A04"/>
    <w:rsid w:val="00455D81"/>
    <w:rsid w:val="00456E7A"/>
    <w:rsid w:val="00460764"/>
    <w:rsid w:val="00460E8C"/>
    <w:rsid w:val="004615CC"/>
    <w:rsid w:val="004617BB"/>
    <w:rsid w:val="00461B1C"/>
    <w:rsid w:val="004645A9"/>
    <w:rsid w:val="00464B94"/>
    <w:rsid w:val="00464DC8"/>
    <w:rsid w:val="00465D8C"/>
    <w:rsid w:val="00467D72"/>
    <w:rsid w:val="00471C3B"/>
    <w:rsid w:val="0047208C"/>
    <w:rsid w:val="004737E7"/>
    <w:rsid w:val="00476018"/>
    <w:rsid w:val="00476537"/>
    <w:rsid w:val="00480D5D"/>
    <w:rsid w:val="0048298C"/>
    <w:rsid w:val="00483453"/>
    <w:rsid w:val="0048456C"/>
    <w:rsid w:val="00484D58"/>
    <w:rsid w:val="00492017"/>
    <w:rsid w:val="00494B53"/>
    <w:rsid w:val="00495070"/>
    <w:rsid w:val="0049562C"/>
    <w:rsid w:val="004959FB"/>
    <w:rsid w:val="00495C01"/>
    <w:rsid w:val="004A01E9"/>
    <w:rsid w:val="004A1B1A"/>
    <w:rsid w:val="004A3EC7"/>
    <w:rsid w:val="004A401C"/>
    <w:rsid w:val="004A425D"/>
    <w:rsid w:val="004A4B9E"/>
    <w:rsid w:val="004A76E7"/>
    <w:rsid w:val="004B3410"/>
    <w:rsid w:val="004B39EF"/>
    <w:rsid w:val="004B563C"/>
    <w:rsid w:val="004B79CB"/>
    <w:rsid w:val="004C0C99"/>
    <w:rsid w:val="004C7F88"/>
    <w:rsid w:val="004D0B02"/>
    <w:rsid w:val="004E22B5"/>
    <w:rsid w:val="004E2E06"/>
    <w:rsid w:val="004E3F27"/>
    <w:rsid w:val="004E4890"/>
    <w:rsid w:val="004E520E"/>
    <w:rsid w:val="004E57CF"/>
    <w:rsid w:val="004E5F19"/>
    <w:rsid w:val="004E76FC"/>
    <w:rsid w:val="004E7ADB"/>
    <w:rsid w:val="004F0D6D"/>
    <w:rsid w:val="004F368F"/>
    <w:rsid w:val="004F46AF"/>
    <w:rsid w:val="004F5124"/>
    <w:rsid w:val="004F55FB"/>
    <w:rsid w:val="00501880"/>
    <w:rsid w:val="005029AF"/>
    <w:rsid w:val="005054E5"/>
    <w:rsid w:val="00511921"/>
    <w:rsid w:val="00512257"/>
    <w:rsid w:val="0052005E"/>
    <w:rsid w:val="00521A25"/>
    <w:rsid w:val="005223BD"/>
    <w:rsid w:val="00524F87"/>
    <w:rsid w:val="00530211"/>
    <w:rsid w:val="00530AAB"/>
    <w:rsid w:val="00530B1E"/>
    <w:rsid w:val="00530F05"/>
    <w:rsid w:val="00533440"/>
    <w:rsid w:val="00533C6E"/>
    <w:rsid w:val="005341D4"/>
    <w:rsid w:val="00535E3F"/>
    <w:rsid w:val="00536A5E"/>
    <w:rsid w:val="005406C6"/>
    <w:rsid w:val="00540836"/>
    <w:rsid w:val="005409DA"/>
    <w:rsid w:val="00540FD2"/>
    <w:rsid w:val="005450EA"/>
    <w:rsid w:val="00551440"/>
    <w:rsid w:val="00551B16"/>
    <w:rsid w:val="00552601"/>
    <w:rsid w:val="00552AC8"/>
    <w:rsid w:val="00555FEC"/>
    <w:rsid w:val="005569A4"/>
    <w:rsid w:val="00557707"/>
    <w:rsid w:val="00557CC5"/>
    <w:rsid w:val="00560DB3"/>
    <w:rsid w:val="00562326"/>
    <w:rsid w:val="00563DD1"/>
    <w:rsid w:val="00567873"/>
    <w:rsid w:val="005717BD"/>
    <w:rsid w:val="00571E75"/>
    <w:rsid w:val="00572604"/>
    <w:rsid w:val="00574139"/>
    <w:rsid w:val="00574CC4"/>
    <w:rsid w:val="005761D7"/>
    <w:rsid w:val="005768D9"/>
    <w:rsid w:val="00577699"/>
    <w:rsid w:val="005809E4"/>
    <w:rsid w:val="00580B83"/>
    <w:rsid w:val="005819B5"/>
    <w:rsid w:val="0058242E"/>
    <w:rsid w:val="00583A8A"/>
    <w:rsid w:val="005856EB"/>
    <w:rsid w:val="00590896"/>
    <w:rsid w:val="00590C35"/>
    <w:rsid w:val="00595857"/>
    <w:rsid w:val="00596577"/>
    <w:rsid w:val="00596CFD"/>
    <w:rsid w:val="005A07A0"/>
    <w:rsid w:val="005A126A"/>
    <w:rsid w:val="005A3084"/>
    <w:rsid w:val="005A4AE5"/>
    <w:rsid w:val="005A72F2"/>
    <w:rsid w:val="005A75C4"/>
    <w:rsid w:val="005B26BD"/>
    <w:rsid w:val="005B29B1"/>
    <w:rsid w:val="005B3680"/>
    <w:rsid w:val="005B404D"/>
    <w:rsid w:val="005B659B"/>
    <w:rsid w:val="005B6AA5"/>
    <w:rsid w:val="005C1A78"/>
    <w:rsid w:val="005C6257"/>
    <w:rsid w:val="005C62AC"/>
    <w:rsid w:val="005C6B35"/>
    <w:rsid w:val="005C6D75"/>
    <w:rsid w:val="005C72CF"/>
    <w:rsid w:val="005D0F85"/>
    <w:rsid w:val="005D1ABD"/>
    <w:rsid w:val="005D20C6"/>
    <w:rsid w:val="005D277E"/>
    <w:rsid w:val="005D344D"/>
    <w:rsid w:val="005E4D5C"/>
    <w:rsid w:val="005E5BD5"/>
    <w:rsid w:val="005F034F"/>
    <w:rsid w:val="005F254B"/>
    <w:rsid w:val="005F298C"/>
    <w:rsid w:val="005F3D8F"/>
    <w:rsid w:val="00601B5B"/>
    <w:rsid w:val="006037A4"/>
    <w:rsid w:val="00605925"/>
    <w:rsid w:val="006061BD"/>
    <w:rsid w:val="00607359"/>
    <w:rsid w:val="00615B2D"/>
    <w:rsid w:val="006161B9"/>
    <w:rsid w:val="00616853"/>
    <w:rsid w:val="0061787E"/>
    <w:rsid w:val="0062002C"/>
    <w:rsid w:val="00620084"/>
    <w:rsid w:val="00620E16"/>
    <w:rsid w:val="00621A50"/>
    <w:rsid w:val="00621E38"/>
    <w:rsid w:val="00625704"/>
    <w:rsid w:val="0062587F"/>
    <w:rsid w:val="00626528"/>
    <w:rsid w:val="00626743"/>
    <w:rsid w:val="00626A06"/>
    <w:rsid w:val="00627836"/>
    <w:rsid w:val="006300D0"/>
    <w:rsid w:val="00630714"/>
    <w:rsid w:val="00631937"/>
    <w:rsid w:val="00631D6C"/>
    <w:rsid w:val="0063674F"/>
    <w:rsid w:val="00636D65"/>
    <w:rsid w:val="00637DD6"/>
    <w:rsid w:val="006402BF"/>
    <w:rsid w:val="006408CB"/>
    <w:rsid w:val="00641965"/>
    <w:rsid w:val="006420B7"/>
    <w:rsid w:val="0064461D"/>
    <w:rsid w:val="00646C52"/>
    <w:rsid w:val="00647FC8"/>
    <w:rsid w:val="00650CA5"/>
    <w:rsid w:val="006533BE"/>
    <w:rsid w:val="00656132"/>
    <w:rsid w:val="00656339"/>
    <w:rsid w:val="00656ADA"/>
    <w:rsid w:val="00660EC6"/>
    <w:rsid w:val="006613F8"/>
    <w:rsid w:val="0066182A"/>
    <w:rsid w:val="00661B4C"/>
    <w:rsid w:val="0066405A"/>
    <w:rsid w:val="0066570F"/>
    <w:rsid w:val="006671DF"/>
    <w:rsid w:val="00671107"/>
    <w:rsid w:val="0067119D"/>
    <w:rsid w:val="00671854"/>
    <w:rsid w:val="006765C6"/>
    <w:rsid w:val="00683DEC"/>
    <w:rsid w:val="00684535"/>
    <w:rsid w:val="00685C75"/>
    <w:rsid w:val="00686CEF"/>
    <w:rsid w:val="00692146"/>
    <w:rsid w:val="00694B22"/>
    <w:rsid w:val="006975F9"/>
    <w:rsid w:val="00697F90"/>
    <w:rsid w:val="006A0983"/>
    <w:rsid w:val="006A13F5"/>
    <w:rsid w:val="006A1987"/>
    <w:rsid w:val="006A28EF"/>
    <w:rsid w:val="006A2EFA"/>
    <w:rsid w:val="006A338B"/>
    <w:rsid w:val="006A40FD"/>
    <w:rsid w:val="006A4DE7"/>
    <w:rsid w:val="006A5888"/>
    <w:rsid w:val="006B060B"/>
    <w:rsid w:val="006B0625"/>
    <w:rsid w:val="006B123C"/>
    <w:rsid w:val="006B132B"/>
    <w:rsid w:val="006B3AE7"/>
    <w:rsid w:val="006B4006"/>
    <w:rsid w:val="006B4146"/>
    <w:rsid w:val="006B491D"/>
    <w:rsid w:val="006B5B2E"/>
    <w:rsid w:val="006B6A9E"/>
    <w:rsid w:val="006B6E43"/>
    <w:rsid w:val="006B7BB1"/>
    <w:rsid w:val="006C02A1"/>
    <w:rsid w:val="006C1F9F"/>
    <w:rsid w:val="006C2BBF"/>
    <w:rsid w:val="006C4637"/>
    <w:rsid w:val="006C4864"/>
    <w:rsid w:val="006C4C19"/>
    <w:rsid w:val="006D0C89"/>
    <w:rsid w:val="006D13DF"/>
    <w:rsid w:val="006D29CF"/>
    <w:rsid w:val="006D616E"/>
    <w:rsid w:val="006D71E4"/>
    <w:rsid w:val="006E1707"/>
    <w:rsid w:val="006E4AF4"/>
    <w:rsid w:val="006E6305"/>
    <w:rsid w:val="006F0BD6"/>
    <w:rsid w:val="006F11F4"/>
    <w:rsid w:val="006F15B4"/>
    <w:rsid w:val="006F25E4"/>
    <w:rsid w:val="006F356D"/>
    <w:rsid w:val="006F436F"/>
    <w:rsid w:val="006F47B1"/>
    <w:rsid w:val="006F5EDB"/>
    <w:rsid w:val="006F6D41"/>
    <w:rsid w:val="00701DBA"/>
    <w:rsid w:val="007032B3"/>
    <w:rsid w:val="007064EA"/>
    <w:rsid w:val="0070715C"/>
    <w:rsid w:val="00707BA3"/>
    <w:rsid w:val="00707BA4"/>
    <w:rsid w:val="00710B20"/>
    <w:rsid w:val="00712574"/>
    <w:rsid w:val="00714D4E"/>
    <w:rsid w:val="00715992"/>
    <w:rsid w:val="00715D1C"/>
    <w:rsid w:val="00717204"/>
    <w:rsid w:val="00720468"/>
    <w:rsid w:val="00727D36"/>
    <w:rsid w:val="00730D2C"/>
    <w:rsid w:val="00730DDB"/>
    <w:rsid w:val="00732EA5"/>
    <w:rsid w:val="007333FA"/>
    <w:rsid w:val="007414FC"/>
    <w:rsid w:val="007419EB"/>
    <w:rsid w:val="00742563"/>
    <w:rsid w:val="00742F0E"/>
    <w:rsid w:val="00743C88"/>
    <w:rsid w:val="00745984"/>
    <w:rsid w:val="0074675C"/>
    <w:rsid w:val="00746B99"/>
    <w:rsid w:val="007472A8"/>
    <w:rsid w:val="0075163D"/>
    <w:rsid w:val="00752D7C"/>
    <w:rsid w:val="007549BE"/>
    <w:rsid w:val="00757041"/>
    <w:rsid w:val="0076015A"/>
    <w:rsid w:val="00760352"/>
    <w:rsid w:val="007634B7"/>
    <w:rsid w:val="00764E22"/>
    <w:rsid w:val="00764EB6"/>
    <w:rsid w:val="007651BC"/>
    <w:rsid w:val="007675B4"/>
    <w:rsid w:val="0077039E"/>
    <w:rsid w:val="007739A5"/>
    <w:rsid w:val="007739D4"/>
    <w:rsid w:val="007772EC"/>
    <w:rsid w:val="00777D1E"/>
    <w:rsid w:val="00780E03"/>
    <w:rsid w:val="007833F8"/>
    <w:rsid w:val="00786667"/>
    <w:rsid w:val="00787B66"/>
    <w:rsid w:val="00790F2F"/>
    <w:rsid w:val="00793695"/>
    <w:rsid w:val="0079376A"/>
    <w:rsid w:val="00794D8B"/>
    <w:rsid w:val="007A5624"/>
    <w:rsid w:val="007A651F"/>
    <w:rsid w:val="007A6D79"/>
    <w:rsid w:val="007B2177"/>
    <w:rsid w:val="007B22B3"/>
    <w:rsid w:val="007B278C"/>
    <w:rsid w:val="007B387B"/>
    <w:rsid w:val="007C46FB"/>
    <w:rsid w:val="007C5D29"/>
    <w:rsid w:val="007C5FF7"/>
    <w:rsid w:val="007D0F61"/>
    <w:rsid w:val="007D2B9A"/>
    <w:rsid w:val="007E0B34"/>
    <w:rsid w:val="007E3AF7"/>
    <w:rsid w:val="007E456C"/>
    <w:rsid w:val="007E69F6"/>
    <w:rsid w:val="007E6DA3"/>
    <w:rsid w:val="007E73C1"/>
    <w:rsid w:val="007F2209"/>
    <w:rsid w:val="007F7586"/>
    <w:rsid w:val="007F7877"/>
    <w:rsid w:val="008010F6"/>
    <w:rsid w:val="00801FFE"/>
    <w:rsid w:val="0080471E"/>
    <w:rsid w:val="00806AD4"/>
    <w:rsid w:val="00810156"/>
    <w:rsid w:val="00810C4B"/>
    <w:rsid w:val="00811F0F"/>
    <w:rsid w:val="008137AE"/>
    <w:rsid w:val="008141FA"/>
    <w:rsid w:val="00814B05"/>
    <w:rsid w:val="00815BB9"/>
    <w:rsid w:val="00816408"/>
    <w:rsid w:val="008169D9"/>
    <w:rsid w:val="00817168"/>
    <w:rsid w:val="00820AAD"/>
    <w:rsid w:val="00821262"/>
    <w:rsid w:val="00823CC8"/>
    <w:rsid w:val="008258F4"/>
    <w:rsid w:val="00827DD3"/>
    <w:rsid w:val="008324EE"/>
    <w:rsid w:val="00834023"/>
    <w:rsid w:val="00834161"/>
    <w:rsid w:val="00835A4D"/>
    <w:rsid w:val="00836AC6"/>
    <w:rsid w:val="00837E45"/>
    <w:rsid w:val="0084005C"/>
    <w:rsid w:val="008406D1"/>
    <w:rsid w:val="008532B3"/>
    <w:rsid w:val="00855392"/>
    <w:rsid w:val="008562D7"/>
    <w:rsid w:val="00861A24"/>
    <w:rsid w:val="00863DD4"/>
    <w:rsid w:val="00864C0F"/>
    <w:rsid w:val="00865BD9"/>
    <w:rsid w:val="00867C85"/>
    <w:rsid w:val="00871164"/>
    <w:rsid w:val="00872681"/>
    <w:rsid w:val="00873F84"/>
    <w:rsid w:val="00874908"/>
    <w:rsid w:val="0088029D"/>
    <w:rsid w:val="00880B6D"/>
    <w:rsid w:val="00882BB6"/>
    <w:rsid w:val="00882BD7"/>
    <w:rsid w:val="00885D5D"/>
    <w:rsid w:val="008868CD"/>
    <w:rsid w:val="00887432"/>
    <w:rsid w:val="008877FC"/>
    <w:rsid w:val="0089027C"/>
    <w:rsid w:val="008907EE"/>
    <w:rsid w:val="00894C70"/>
    <w:rsid w:val="00897041"/>
    <w:rsid w:val="008979ED"/>
    <w:rsid w:val="008A05A3"/>
    <w:rsid w:val="008A1454"/>
    <w:rsid w:val="008A1D7F"/>
    <w:rsid w:val="008A2BFB"/>
    <w:rsid w:val="008A3B58"/>
    <w:rsid w:val="008A3EFD"/>
    <w:rsid w:val="008A42D5"/>
    <w:rsid w:val="008A5E74"/>
    <w:rsid w:val="008A747D"/>
    <w:rsid w:val="008A7CA9"/>
    <w:rsid w:val="008B596E"/>
    <w:rsid w:val="008B6F08"/>
    <w:rsid w:val="008B7A70"/>
    <w:rsid w:val="008C0E9D"/>
    <w:rsid w:val="008C3F56"/>
    <w:rsid w:val="008C5FA7"/>
    <w:rsid w:val="008C769C"/>
    <w:rsid w:val="008D35AB"/>
    <w:rsid w:val="008D3FE2"/>
    <w:rsid w:val="008D4347"/>
    <w:rsid w:val="008D54EA"/>
    <w:rsid w:val="008D5B48"/>
    <w:rsid w:val="008E17DC"/>
    <w:rsid w:val="008E3916"/>
    <w:rsid w:val="008E5390"/>
    <w:rsid w:val="008E56B2"/>
    <w:rsid w:val="008E6070"/>
    <w:rsid w:val="008F06A0"/>
    <w:rsid w:val="008F0DED"/>
    <w:rsid w:val="008F1E5B"/>
    <w:rsid w:val="008F2265"/>
    <w:rsid w:val="008F2F77"/>
    <w:rsid w:val="008F4E9F"/>
    <w:rsid w:val="008F6403"/>
    <w:rsid w:val="008F6DD1"/>
    <w:rsid w:val="008F7D07"/>
    <w:rsid w:val="008F7D15"/>
    <w:rsid w:val="009008D7"/>
    <w:rsid w:val="00901F08"/>
    <w:rsid w:val="0090272C"/>
    <w:rsid w:val="00906657"/>
    <w:rsid w:val="009069D1"/>
    <w:rsid w:val="00911AC4"/>
    <w:rsid w:val="00913253"/>
    <w:rsid w:val="0091349A"/>
    <w:rsid w:val="00913C50"/>
    <w:rsid w:val="00913F44"/>
    <w:rsid w:val="00913F89"/>
    <w:rsid w:val="00916E42"/>
    <w:rsid w:val="00917E4A"/>
    <w:rsid w:val="009219AD"/>
    <w:rsid w:val="00922173"/>
    <w:rsid w:val="00924427"/>
    <w:rsid w:val="0092450B"/>
    <w:rsid w:val="0092724A"/>
    <w:rsid w:val="00927CF4"/>
    <w:rsid w:val="009302E1"/>
    <w:rsid w:val="0093216D"/>
    <w:rsid w:val="00932519"/>
    <w:rsid w:val="00934699"/>
    <w:rsid w:val="00935C68"/>
    <w:rsid w:val="00937688"/>
    <w:rsid w:val="00940771"/>
    <w:rsid w:val="00940B68"/>
    <w:rsid w:val="00941A21"/>
    <w:rsid w:val="00943771"/>
    <w:rsid w:val="00943D09"/>
    <w:rsid w:val="009477EB"/>
    <w:rsid w:val="00960597"/>
    <w:rsid w:val="00961AC7"/>
    <w:rsid w:val="009623D9"/>
    <w:rsid w:val="009623DB"/>
    <w:rsid w:val="009633E1"/>
    <w:rsid w:val="009639F7"/>
    <w:rsid w:val="009641D6"/>
    <w:rsid w:val="00966FC5"/>
    <w:rsid w:val="00967697"/>
    <w:rsid w:val="00970A55"/>
    <w:rsid w:val="00971BFD"/>
    <w:rsid w:val="00971CCA"/>
    <w:rsid w:val="009744D1"/>
    <w:rsid w:val="00976862"/>
    <w:rsid w:val="00983627"/>
    <w:rsid w:val="00985E43"/>
    <w:rsid w:val="00986A75"/>
    <w:rsid w:val="00987339"/>
    <w:rsid w:val="0099078A"/>
    <w:rsid w:val="00991226"/>
    <w:rsid w:val="009914F2"/>
    <w:rsid w:val="00993645"/>
    <w:rsid w:val="00993775"/>
    <w:rsid w:val="0099389F"/>
    <w:rsid w:val="009940A3"/>
    <w:rsid w:val="00997173"/>
    <w:rsid w:val="009A2A80"/>
    <w:rsid w:val="009A4631"/>
    <w:rsid w:val="009A5002"/>
    <w:rsid w:val="009A5CFC"/>
    <w:rsid w:val="009A75F4"/>
    <w:rsid w:val="009B2BF6"/>
    <w:rsid w:val="009B2C19"/>
    <w:rsid w:val="009B38E4"/>
    <w:rsid w:val="009B44C0"/>
    <w:rsid w:val="009B4709"/>
    <w:rsid w:val="009B6B7F"/>
    <w:rsid w:val="009C05B4"/>
    <w:rsid w:val="009C114D"/>
    <w:rsid w:val="009C1D66"/>
    <w:rsid w:val="009C2AC7"/>
    <w:rsid w:val="009C4820"/>
    <w:rsid w:val="009C7B64"/>
    <w:rsid w:val="009D138F"/>
    <w:rsid w:val="009D16A7"/>
    <w:rsid w:val="009D2EA9"/>
    <w:rsid w:val="009D389C"/>
    <w:rsid w:val="009D499A"/>
    <w:rsid w:val="009D5ADC"/>
    <w:rsid w:val="009D625F"/>
    <w:rsid w:val="009E0433"/>
    <w:rsid w:val="009E18CA"/>
    <w:rsid w:val="009E3906"/>
    <w:rsid w:val="009E403C"/>
    <w:rsid w:val="009E40BA"/>
    <w:rsid w:val="009F3A7E"/>
    <w:rsid w:val="00A0041C"/>
    <w:rsid w:val="00A008E3"/>
    <w:rsid w:val="00A01254"/>
    <w:rsid w:val="00A02173"/>
    <w:rsid w:val="00A02EDF"/>
    <w:rsid w:val="00A0547D"/>
    <w:rsid w:val="00A05B32"/>
    <w:rsid w:val="00A06783"/>
    <w:rsid w:val="00A06B26"/>
    <w:rsid w:val="00A06C13"/>
    <w:rsid w:val="00A06D64"/>
    <w:rsid w:val="00A06EA9"/>
    <w:rsid w:val="00A12F35"/>
    <w:rsid w:val="00A13D74"/>
    <w:rsid w:val="00A1445F"/>
    <w:rsid w:val="00A159A5"/>
    <w:rsid w:val="00A15C87"/>
    <w:rsid w:val="00A17972"/>
    <w:rsid w:val="00A17BBC"/>
    <w:rsid w:val="00A231EB"/>
    <w:rsid w:val="00A23BD8"/>
    <w:rsid w:val="00A25172"/>
    <w:rsid w:val="00A271D7"/>
    <w:rsid w:val="00A27427"/>
    <w:rsid w:val="00A3026D"/>
    <w:rsid w:val="00A3029D"/>
    <w:rsid w:val="00A30A77"/>
    <w:rsid w:val="00A31F5B"/>
    <w:rsid w:val="00A35156"/>
    <w:rsid w:val="00A35968"/>
    <w:rsid w:val="00A360A6"/>
    <w:rsid w:val="00A378ED"/>
    <w:rsid w:val="00A37F9D"/>
    <w:rsid w:val="00A40491"/>
    <w:rsid w:val="00A41407"/>
    <w:rsid w:val="00A41D99"/>
    <w:rsid w:val="00A42CAD"/>
    <w:rsid w:val="00A449E9"/>
    <w:rsid w:val="00A44EA4"/>
    <w:rsid w:val="00A45245"/>
    <w:rsid w:val="00A46667"/>
    <w:rsid w:val="00A466F4"/>
    <w:rsid w:val="00A467C2"/>
    <w:rsid w:val="00A479F6"/>
    <w:rsid w:val="00A47BBE"/>
    <w:rsid w:val="00A52145"/>
    <w:rsid w:val="00A56322"/>
    <w:rsid w:val="00A564C2"/>
    <w:rsid w:val="00A568E0"/>
    <w:rsid w:val="00A603BD"/>
    <w:rsid w:val="00A61CB7"/>
    <w:rsid w:val="00A71768"/>
    <w:rsid w:val="00A71C7B"/>
    <w:rsid w:val="00A75ACD"/>
    <w:rsid w:val="00A762DF"/>
    <w:rsid w:val="00A7685C"/>
    <w:rsid w:val="00A76B4A"/>
    <w:rsid w:val="00A80C40"/>
    <w:rsid w:val="00A82CC7"/>
    <w:rsid w:val="00A834E3"/>
    <w:rsid w:val="00A84E31"/>
    <w:rsid w:val="00A87072"/>
    <w:rsid w:val="00A92C03"/>
    <w:rsid w:val="00A93565"/>
    <w:rsid w:val="00A94F45"/>
    <w:rsid w:val="00A95B12"/>
    <w:rsid w:val="00A96F4A"/>
    <w:rsid w:val="00AA04A9"/>
    <w:rsid w:val="00AA1749"/>
    <w:rsid w:val="00AA31E8"/>
    <w:rsid w:val="00AA34AD"/>
    <w:rsid w:val="00AA616B"/>
    <w:rsid w:val="00AA648F"/>
    <w:rsid w:val="00AA76E5"/>
    <w:rsid w:val="00AB0B4E"/>
    <w:rsid w:val="00AB4201"/>
    <w:rsid w:val="00AB4597"/>
    <w:rsid w:val="00AB4781"/>
    <w:rsid w:val="00AB576D"/>
    <w:rsid w:val="00AC0751"/>
    <w:rsid w:val="00AC1349"/>
    <w:rsid w:val="00AC2703"/>
    <w:rsid w:val="00AC2DCA"/>
    <w:rsid w:val="00AC38F8"/>
    <w:rsid w:val="00AC4334"/>
    <w:rsid w:val="00AD0C26"/>
    <w:rsid w:val="00AD0E83"/>
    <w:rsid w:val="00AD2521"/>
    <w:rsid w:val="00AD3291"/>
    <w:rsid w:val="00AD676A"/>
    <w:rsid w:val="00AE0457"/>
    <w:rsid w:val="00AE0B47"/>
    <w:rsid w:val="00AE1FD0"/>
    <w:rsid w:val="00AE24C1"/>
    <w:rsid w:val="00AE35ED"/>
    <w:rsid w:val="00AE49DF"/>
    <w:rsid w:val="00AE6DEF"/>
    <w:rsid w:val="00AE7298"/>
    <w:rsid w:val="00AF13C3"/>
    <w:rsid w:val="00AF3B97"/>
    <w:rsid w:val="00AF42A4"/>
    <w:rsid w:val="00AF563C"/>
    <w:rsid w:val="00B0133C"/>
    <w:rsid w:val="00B05260"/>
    <w:rsid w:val="00B0528F"/>
    <w:rsid w:val="00B05CAE"/>
    <w:rsid w:val="00B072F1"/>
    <w:rsid w:val="00B11717"/>
    <w:rsid w:val="00B119B9"/>
    <w:rsid w:val="00B13BF4"/>
    <w:rsid w:val="00B14683"/>
    <w:rsid w:val="00B157C5"/>
    <w:rsid w:val="00B15CB2"/>
    <w:rsid w:val="00B16B69"/>
    <w:rsid w:val="00B16D2A"/>
    <w:rsid w:val="00B20822"/>
    <w:rsid w:val="00B2254B"/>
    <w:rsid w:val="00B231D7"/>
    <w:rsid w:val="00B23C80"/>
    <w:rsid w:val="00B23D73"/>
    <w:rsid w:val="00B24CAC"/>
    <w:rsid w:val="00B269A0"/>
    <w:rsid w:val="00B26E45"/>
    <w:rsid w:val="00B272CA"/>
    <w:rsid w:val="00B31678"/>
    <w:rsid w:val="00B3216C"/>
    <w:rsid w:val="00B328AD"/>
    <w:rsid w:val="00B32DF4"/>
    <w:rsid w:val="00B32E63"/>
    <w:rsid w:val="00B33380"/>
    <w:rsid w:val="00B33AB2"/>
    <w:rsid w:val="00B34ADF"/>
    <w:rsid w:val="00B355AF"/>
    <w:rsid w:val="00B35659"/>
    <w:rsid w:val="00B35E42"/>
    <w:rsid w:val="00B36EB5"/>
    <w:rsid w:val="00B378A1"/>
    <w:rsid w:val="00B37953"/>
    <w:rsid w:val="00B404DE"/>
    <w:rsid w:val="00B407FB"/>
    <w:rsid w:val="00B4099A"/>
    <w:rsid w:val="00B416E2"/>
    <w:rsid w:val="00B417C0"/>
    <w:rsid w:val="00B451FD"/>
    <w:rsid w:val="00B4546E"/>
    <w:rsid w:val="00B468B1"/>
    <w:rsid w:val="00B53C84"/>
    <w:rsid w:val="00B55BFA"/>
    <w:rsid w:val="00B56492"/>
    <w:rsid w:val="00B61617"/>
    <w:rsid w:val="00B623C0"/>
    <w:rsid w:val="00B63BAA"/>
    <w:rsid w:val="00B64385"/>
    <w:rsid w:val="00B64A72"/>
    <w:rsid w:val="00B70200"/>
    <w:rsid w:val="00B70FAF"/>
    <w:rsid w:val="00B71AE6"/>
    <w:rsid w:val="00B73F94"/>
    <w:rsid w:val="00B74018"/>
    <w:rsid w:val="00B74A25"/>
    <w:rsid w:val="00B74D61"/>
    <w:rsid w:val="00B75558"/>
    <w:rsid w:val="00B756BC"/>
    <w:rsid w:val="00B75AE6"/>
    <w:rsid w:val="00B80068"/>
    <w:rsid w:val="00B81858"/>
    <w:rsid w:val="00B8288B"/>
    <w:rsid w:val="00B82F97"/>
    <w:rsid w:val="00B82FE7"/>
    <w:rsid w:val="00B84B7E"/>
    <w:rsid w:val="00B84DFE"/>
    <w:rsid w:val="00B86331"/>
    <w:rsid w:val="00B9061E"/>
    <w:rsid w:val="00B90EB9"/>
    <w:rsid w:val="00B92283"/>
    <w:rsid w:val="00B9244F"/>
    <w:rsid w:val="00B92CA4"/>
    <w:rsid w:val="00B953C1"/>
    <w:rsid w:val="00B959F4"/>
    <w:rsid w:val="00B968D1"/>
    <w:rsid w:val="00B97268"/>
    <w:rsid w:val="00BA0DEB"/>
    <w:rsid w:val="00BB0074"/>
    <w:rsid w:val="00BB01D7"/>
    <w:rsid w:val="00BB0B24"/>
    <w:rsid w:val="00BB1A38"/>
    <w:rsid w:val="00BB1DDF"/>
    <w:rsid w:val="00BB2FE4"/>
    <w:rsid w:val="00BB39B5"/>
    <w:rsid w:val="00BB5A62"/>
    <w:rsid w:val="00BB6F33"/>
    <w:rsid w:val="00BB72CB"/>
    <w:rsid w:val="00BB751C"/>
    <w:rsid w:val="00BB7F55"/>
    <w:rsid w:val="00BC1315"/>
    <w:rsid w:val="00BC136D"/>
    <w:rsid w:val="00BC5BB7"/>
    <w:rsid w:val="00BC6F99"/>
    <w:rsid w:val="00BC7F02"/>
    <w:rsid w:val="00BD0FB6"/>
    <w:rsid w:val="00BD123A"/>
    <w:rsid w:val="00BD202A"/>
    <w:rsid w:val="00BD21AF"/>
    <w:rsid w:val="00BD292F"/>
    <w:rsid w:val="00BD366F"/>
    <w:rsid w:val="00BD5F0E"/>
    <w:rsid w:val="00BD7E28"/>
    <w:rsid w:val="00BE20C7"/>
    <w:rsid w:val="00BE3D10"/>
    <w:rsid w:val="00BE4CD1"/>
    <w:rsid w:val="00BE5381"/>
    <w:rsid w:val="00BE72CD"/>
    <w:rsid w:val="00BF039D"/>
    <w:rsid w:val="00BF07F0"/>
    <w:rsid w:val="00BF5A40"/>
    <w:rsid w:val="00C0018D"/>
    <w:rsid w:val="00C00D85"/>
    <w:rsid w:val="00C01153"/>
    <w:rsid w:val="00C024ED"/>
    <w:rsid w:val="00C055C2"/>
    <w:rsid w:val="00C05B6B"/>
    <w:rsid w:val="00C06E95"/>
    <w:rsid w:val="00C12D69"/>
    <w:rsid w:val="00C137AA"/>
    <w:rsid w:val="00C14A1D"/>
    <w:rsid w:val="00C152A3"/>
    <w:rsid w:val="00C154E3"/>
    <w:rsid w:val="00C1573F"/>
    <w:rsid w:val="00C160AC"/>
    <w:rsid w:val="00C17188"/>
    <w:rsid w:val="00C17CF6"/>
    <w:rsid w:val="00C210B9"/>
    <w:rsid w:val="00C24E76"/>
    <w:rsid w:val="00C25BFB"/>
    <w:rsid w:val="00C278D0"/>
    <w:rsid w:val="00C3279A"/>
    <w:rsid w:val="00C334AE"/>
    <w:rsid w:val="00C33B39"/>
    <w:rsid w:val="00C33EFA"/>
    <w:rsid w:val="00C35995"/>
    <w:rsid w:val="00C35C8A"/>
    <w:rsid w:val="00C35D6C"/>
    <w:rsid w:val="00C367B5"/>
    <w:rsid w:val="00C37B54"/>
    <w:rsid w:val="00C37CE3"/>
    <w:rsid w:val="00C41C25"/>
    <w:rsid w:val="00C45F8B"/>
    <w:rsid w:val="00C461D6"/>
    <w:rsid w:val="00C462AD"/>
    <w:rsid w:val="00C4730D"/>
    <w:rsid w:val="00C47655"/>
    <w:rsid w:val="00C50136"/>
    <w:rsid w:val="00C5027B"/>
    <w:rsid w:val="00C514B6"/>
    <w:rsid w:val="00C56600"/>
    <w:rsid w:val="00C60219"/>
    <w:rsid w:val="00C60A66"/>
    <w:rsid w:val="00C622B8"/>
    <w:rsid w:val="00C651A2"/>
    <w:rsid w:val="00C6545A"/>
    <w:rsid w:val="00C65CF3"/>
    <w:rsid w:val="00C704F8"/>
    <w:rsid w:val="00C706A5"/>
    <w:rsid w:val="00C71646"/>
    <w:rsid w:val="00C7472A"/>
    <w:rsid w:val="00C753A6"/>
    <w:rsid w:val="00C77776"/>
    <w:rsid w:val="00C77D9A"/>
    <w:rsid w:val="00C80FAF"/>
    <w:rsid w:val="00C82BE7"/>
    <w:rsid w:val="00C83FF4"/>
    <w:rsid w:val="00C859C1"/>
    <w:rsid w:val="00C8707B"/>
    <w:rsid w:val="00C87804"/>
    <w:rsid w:val="00C91B68"/>
    <w:rsid w:val="00C92AC1"/>
    <w:rsid w:val="00C92B1D"/>
    <w:rsid w:val="00C9485F"/>
    <w:rsid w:val="00C969BF"/>
    <w:rsid w:val="00C9710F"/>
    <w:rsid w:val="00C97327"/>
    <w:rsid w:val="00CA18B5"/>
    <w:rsid w:val="00CA4CAB"/>
    <w:rsid w:val="00CA76BE"/>
    <w:rsid w:val="00CB083F"/>
    <w:rsid w:val="00CB26E6"/>
    <w:rsid w:val="00CB40BA"/>
    <w:rsid w:val="00CB4467"/>
    <w:rsid w:val="00CB4E1B"/>
    <w:rsid w:val="00CB4FE4"/>
    <w:rsid w:val="00CB4FFB"/>
    <w:rsid w:val="00CB5B3B"/>
    <w:rsid w:val="00CB7953"/>
    <w:rsid w:val="00CC6C03"/>
    <w:rsid w:val="00CC75B4"/>
    <w:rsid w:val="00CC7D02"/>
    <w:rsid w:val="00CD37D8"/>
    <w:rsid w:val="00CD3AC9"/>
    <w:rsid w:val="00CD46E0"/>
    <w:rsid w:val="00CD4F0D"/>
    <w:rsid w:val="00CE0C44"/>
    <w:rsid w:val="00CE262F"/>
    <w:rsid w:val="00CE5250"/>
    <w:rsid w:val="00CE5D3A"/>
    <w:rsid w:val="00CE6C0C"/>
    <w:rsid w:val="00CF1C5B"/>
    <w:rsid w:val="00CF2C93"/>
    <w:rsid w:val="00CF35FE"/>
    <w:rsid w:val="00CF3804"/>
    <w:rsid w:val="00CF3BFD"/>
    <w:rsid w:val="00D00629"/>
    <w:rsid w:val="00D01578"/>
    <w:rsid w:val="00D021EB"/>
    <w:rsid w:val="00D0658B"/>
    <w:rsid w:val="00D13D10"/>
    <w:rsid w:val="00D1426D"/>
    <w:rsid w:val="00D15B50"/>
    <w:rsid w:val="00D2080D"/>
    <w:rsid w:val="00D209CE"/>
    <w:rsid w:val="00D22BFD"/>
    <w:rsid w:val="00D237C1"/>
    <w:rsid w:val="00D24021"/>
    <w:rsid w:val="00D247C0"/>
    <w:rsid w:val="00D24C04"/>
    <w:rsid w:val="00D24E76"/>
    <w:rsid w:val="00D274DA"/>
    <w:rsid w:val="00D30852"/>
    <w:rsid w:val="00D30DB8"/>
    <w:rsid w:val="00D30F61"/>
    <w:rsid w:val="00D34BF7"/>
    <w:rsid w:val="00D34D1B"/>
    <w:rsid w:val="00D36328"/>
    <w:rsid w:val="00D376F9"/>
    <w:rsid w:val="00D41D1B"/>
    <w:rsid w:val="00D426D0"/>
    <w:rsid w:val="00D43425"/>
    <w:rsid w:val="00D44B2A"/>
    <w:rsid w:val="00D4583A"/>
    <w:rsid w:val="00D45B53"/>
    <w:rsid w:val="00D46EA7"/>
    <w:rsid w:val="00D474E2"/>
    <w:rsid w:val="00D510C6"/>
    <w:rsid w:val="00D51F8A"/>
    <w:rsid w:val="00D51FA2"/>
    <w:rsid w:val="00D520DC"/>
    <w:rsid w:val="00D5254C"/>
    <w:rsid w:val="00D526B3"/>
    <w:rsid w:val="00D569A6"/>
    <w:rsid w:val="00D573E1"/>
    <w:rsid w:val="00D60899"/>
    <w:rsid w:val="00D617F5"/>
    <w:rsid w:val="00D618F3"/>
    <w:rsid w:val="00D63A81"/>
    <w:rsid w:val="00D6409E"/>
    <w:rsid w:val="00D651E5"/>
    <w:rsid w:val="00D65934"/>
    <w:rsid w:val="00D659B6"/>
    <w:rsid w:val="00D66BFC"/>
    <w:rsid w:val="00D705A6"/>
    <w:rsid w:val="00D76916"/>
    <w:rsid w:val="00D80F71"/>
    <w:rsid w:val="00D8204C"/>
    <w:rsid w:val="00D8267B"/>
    <w:rsid w:val="00D83174"/>
    <w:rsid w:val="00D83B1B"/>
    <w:rsid w:val="00D85CB0"/>
    <w:rsid w:val="00D86377"/>
    <w:rsid w:val="00D86797"/>
    <w:rsid w:val="00D90A1F"/>
    <w:rsid w:val="00D91260"/>
    <w:rsid w:val="00D91296"/>
    <w:rsid w:val="00D92BBE"/>
    <w:rsid w:val="00D93F1E"/>
    <w:rsid w:val="00D96717"/>
    <w:rsid w:val="00D97572"/>
    <w:rsid w:val="00D975F9"/>
    <w:rsid w:val="00DA07E2"/>
    <w:rsid w:val="00DA11FF"/>
    <w:rsid w:val="00DA44AA"/>
    <w:rsid w:val="00DA4827"/>
    <w:rsid w:val="00DA537F"/>
    <w:rsid w:val="00DA5DD8"/>
    <w:rsid w:val="00DA6FC9"/>
    <w:rsid w:val="00DB23E9"/>
    <w:rsid w:val="00DB3EFA"/>
    <w:rsid w:val="00DB6702"/>
    <w:rsid w:val="00DB72AE"/>
    <w:rsid w:val="00DB78C3"/>
    <w:rsid w:val="00DC00E6"/>
    <w:rsid w:val="00DC0CD8"/>
    <w:rsid w:val="00DC30EF"/>
    <w:rsid w:val="00DC692F"/>
    <w:rsid w:val="00DD0031"/>
    <w:rsid w:val="00DD19C7"/>
    <w:rsid w:val="00DD210A"/>
    <w:rsid w:val="00DD2259"/>
    <w:rsid w:val="00DD24D2"/>
    <w:rsid w:val="00DD4984"/>
    <w:rsid w:val="00DD56F9"/>
    <w:rsid w:val="00DD5E54"/>
    <w:rsid w:val="00DD7EFF"/>
    <w:rsid w:val="00DE0B50"/>
    <w:rsid w:val="00DE16B0"/>
    <w:rsid w:val="00DE2CCD"/>
    <w:rsid w:val="00DE67B4"/>
    <w:rsid w:val="00DE7779"/>
    <w:rsid w:val="00DF03D7"/>
    <w:rsid w:val="00DF0EA4"/>
    <w:rsid w:val="00DF1C6E"/>
    <w:rsid w:val="00DF32C4"/>
    <w:rsid w:val="00DF5880"/>
    <w:rsid w:val="00E002DC"/>
    <w:rsid w:val="00E0081C"/>
    <w:rsid w:val="00E021F4"/>
    <w:rsid w:val="00E022A5"/>
    <w:rsid w:val="00E03A32"/>
    <w:rsid w:val="00E041E6"/>
    <w:rsid w:val="00E04912"/>
    <w:rsid w:val="00E05B38"/>
    <w:rsid w:val="00E06B0A"/>
    <w:rsid w:val="00E07224"/>
    <w:rsid w:val="00E11264"/>
    <w:rsid w:val="00E13040"/>
    <w:rsid w:val="00E14E78"/>
    <w:rsid w:val="00E151A2"/>
    <w:rsid w:val="00E217C5"/>
    <w:rsid w:val="00E2305D"/>
    <w:rsid w:val="00E2428B"/>
    <w:rsid w:val="00E24A9C"/>
    <w:rsid w:val="00E24DD6"/>
    <w:rsid w:val="00E24EF5"/>
    <w:rsid w:val="00E26220"/>
    <w:rsid w:val="00E26A91"/>
    <w:rsid w:val="00E27155"/>
    <w:rsid w:val="00E271FD"/>
    <w:rsid w:val="00E30974"/>
    <w:rsid w:val="00E31DDD"/>
    <w:rsid w:val="00E32C53"/>
    <w:rsid w:val="00E373A0"/>
    <w:rsid w:val="00E407F8"/>
    <w:rsid w:val="00E42C22"/>
    <w:rsid w:val="00E42E41"/>
    <w:rsid w:val="00E444AC"/>
    <w:rsid w:val="00E447F8"/>
    <w:rsid w:val="00E46CA0"/>
    <w:rsid w:val="00E52512"/>
    <w:rsid w:val="00E532FE"/>
    <w:rsid w:val="00E55ADC"/>
    <w:rsid w:val="00E56A3A"/>
    <w:rsid w:val="00E57826"/>
    <w:rsid w:val="00E6019B"/>
    <w:rsid w:val="00E60452"/>
    <w:rsid w:val="00E616C0"/>
    <w:rsid w:val="00E61D4A"/>
    <w:rsid w:val="00E62571"/>
    <w:rsid w:val="00E63768"/>
    <w:rsid w:val="00E6698E"/>
    <w:rsid w:val="00E66991"/>
    <w:rsid w:val="00E71017"/>
    <w:rsid w:val="00E71A0A"/>
    <w:rsid w:val="00E73359"/>
    <w:rsid w:val="00E7695B"/>
    <w:rsid w:val="00E82864"/>
    <w:rsid w:val="00E83E9D"/>
    <w:rsid w:val="00E849BE"/>
    <w:rsid w:val="00E8524E"/>
    <w:rsid w:val="00E85B48"/>
    <w:rsid w:val="00E90CEB"/>
    <w:rsid w:val="00E9208F"/>
    <w:rsid w:val="00E9244D"/>
    <w:rsid w:val="00E94C80"/>
    <w:rsid w:val="00E94CE6"/>
    <w:rsid w:val="00E957BF"/>
    <w:rsid w:val="00EA161A"/>
    <w:rsid w:val="00EA18BA"/>
    <w:rsid w:val="00EA3B65"/>
    <w:rsid w:val="00EA4391"/>
    <w:rsid w:val="00EA629E"/>
    <w:rsid w:val="00EA727C"/>
    <w:rsid w:val="00EA7EE4"/>
    <w:rsid w:val="00EB018B"/>
    <w:rsid w:val="00EB1EA0"/>
    <w:rsid w:val="00EB2AF3"/>
    <w:rsid w:val="00EB3ACA"/>
    <w:rsid w:val="00EB48F5"/>
    <w:rsid w:val="00EB4E0F"/>
    <w:rsid w:val="00EC1533"/>
    <w:rsid w:val="00EC36A6"/>
    <w:rsid w:val="00EC4669"/>
    <w:rsid w:val="00EC51A4"/>
    <w:rsid w:val="00EC5925"/>
    <w:rsid w:val="00EC65EB"/>
    <w:rsid w:val="00EC69F1"/>
    <w:rsid w:val="00ED065D"/>
    <w:rsid w:val="00ED3187"/>
    <w:rsid w:val="00ED42B3"/>
    <w:rsid w:val="00ED4911"/>
    <w:rsid w:val="00ED51DB"/>
    <w:rsid w:val="00ED79C4"/>
    <w:rsid w:val="00EE06DE"/>
    <w:rsid w:val="00EE1870"/>
    <w:rsid w:val="00EE190F"/>
    <w:rsid w:val="00EE1FFC"/>
    <w:rsid w:val="00EE28EC"/>
    <w:rsid w:val="00EE2FD2"/>
    <w:rsid w:val="00EE5770"/>
    <w:rsid w:val="00EE5B72"/>
    <w:rsid w:val="00EE60BB"/>
    <w:rsid w:val="00EF28B8"/>
    <w:rsid w:val="00EF2B75"/>
    <w:rsid w:val="00EF2F54"/>
    <w:rsid w:val="00EF460C"/>
    <w:rsid w:val="00EF4DE0"/>
    <w:rsid w:val="00EF52C7"/>
    <w:rsid w:val="00EF5557"/>
    <w:rsid w:val="00EF6DC3"/>
    <w:rsid w:val="00EF75C6"/>
    <w:rsid w:val="00EF7783"/>
    <w:rsid w:val="00F00A12"/>
    <w:rsid w:val="00F0384F"/>
    <w:rsid w:val="00F04682"/>
    <w:rsid w:val="00F07365"/>
    <w:rsid w:val="00F077AC"/>
    <w:rsid w:val="00F108AC"/>
    <w:rsid w:val="00F11D9B"/>
    <w:rsid w:val="00F14448"/>
    <w:rsid w:val="00F16EBE"/>
    <w:rsid w:val="00F21AF9"/>
    <w:rsid w:val="00F226CF"/>
    <w:rsid w:val="00F249FF"/>
    <w:rsid w:val="00F24F88"/>
    <w:rsid w:val="00F2581E"/>
    <w:rsid w:val="00F25BDE"/>
    <w:rsid w:val="00F2740B"/>
    <w:rsid w:val="00F307E4"/>
    <w:rsid w:val="00F325C4"/>
    <w:rsid w:val="00F33E6A"/>
    <w:rsid w:val="00F359E9"/>
    <w:rsid w:val="00F37212"/>
    <w:rsid w:val="00F40AF3"/>
    <w:rsid w:val="00F417AA"/>
    <w:rsid w:val="00F44B51"/>
    <w:rsid w:val="00F45FD9"/>
    <w:rsid w:val="00F47C5A"/>
    <w:rsid w:val="00F50496"/>
    <w:rsid w:val="00F524FB"/>
    <w:rsid w:val="00F52798"/>
    <w:rsid w:val="00F559B6"/>
    <w:rsid w:val="00F56853"/>
    <w:rsid w:val="00F612A4"/>
    <w:rsid w:val="00F61E83"/>
    <w:rsid w:val="00F629D0"/>
    <w:rsid w:val="00F63C29"/>
    <w:rsid w:val="00F662FA"/>
    <w:rsid w:val="00F664AD"/>
    <w:rsid w:val="00F66D43"/>
    <w:rsid w:val="00F71BD0"/>
    <w:rsid w:val="00F7233B"/>
    <w:rsid w:val="00F77ADE"/>
    <w:rsid w:val="00F77FAF"/>
    <w:rsid w:val="00F800B1"/>
    <w:rsid w:val="00F83F71"/>
    <w:rsid w:val="00F85B10"/>
    <w:rsid w:val="00F8650C"/>
    <w:rsid w:val="00FA010F"/>
    <w:rsid w:val="00FA099D"/>
    <w:rsid w:val="00FA2B3E"/>
    <w:rsid w:val="00FA5A30"/>
    <w:rsid w:val="00FA7469"/>
    <w:rsid w:val="00FA76D1"/>
    <w:rsid w:val="00FA7C40"/>
    <w:rsid w:val="00FB0FD8"/>
    <w:rsid w:val="00FB2E1C"/>
    <w:rsid w:val="00FB58FA"/>
    <w:rsid w:val="00FB70EB"/>
    <w:rsid w:val="00FB7F55"/>
    <w:rsid w:val="00FC00D6"/>
    <w:rsid w:val="00FC0142"/>
    <w:rsid w:val="00FC065B"/>
    <w:rsid w:val="00FC0B3B"/>
    <w:rsid w:val="00FC6A23"/>
    <w:rsid w:val="00FD24AC"/>
    <w:rsid w:val="00FD317B"/>
    <w:rsid w:val="00FD401B"/>
    <w:rsid w:val="00FD4987"/>
    <w:rsid w:val="00FD51D4"/>
    <w:rsid w:val="00FD6BE3"/>
    <w:rsid w:val="00FD701A"/>
    <w:rsid w:val="00FD735A"/>
    <w:rsid w:val="00FE3766"/>
    <w:rsid w:val="00FE43F2"/>
    <w:rsid w:val="00FE4E79"/>
    <w:rsid w:val="00FE5014"/>
    <w:rsid w:val="00FE710F"/>
    <w:rsid w:val="00FF183E"/>
    <w:rsid w:val="00FF1966"/>
    <w:rsid w:val="00FF4D34"/>
    <w:rsid w:val="00FF4F75"/>
    <w:rsid w:val="00FF52CD"/>
    <w:rsid w:val="00FF6FC0"/>
    <w:rsid w:val="00FF72F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CEC01"/>
  <w15:chartTrackingRefBased/>
  <w15:docId w15:val="{3174D1FD-2765-407D-8292-FC6D7635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02A"/>
  </w:style>
  <w:style w:type="paragraph" w:styleId="Ttulo1">
    <w:name w:val="heading 1"/>
    <w:basedOn w:val="Normal"/>
    <w:next w:val="Normal"/>
    <w:link w:val="Ttulo1Car"/>
    <w:uiPriority w:val="9"/>
    <w:qFormat/>
    <w:rsid w:val="00C367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85E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710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D69F4"/>
    <w:rPr>
      <w:color w:val="0563C1" w:themeColor="hyperlink"/>
      <w:u w:val="single"/>
    </w:rPr>
  </w:style>
  <w:style w:type="character" w:customStyle="1" w:styleId="Mencinsinresolver1">
    <w:name w:val="Mención sin resolver1"/>
    <w:basedOn w:val="Fuentedeprrafopredeter"/>
    <w:uiPriority w:val="99"/>
    <w:semiHidden/>
    <w:unhideWhenUsed/>
    <w:rsid w:val="003D69F4"/>
    <w:rPr>
      <w:color w:val="605E5C"/>
      <w:shd w:val="clear" w:color="auto" w:fill="E1DFDD"/>
    </w:rPr>
  </w:style>
  <w:style w:type="paragraph" w:customStyle="1" w:styleId="Default">
    <w:name w:val="Default"/>
    <w:rsid w:val="00460764"/>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187958"/>
    <w:pPr>
      <w:ind w:left="720"/>
      <w:contextualSpacing/>
    </w:pPr>
  </w:style>
  <w:style w:type="table" w:styleId="Tablaconcuadrcula">
    <w:name w:val="Table Grid"/>
    <w:basedOn w:val="Tablanormal"/>
    <w:uiPriority w:val="39"/>
    <w:rsid w:val="00997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60352"/>
    <w:rPr>
      <w:sz w:val="16"/>
      <w:szCs w:val="16"/>
    </w:rPr>
  </w:style>
  <w:style w:type="paragraph" w:styleId="Textocomentario">
    <w:name w:val="annotation text"/>
    <w:basedOn w:val="Normal"/>
    <w:link w:val="TextocomentarioCar"/>
    <w:uiPriority w:val="99"/>
    <w:unhideWhenUsed/>
    <w:rsid w:val="00760352"/>
    <w:pPr>
      <w:spacing w:line="240" w:lineRule="auto"/>
    </w:pPr>
    <w:rPr>
      <w:sz w:val="20"/>
      <w:szCs w:val="20"/>
    </w:rPr>
  </w:style>
  <w:style w:type="character" w:customStyle="1" w:styleId="TextocomentarioCar">
    <w:name w:val="Texto comentario Car"/>
    <w:basedOn w:val="Fuentedeprrafopredeter"/>
    <w:link w:val="Textocomentario"/>
    <w:uiPriority w:val="99"/>
    <w:rsid w:val="00760352"/>
    <w:rPr>
      <w:sz w:val="20"/>
      <w:szCs w:val="20"/>
    </w:rPr>
  </w:style>
  <w:style w:type="paragraph" w:styleId="Asuntodelcomentario">
    <w:name w:val="annotation subject"/>
    <w:basedOn w:val="Textocomentario"/>
    <w:next w:val="Textocomentario"/>
    <w:link w:val="AsuntodelcomentarioCar"/>
    <w:uiPriority w:val="99"/>
    <w:semiHidden/>
    <w:unhideWhenUsed/>
    <w:rsid w:val="00760352"/>
    <w:rPr>
      <w:b/>
      <w:bCs/>
    </w:rPr>
  </w:style>
  <w:style w:type="character" w:customStyle="1" w:styleId="AsuntodelcomentarioCar">
    <w:name w:val="Asunto del comentario Car"/>
    <w:basedOn w:val="TextocomentarioCar"/>
    <w:link w:val="Asuntodelcomentario"/>
    <w:uiPriority w:val="99"/>
    <w:semiHidden/>
    <w:rsid w:val="00760352"/>
    <w:rPr>
      <w:b/>
      <w:bCs/>
      <w:sz w:val="20"/>
      <w:szCs w:val="20"/>
    </w:rPr>
  </w:style>
  <w:style w:type="paragraph" w:styleId="Textodeglobo">
    <w:name w:val="Balloon Text"/>
    <w:basedOn w:val="Normal"/>
    <w:link w:val="TextodegloboCar"/>
    <w:uiPriority w:val="99"/>
    <w:semiHidden/>
    <w:unhideWhenUsed/>
    <w:rsid w:val="007603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0352"/>
    <w:rPr>
      <w:rFonts w:ascii="Segoe UI" w:hAnsi="Segoe UI" w:cs="Segoe UI"/>
      <w:sz w:val="18"/>
      <w:szCs w:val="18"/>
    </w:rPr>
  </w:style>
  <w:style w:type="paragraph" w:styleId="Textonotapie">
    <w:name w:val="footnote text"/>
    <w:basedOn w:val="Normal"/>
    <w:link w:val="TextonotapieCar"/>
    <w:uiPriority w:val="99"/>
    <w:unhideWhenUsed/>
    <w:rsid w:val="00913253"/>
    <w:pPr>
      <w:spacing w:after="0" w:line="240" w:lineRule="auto"/>
    </w:pPr>
    <w:rPr>
      <w:sz w:val="20"/>
      <w:szCs w:val="20"/>
    </w:rPr>
  </w:style>
  <w:style w:type="character" w:customStyle="1" w:styleId="TextonotapieCar">
    <w:name w:val="Texto nota pie Car"/>
    <w:basedOn w:val="Fuentedeprrafopredeter"/>
    <w:link w:val="Textonotapie"/>
    <w:uiPriority w:val="99"/>
    <w:rsid w:val="00913253"/>
    <w:rPr>
      <w:sz w:val="20"/>
      <w:szCs w:val="20"/>
    </w:rPr>
  </w:style>
  <w:style w:type="character" w:styleId="Refdenotaalpie">
    <w:name w:val="footnote reference"/>
    <w:basedOn w:val="Fuentedeprrafopredeter"/>
    <w:uiPriority w:val="99"/>
    <w:semiHidden/>
    <w:unhideWhenUsed/>
    <w:rsid w:val="00913253"/>
    <w:rPr>
      <w:vertAlign w:val="superscript"/>
    </w:rPr>
  </w:style>
  <w:style w:type="paragraph" w:styleId="Encabezado">
    <w:name w:val="header"/>
    <w:basedOn w:val="Normal"/>
    <w:link w:val="EncabezadoCar"/>
    <w:uiPriority w:val="99"/>
    <w:unhideWhenUsed/>
    <w:rsid w:val="004525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25D9"/>
  </w:style>
  <w:style w:type="paragraph" w:styleId="Piedepgina">
    <w:name w:val="footer"/>
    <w:basedOn w:val="Normal"/>
    <w:link w:val="PiedepginaCar"/>
    <w:uiPriority w:val="99"/>
    <w:unhideWhenUsed/>
    <w:rsid w:val="004525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25D9"/>
  </w:style>
  <w:style w:type="paragraph" w:styleId="Textonotaalfinal">
    <w:name w:val="endnote text"/>
    <w:basedOn w:val="Normal"/>
    <w:link w:val="TextonotaalfinalCar"/>
    <w:uiPriority w:val="99"/>
    <w:unhideWhenUsed/>
    <w:rsid w:val="00A52145"/>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A52145"/>
    <w:rPr>
      <w:sz w:val="20"/>
      <w:szCs w:val="20"/>
    </w:rPr>
  </w:style>
  <w:style w:type="character" w:styleId="Refdenotaalfinal">
    <w:name w:val="endnote reference"/>
    <w:basedOn w:val="Fuentedeprrafopredeter"/>
    <w:uiPriority w:val="99"/>
    <w:semiHidden/>
    <w:unhideWhenUsed/>
    <w:rsid w:val="00A52145"/>
    <w:rPr>
      <w:vertAlign w:val="superscript"/>
    </w:rPr>
  </w:style>
  <w:style w:type="paragraph" w:styleId="Ttulo">
    <w:name w:val="Title"/>
    <w:basedOn w:val="Normal"/>
    <w:next w:val="Normal"/>
    <w:link w:val="TtuloCar"/>
    <w:uiPriority w:val="10"/>
    <w:qFormat/>
    <w:rsid w:val="004645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645A9"/>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C367B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985E4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E71017"/>
    <w:rPr>
      <w:rFonts w:asciiTheme="majorHAnsi" w:eastAsiaTheme="majorEastAsia" w:hAnsiTheme="majorHAnsi" w:cstheme="majorBidi"/>
      <w:color w:val="1F3763" w:themeColor="accent1" w:themeShade="7F"/>
      <w:sz w:val="24"/>
      <w:szCs w:val="24"/>
    </w:rPr>
  </w:style>
  <w:style w:type="paragraph" w:styleId="Revisin">
    <w:name w:val="Revision"/>
    <w:hidden/>
    <w:uiPriority w:val="99"/>
    <w:semiHidden/>
    <w:rsid w:val="00BE3D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ita@usal.es" TargetMode="External"/><Relationship Id="rId13" Type="http://schemas.openxmlformats.org/officeDocument/2006/relationships/hyperlink" Target="https://doi.org/10.3390/languages4030063" TargetMode="External"/><Relationship Id="rId18" Type="http://schemas.openxmlformats.org/officeDocument/2006/relationships/hyperlink" Target="http://dx.doi.org/10.2307/358769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515/ijsl-2019-2018" TargetMode="External"/><Relationship Id="rId17" Type="http://schemas.openxmlformats.org/officeDocument/2006/relationships/hyperlink" Target="https://doi.org10.1080/13670050.2018.1503227" TargetMode="External"/><Relationship Id="rId2" Type="http://schemas.openxmlformats.org/officeDocument/2006/relationships/numbering" Target="numbering.xml"/><Relationship Id="rId16" Type="http://schemas.openxmlformats.org/officeDocument/2006/relationships/hyperlink" Target="https://doi.org/10.1515/ijsl-2017-005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7/S0261444812000493"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extranjeros.inclusion.gob.es/es/ObservatorioPermanenteInmigracion/index.html" TargetMode="External"/><Relationship Id="rId23" Type="http://schemas.microsoft.com/office/2018/08/relationships/commentsExtensible" Target="commentsExtensible.xml"/><Relationship Id="rId10" Type="http://schemas.openxmlformats.org/officeDocument/2006/relationships/hyperlink" Target="https://dx.doi.org/10.1080/01434632.2015.1127926" TargetMode="External"/><Relationship Id="rId19" Type="http://schemas.openxmlformats.org/officeDocument/2006/relationships/hyperlink" Target="http://dx.doi.org/10.5209/rev_POSO.2013.v50.n3.41384" TargetMode="External"/><Relationship Id="rId4" Type="http://schemas.openxmlformats.org/officeDocument/2006/relationships/settings" Target="settings.xml"/><Relationship Id="rId9" Type="http://schemas.openxmlformats.org/officeDocument/2006/relationships/hyperlink" Target="https://dx.doi.org/10.1007/s10993-009-9146-7" TargetMode="External"/><Relationship Id="rId14" Type="http://schemas.openxmlformats.org/officeDocument/2006/relationships/hyperlink" Target="https://doi.org/10.1080/01434632.2019.1621879"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744A6-0D56-48EE-BDAA-CCB69D4CF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8557</Words>
  <Characters>47067</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Lengua Española</cp:lastModifiedBy>
  <cp:revision>2</cp:revision>
  <dcterms:created xsi:type="dcterms:W3CDTF">2025-10-07T16:24:00Z</dcterms:created>
  <dcterms:modified xsi:type="dcterms:W3CDTF">2025-10-07T16:24:00Z</dcterms:modified>
</cp:coreProperties>
</file>